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32" w:rsidRPr="004B49E4" w:rsidRDefault="00020C32" w:rsidP="00020C32">
      <w:pPr>
        <w:suppressAutoHyphens/>
        <w:ind w:left="142" w:right="184"/>
        <w:rPr>
          <w:noProof/>
          <w:color w:val="auto"/>
          <w:szCs w:val="22"/>
          <w:lang w:val="sr-Cyrl-CS" w:eastAsia="zh-CN"/>
        </w:rPr>
      </w:pPr>
      <w:r w:rsidRPr="004B49E4">
        <w:rPr>
          <w:noProof/>
          <w:color w:val="auto"/>
          <w:szCs w:val="22"/>
          <w:lang w:val="sr-Cyrl-RS" w:eastAsia="zh-CN"/>
        </w:rPr>
        <w:t>Број: ДЗ-01-</w:t>
      </w:r>
      <w:r w:rsidR="004B49E4" w:rsidRPr="004B49E4">
        <w:rPr>
          <w:noProof/>
          <w:color w:val="auto"/>
          <w:szCs w:val="22"/>
          <w:lang w:val="sr-Cyrl-CS" w:eastAsia="zh-CN"/>
        </w:rPr>
        <w:t>3316</w:t>
      </w:r>
    </w:p>
    <w:p w:rsidR="00020C32" w:rsidRPr="004B49E4" w:rsidRDefault="00020C32" w:rsidP="00020C32">
      <w:pPr>
        <w:suppressAutoHyphens/>
        <w:ind w:left="142" w:right="184"/>
        <w:rPr>
          <w:noProof/>
          <w:color w:val="auto"/>
          <w:szCs w:val="22"/>
          <w:lang w:val="sr-Cyrl-CS" w:eastAsia="zh-CN"/>
        </w:rPr>
      </w:pPr>
      <w:r w:rsidRPr="004B49E4">
        <w:rPr>
          <w:noProof/>
          <w:color w:val="auto"/>
          <w:szCs w:val="22"/>
          <w:lang w:val="sr-Cyrl-RS" w:eastAsia="zh-CN"/>
        </w:rPr>
        <w:t xml:space="preserve">Датум: </w:t>
      </w:r>
      <w:r w:rsidR="004B49E4" w:rsidRPr="004B49E4">
        <w:rPr>
          <w:noProof/>
          <w:color w:val="auto"/>
          <w:szCs w:val="22"/>
          <w:lang w:val="sr-Cyrl-CS" w:eastAsia="zh-CN"/>
        </w:rPr>
        <w:t>06.09.2019</w:t>
      </w:r>
    </w:p>
    <w:p w:rsidR="00201040" w:rsidRPr="00EE5EC7" w:rsidRDefault="00020C32" w:rsidP="00020C32">
      <w:pPr>
        <w:tabs>
          <w:tab w:val="left" w:pos="285"/>
          <w:tab w:val="left" w:pos="1701"/>
        </w:tabs>
        <w:rPr>
          <w:b/>
          <w:bCs/>
          <w:sz w:val="28"/>
          <w:szCs w:val="28"/>
          <w:lang w:val="sr-Cyrl-RS"/>
        </w:rPr>
      </w:pPr>
      <w:r w:rsidRPr="00EE5EC7">
        <w:rPr>
          <w:b/>
          <w:bCs/>
          <w:sz w:val="28"/>
          <w:szCs w:val="28"/>
          <w:lang w:val="sr-Cyrl-RS"/>
        </w:rPr>
        <w:tab/>
      </w:r>
    </w:p>
    <w:p w:rsidR="00201040" w:rsidRPr="00EE5EC7" w:rsidRDefault="00586F47" w:rsidP="00477E84">
      <w:pPr>
        <w:tabs>
          <w:tab w:val="left" w:pos="1701"/>
        </w:tabs>
        <w:jc w:val="center"/>
        <w:rPr>
          <w:b/>
          <w:bCs/>
          <w:szCs w:val="22"/>
          <w:lang w:val="sr-Cyrl-CS"/>
        </w:rPr>
      </w:pPr>
      <w:r w:rsidRPr="00EE5EC7">
        <w:rPr>
          <w:noProof/>
          <w:lang w:val="en-US"/>
        </w:rPr>
        <w:drawing>
          <wp:anchor distT="0" distB="0" distL="114300" distR="114300" simplePos="0" relativeHeight="251660800" behindDoc="0" locked="0" layoutInCell="1" allowOverlap="1" wp14:editId="0D3081EB">
            <wp:simplePos x="0" y="0"/>
            <wp:positionH relativeFrom="margin">
              <wp:posOffset>-1390650</wp:posOffset>
            </wp:positionH>
            <wp:positionV relativeFrom="margin">
              <wp:posOffset>850900</wp:posOffset>
            </wp:positionV>
            <wp:extent cx="8277225" cy="1343025"/>
            <wp:effectExtent l="0" t="0" r="9525" b="9525"/>
            <wp:wrapSquare wrapText="bothSides"/>
            <wp:docPr id="16"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040" w:rsidRPr="00EE5EC7" w:rsidRDefault="00201040" w:rsidP="00477E84">
      <w:pPr>
        <w:tabs>
          <w:tab w:val="left" w:pos="1701"/>
        </w:tabs>
        <w:jc w:val="center"/>
        <w:rPr>
          <w:b/>
          <w:bCs/>
          <w:szCs w:val="22"/>
          <w:lang w:val="sr-Cyrl-CS"/>
        </w:rPr>
      </w:pPr>
    </w:p>
    <w:p w:rsidR="00394504" w:rsidRPr="00EE5EC7" w:rsidRDefault="00394504" w:rsidP="00477E84">
      <w:pPr>
        <w:tabs>
          <w:tab w:val="left" w:pos="1701"/>
        </w:tabs>
        <w:jc w:val="center"/>
        <w:rPr>
          <w:b/>
          <w:bCs/>
          <w:szCs w:val="22"/>
          <w:lang w:val="sr-Cyrl-CS"/>
        </w:rPr>
      </w:pPr>
    </w:p>
    <w:p w:rsidR="00394504" w:rsidRPr="00EE5EC7" w:rsidRDefault="00394504" w:rsidP="00477E84">
      <w:pPr>
        <w:tabs>
          <w:tab w:val="left" w:pos="1701"/>
        </w:tabs>
        <w:jc w:val="center"/>
        <w:rPr>
          <w:b/>
          <w:bCs/>
          <w:szCs w:val="22"/>
          <w:lang w:val="sr-Cyrl-CS"/>
        </w:rPr>
      </w:pPr>
    </w:p>
    <w:p w:rsidR="00394504" w:rsidRPr="00EE5EC7" w:rsidRDefault="00394504" w:rsidP="00477E84">
      <w:pPr>
        <w:tabs>
          <w:tab w:val="left" w:pos="1701"/>
        </w:tabs>
        <w:jc w:val="center"/>
        <w:rPr>
          <w:b/>
          <w:bCs/>
          <w:szCs w:val="22"/>
          <w:lang w:val="sr-Cyrl-CS"/>
        </w:rPr>
      </w:pPr>
    </w:p>
    <w:p w:rsidR="00394504" w:rsidRPr="00EE5EC7" w:rsidRDefault="00394504" w:rsidP="00EE5EC7">
      <w:pPr>
        <w:tabs>
          <w:tab w:val="left" w:pos="1701"/>
        </w:tabs>
        <w:jc w:val="center"/>
        <w:rPr>
          <w:b/>
          <w:lang w:val="sr-Cyrl-CS"/>
        </w:rPr>
      </w:pPr>
    </w:p>
    <w:p w:rsidR="00394504" w:rsidRPr="00EE5EC7" w:rsidRDefault="00394504" w:rsidP="00EE5EC7">
      <w:pPr>
        <w:tabs>
          <w:tab w:val="left" w:pos="1701"/>
        </w:tabs>
        <w:jc w:val="center"/>
        <w:rPr>
          <w:b/>
          <w:lang w:val="sr-Cyrl-CS"/>
        </w:rPr>
      </w:pPr>
    </w:p>
    <w:p w:rsidR="00394504" w:rsidRPr="00EE5EC7" w:rsidRDefault="00394504" w:rsidP="00394504">
      <w:pPr>
        <w:shd w:val="clear" w:color="auto" w:fill="C6D9F1"/>
        <w:suppressAutoHyphens/>
        <w:spacing w:line="100" w:lineRule="atLeast"/>
        <w:jc w:val="center"/>
        <w:rPr>
          <w:rFonts w:eastAsia="Arial Unicode MS"/>
          <w:kern w:val="2"/>
          <w:sz w:val="32"/>
          <w:szCs w:val="32"/>
          <w:lang w:val="sr-Cyrl-CS" w:eastAsia="ar-SA"/>
        </w:rPr>
      </w:pPr>
    </w:p>
    <w:p w:rsidR="00394504" w:rsidRPr="00EE5EC7" w:rsidRDefault="00394504" w:rsidP="00394504">
      <w:pPr>
        <w:shd w:val="clear" w:color="auto" w:fill="C6D9F1"/>
        <w:suppressAutoHyphens/>
        <w:spacing w:line="100" w:lineRule="atLeast"/>
        <w:jc w:val="center"/>
        <w:rPr>
          <w:rFonts w:eastAsia="Arial Unicode MS"/>
          <w:kern w:val="2"/>
          <w:sz w:val="32"/>
          <w:szCs w:val="32"/>
          <w:lang w:val="sr-Cyrl-CS" w:eastAsia="ar-SA"/>
        </w:rPr>
      </w:pPr>
      <w:r w:rsidRPr="00EE5EC7">
        <w:rPr>
          <w:rFonts w:eastAsia="Arial Unicode MS"/>
          <w:kern w:val="2"/>
          <w:sz w:val="32"/>
          <w:szCs w:val="32"/>
          <w:lang w:val="en-US" w:eastAsia="ar-SA"/>
        </w:rPr>
        <w:t>КОНКУРСН</w:t>
      </w:r>
      <w:r w:rsidRPr="00EE5EC7">
        <w:rPr>
          <w:rFonts w:eastAsia="Arial Unicode MS"/>
          <w:kern w:val="2"/>
          <w:sz w:val="32"/>
          <w:szCs w:val="32"/>
          <w:lang w:val="sr-Cyrl-CS" w:eastAsia="ar-SA"/>
        </w:rPr>
        <w:t>А</w:t>
      </w:r>
      <w:r w:rsidRPr="00EE5EC7">
        <w:rPr>
          <w:rFonts w:eastAsia="Arial Unicode MS"/>
          <w:kern w:val="2"/>
          <w:sz w:val="32"/>
          <w:szCs w:val="32"/>
          <w:lang w:val="en-US" w:eastAsia="ar-SA"/>
        </w:rPr>
        <w:t xml:space="preserve"> ДОКУМЕНТАЦИЈ</w:t>
      </w:r>
      <w:r w:rsidRPr="00EE5EC7">
        <w:rPr>
          <w:rFonts w:eastAsia="Arial Unicode MS"/>
          <w:kern w:val="2"/>
          <w:sz w:val="32"/>
          <w:szCs w:val="32"/>
          <w:lang w:val="sr-Cyrl-CS" w:eastAsia="ar-SA"/>
        </w:rPr>
        <w:t>А</w:t>
      </w:r>
    </w:p>
    <w:p w:rsidR="00394504" w:rsidRPr="00EE5EC7" w:rsidRDefault="00276FE2" w:rsidP="00394504">
      <w:pPr>
        <w:shd w:val="clear" w:color="auto" w:fill="C6D9F1"/>
        <w:suppressAutoHyphens/>
        <w:spacing w:line="100" w:lineRule="atLeast"/>
        <w:jc w:val="center"/>
        <w:rPr>
          <w:rFonts w:eastAsia="Arial Unicode MS"/>
          <w:b/>
          <w:kern w:val="2"/>
          <w:szCs w:val="22"/>
          <w:lang w:val="sr-Cyrl-RS" w:eastAsia="ar-SA"/>
        </w:rPr>
      </w:pPr>
      <w:r w:rsidRPr="00EE5EC7">
        <w:rPr>
          <w:b/>
          <w:szCs w:val="22"/>
          <w:lang w:val="sr-Cyrl-CS" w:eastAsia="x-none"/>
        </w:rPr>
        <w:t>Пружање</w:t>
      </w:r>
      <w:r w:rsidRPr="00EE5EC7">
        <w:rPr>
          <w:rFonts w:eastAsia="Arial Unicode MS"/>
          <w:b/>
          <w:kern w:val="2"/>
          <w:szCs w:val="22"/>
          <w:lang w:val="sr-Cyrl-RS" w:eastAsia="ar-SA"/>
        </w:rPr>
        <w:t xml:space="preserve"> услуга стручног надзора </w:t>
      </w:r>
      <w:r w:rsidRPr="00EE5EC7">
        <w:rPr>
          <w:b/>
          <w:lang w:val="sr-Cyrl-CS"/>
        </w:rPr>
        <w:t>над извођењем</w:t>
      </w:r>
      <w:r w:rsidRPr="00EE5EC7">
        <w:rPr>
          <w:b/>
          <w:lang w:val="en-US"/>
        </w:rPr>
        <w:t xml:space="preserve"> </w:t>
      </w:r>
      <w:r w:rsidRPr="00EE5EC7">
        <w:rPr>
          <w:b/>
          <w:lang w:val="sr-Cyrl-RS"/>
        </w:rPr>
        <w:t>грађевинских радова</w:t>
      </w:r>
      <w:r w:rsidRPr="00EE5EC7">
        <w:rPr>
          <w:b/>
          <w:szCs w:val="22"/>
          <w:lang w:val="sr-Cyrl-RS"/>
        </w:rPr>
        <w:t xml:space="preserve"> на адаптацији, санацији и инвестиционом одржавању објекта здравствене заштите – Дом здравља Ваљево кат.парц.бр. 6586/1 КО Ваљево</w:t>
      </w:r>
    </w:p>
    <w:p w:rsidR="00394504" w:rsidRPr="00EE5EC7" w:rsidRDefault="00394504" w:rsidP="00394504">
      <w:pPr>
        <w:suppressAutoHyphens/>
        <w:spacing w:line="100" w:lineRule="atLeast"/>
        <w:rPr>
          <w:rFonts w:eastAsia="Arial Unicode MS"/>
          <w:b/>
          <w:bCs/>
          <w:i/>
          <w:iCs/>
          <w:kern w:val="2"/>
          <w:sz w:val="28"/>
          <w:szCs w:val="28"/>
          <w:lang w:val="ru-RU" w:eastAsia="ar-SA"/>
        </w:rPr>
      </w:pPr>
    </w:p>
    <w:p w:rsidR="00394504" w:rsidRPr="0004133D" w:rsidRDefault="00394504" w:rsidP="00394504">
      <w:pPr>
        <w:suppressAutoHyphens/>
        <w:spacing w:line="100" w:lineRule="atLeast"/>
        <w:jc w:val="center"/>
        <w:rPr>
          <w:rFonts w:eastAsia="Arial Unicode MS"/>
          <w:b/>
          <w:bCs/>
          <w:color w:val="auto"/>
          <w:kern w:val="2"/>
          <w:sz w:val="24"/>
          <w:lang w:val="sr-Cyrl-RS" w:eastAsia="ar-SA"/>
        </w:rPr>
      </w:pPr>
      <w:r w:rsidRPr="0004133D">
        <w:rPr>
          <w:rFonts w:eastAsia="Arial Unicode MS"/>
          <w:b/>
          <w:bCs/>
          <w:color w:val="auto"/>
          <w:kern w:val="2"/>
          <w:sz w:val="24"/>
          <w:lang w:val="en-US" w:eastAsia="ar-SA"/>
        </w:rPr>
        <w:t>ЈН бр</w:t>
      </w:r>
      <w:r w:rsidR="00C308EF">
        <w:rPr>
          <w:rFonts w:eastAsia="Arial Unicode MS"/>
          <w:b/>
          <w:bCs/>
          <w:color w:val="auto"/>
          <w:kern w:val="2"/>
          <w:sz w:val="24"/>
          <w:lang w:val="en-US" w:eastAsia="ar-SA"/>
        </w:rPr>
        <w:t>1.2.11/2019</w:t>
      </w:r>
    </w:p>
    <w:p w:rsidR="00394504" w:rsidRPr="00EE5EC7" w:rsidRDefault="00394504" w:rsidP="00394504">
      <w:pPr>
        <w:suppressAutoHyphens/>
        <w:spacing w:line="100" w:lineRule="atLeast"/>
        <w:jc w:val="center"/>
        <w:rPr>
          <w:rFonts w:eastAsia="Arial Unicode MS"/>
          <w:i/>
          <w:iCs/>
          <w:kern w:val="2"/>
          <w:sz w:val="24"/>
          <w:lang w:val="sr-Cyrl-RS" w:eastAsia="ar-SA"/>
        </w:rPr>
      </w:pPr>
      <w:r w:rsidRPr="00EE5EC7">
        <w:rPr>
          <w:rFonts w:eastAsia="Arial Unicode MS"/>
          <w:i/>
          <w:iCs/>
          <w:kern w:val="2"/>
          <w:sz w:val="24"/>
          <w:lang w:val="sr-Cyrl-RS" w:eastAsia="ar-SA"/>
        </w:rPr>
        <w:t xml:space="preserve">Конкурсна документација има </w:t>
      </w:r>
      <w:r w:rsidR="00675E81" w:rsidRPr="00EE5EC7">
        <w:rPr>
          <w:rFonts w:eastAsia="Arial Unicode MS"/>
          <w:i/>
          <w:iCs/>
          <w:color w:val="auto"/>
          <w:kern w:val="2"/>
          <w:sz w:val="24"/>
          <w:lang w:val="sr-Cyrl-RS" w:eastAsia="ar-SA"/>
        </w:rPr>
        <w:t>3</w:t>
      </w:r>
      <w:r w:rsidR="006C0B68">
        <w:rPr>
          <w:rFonts w:eastAsia="Arial Unicode MS"/>
          <w:i/>
          <w:iCs/>
          <w:color w:val="auto"/>
          <w:kern w:val="2"/>
          <w:sz w:val="24"/>
          <w:lang w:val="sr-Cyrl-RS" w:eastAsia="ar-SA"/>
        </w:rPr>
        <w:t>7</w:t>
      </w:r>
      <w:r w:rsidRPr="00EE5EC7">
        <w:rPr>
          <w:rFonts w:eastAsia="Arial Unicode MS"/>
          <w:i/>
          <w:iCs/>
          <w:color w:val="auto"/>
          <w:kern w:val="2"/>
          <w:sz w:val="24"/>
          <w:lang w:val="sr-Cyrl-RS" w:eastAsia="ar-SA"/>
        </w:rPr>
        <w:t xml:space="preserve"> </w:t>
      </w:r>
      <w:r w:rsidRPr="00EE5EC7">
        <w:rPr>
          <w:rFonts w:eastAsia="Arial Unicode MS"/>
          <w:i/>
          <w:iCs/>
          <w:kern w:val="2"/>
          <w:sz w:val="24"/>
          <w:lang w:val="sr-Cyrl-RS" w:eastAsia="ar-SA"/>
        </w:rPr>
        <w:t>стран</w:t>
      </w:r>
      <w:r w:rsidR="009A430C" w:rsidRPr="00EE5EC7">
        <w:rPr>
          <w:rFonts w:eastAsia="Arial Unicode MS"/>
          <w:i/>
          <w:iCs/>
          <w:kern w:val="2"/>
          <w:sz w:val="24"/>
          <w:lang w:val="sr-Cyrl-RS" w:eastAsia="ar-SA"/>
        </w:rPr>
        <w:t>а</w:t>
      </w:r>
    </w:p>
    <w:p w:rsidR="00394504" w:rsidRPr="00EE5EC7" w:rsidRDefault="00394504" w:rsidP="00394504">
      <w:pPr>
        <w:suppressAutoHyphens/>
        <w:spacing w:line="100" w:lineRule="atLeast"/>
        <w:jc w:val="center"/>
        <w:rPr>
          <w:rFonts w:eastAsia="Arial Unicode MS"/>
          <w:i/>
          <w:iCs/>
          <w:kern w:val="2"/>
          <w:sz w:val="24"/>
          <w:lang w:val="en-US" w:eastAsia="ar-SA"/>
        </w:rPr>
      </w:pPr>
    </w:p>
    <w:p w:rsidR="00394504" w:rsidRPr="00EE5EC7" w:rsidRDefault="00394504" w:rsidP="00394504">
      <w:pPr>
        <w:suppressAutoHyphens/>
        <w:spacing w:line="100" w:lineRule="atLeast"/>
        <w:jc w:val="center"/>
        <w:rPr>
          <w:rFonts w:eastAsia="Arial Unicode MS"/>
          <w:i/>
          <w:iCs/>
          <w:kern w:val="2"/>
          <w:sz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7"/>
      </w:tblGrid>
      <w:tr w:rsidR="00394504" w:rsidRPr="00EE5EC7" w:rsidTr="00DC3136">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394504" w:rsidRPr="00DC3136" w:rsidRDefault="00394504" w:rsidP="00394504">
            <w:pPr>
              <w:keepNext/>
              <w:keepLines/>
              <w:suppressAutoHyphens/>
              <w:outlineLvl w:val="4"/>
              <w:rPr>
                <w:sz w:val="24"/>
                <w:lang w:val="sr-Cyrl-CS" w:eastAsia="zh-CN"/>
              </w:rPr>
            </w:pPr>
            <w:r w:rsidRPr="00EE5EC7">
              <w:rPr>
                <w:sz w:val="24"/>
                <w:lang w:eastAsia="zh-CN"/>
              </w:rPr>
              <w:t>Контакт особе по овом  позиву су:</w:t>
            </w:r>
          </w:p>
        </w:tc>
        <w:tc>
          <w:tcPr>
            <w:tcW w:w="5527" w:type="dxa"/>
            <w:tcBorders>
              <w:top w:val="single" w:sz="4" w:space="0" w:color="auto"/>
              <w:left w:val="single" w:sz="4" w:space="0" w:color="auto"/>
              <w:bottom w:val="single" w:sz="4" w:space="0" w:color="auto"/>
              <w:right w:val="single" w:sz="4" w:space="0" w:color="auto"/>
            </w:tcBorders>
            <w:vAlign w:val="center"/>
          </w:tcPr>
          <w:p w:rsidR="00394504" w:rsidRPr="00DC3136" w:rsidRDefault="00C85BAA" w:rsidP="00394504">
            <w:pPr>
              <w:keepNext/>
              <w:keepLines/>
              <w:suppressAutoHyphens/>
              <w:outlineLvl w:val="4"/>
              <w:rPr>
                <w:bCs/>
                <w:sz w:val="24"/>
                <w:lang w:val="en-US" w:eastAsia="zh-CN"/>
              </w:rPr>
            </w:pPr>
            <w:r w:rsidRPr="00DC3136">
              <w:rPr>
                <w:bCs/>
                <w:sz w:val="24"/>
                <w:lang w:val="sr-Cyrl-CS" w:eastAsia="zh-CN"/>
              </w:rPr>
              <w:t xml:space="preserve"> </w:t>
            </w:r>
            <w:r w:rsidR="00DC3136" w:rsidRPr="00DC3136">
              <w:rPr>
                <w:bCs/>
                <w:sz w:val="24"/>
                <w:lang w:val="sr-Cyrl-CS" w:eastAsia="zh-CN"/>
              </w:rPr>
              <w:t>Маријана Пријевић</w:t>
            </w:r>
            <w:r w:rsidR="00DC3136">
              <w:rPr>
                <w:bCs/>
                <w:sz w:val="24"/>
                <w:lang w:val="en-US" w:eastAsia="zh-CN"/>
              </w:rPr>
              <w:t xml:space="preserve">,       </w:t>
            </w:r>
          </w:p>
          <w:p w:rsidR="00DC3136" w:rsidRPr="00DC3136" w:rsidRDefault="00DC3136" w:rsidP="00394504">
            <w:pPr>
              <w:keepNext/>
              <w:keepLines/>
              <w:suppressAutoHyphens/>
              <w:outlineLvl w:val="4"/>
              <w:rPr>
                <w:bCs/>
                <w:sz w:val="24"/>
                <w:lang w:val="en-US" w:eastAsia="zh-CN"/>
              </w:rPr>
            </w:pPr>
            <w:r w:rsidRPr="00DC3136">
              <w:rPr>
                <w:bCs/>
                <w:sz w:val="24"/>
                <w:lang w:val="sr-Cyrl-CS" w:eastAsia="zh-CN"/>
              </w:rPr>
              <w:t>Дејан Андрић</w:t>
            </w:r>
            <w:r w:rsidR="00593E33">
              <w:rPr>
                <w:bCs/>
                <w:sz w:val="24"/>
                <w:lang w:val="sr-Latn-RS" w:eastAsia="zh-CN"/>
              </w:rPr>
              <w:t>.</w:t>
            </w:r>
            <w:r>
              <w:rPr>
                <w:bCs/>
                <w:sz w:val="24"/>
                <w:lang w:val="en-US" w:eastAsia="zh-CN"/>
              </w:rPr>
              <w:t xml:space="preserve">               </w:t>
            </w:r>
          </w:p>
          <w:p w:rsidR="00394504" w:rsidRPr="00EE5EC7" w:rsidRDefault="00394504" w:rsidP="00394504">
            <w:pPr>
              <w:suppressAutoHyphens/>
              <w:rPr>
                <w:sz w:val="24"/>
                <w:lang w:val="sr-Cyrl-CS" w:eastAsia="zh-CN"/>
              </w:rPr>
            </w:pPr>
          </w:p>
        </w:tc>
      </w:tr>
      <w:tr w:rsidR="00394504" w:rsidRPr="00EE5EC7" w:rsidTr="00DC3136">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394504" w:rsidRPr="00EE5EC7" w:rsidRDefault="00394504" w:rsidP="009F375E">
            <w:pPr>
              <w:keepNext/>
              <w:keepLines/>
              <w:suppressAutoHyphens/>
              <w:outlineLvl w:val="4"/>
              <w:rPr>
                <w:b/>
                <w:sz w:val="24"/>
                <w:lang w:eastAsia="zh-CN"/>
              </w:rPr>
            </w:pPr>
            <w:r w:rsidRPr="00EE5EC7">
              <w:rPr>
                <w:sz w:val="24"/>
                <w:lang w:eastAsia="zh-CN"/>
              </w:rPr>
              <w:t>Понуде морају бити примљене од стране наручио</w:t>
            </w:r>
            <w:r w:rsidRPr="00EE5EC7">
              <w:rPr>
                <w:sz w:val="24"/>
                <w:lang w:val="ru-RU" w:eastAsia="zh-CN"/>
              </w:rPr>
              <w:t>ц</w:t>
            </w:r>
            <w:r w:rsidRPr="00EE5EC7">
              <w:rPr>
                <w:sz w:val="24"/>
                <w:lang w:eastAsia="zh-CN"/>
              </w:rPr>
              <w:t>а дo</w:t>
            </w:r>
            <w:r w:rsidRPr="00EE5EC7">
              <w:rPr>
                <w:sz w:val="24"/>
                <w:lang w:val="sr-Cyrl-CS" w:eastAsia="zh-CN"/>
              </w:rPr>
              <w:t xml:space="preserve"> </w:t>
            </w:r>
            <w:r w:rsidR="00DC3136" w:rsidRPr="00DC3136">
              <w:rPr>
                <w:b/>
                <w:bCs/>
                <w:sz w:val="24"/>
                <w:lang w:val="en-US" w:eastAsia="zh-CN"/>
              </w:rPr>
              <w:t>07.10.2019</w:t>
            </w:r>
            <w:r w:rsidRPr="00EE5EC7">
              <w:rPr>
                <w:sz w:val="24"/>
                <w:lang w:val="ru-RU" w:eastAsia="zh-CN"/>
              </w:rPr>
              <w:t xml:space="preserve"> године </w:t>
            </w:r>
            <w:r w:rsidRPr="00EE5EC7">
              <w:rPr>
                <w:sz w:val="24"/>
                <w:lang w:eastAsia="zh-CN"/>
              </w:rPr>
              <w:t xml:space="preserve">до </w:t>
            </w:r>
            <w:r w:rsidR="00DC3136">
              <w:rPr>
                <w:b/>
                <w:color w:val="auto"/>
                <w:sz w:val="24"/>
                <w:lang w:val="en-US" w:eastAsia="zh-CN"/>
              </w:rPr>
              <w:t>11</w:t>
            </w:r>
            <w:r w:rsidR="00DC3136">
              <w:rPr>
                <w:b/>
                <w:color w:val="auto"/>
                <w:sz w:val="24"/>
                <w:lang w:val="sr-Cyrl-CS" w:eastAsia="zh-CN"/>
              </w:rPr>
              <w:t>,00</w:t>
            </w:r>
            <w:r w:rsidRPr="00EE5EC7">
              <w:rPr>
                <w:color w:val="FF0000"/>
                <w:sz w:val="24"/>
                <w:lang w:eastAsia="zh-CN"/>
              </w:rPr>
              <w:t xml:space="preserve"> </w:t>
            </w:r>
            <w:r w:rsidRPr="00EE5EC7">
              <w:rPr>
                <w:sz w:val="24"/>
                <w:lang w:eastAsia="zh-CN"/>
              </w:rPr>
              <w:t>часова, на адреси:</w:t>
            </w:r>
          </w:p>
        </w:tc>
        <w:tc>
          <w:tcPr>
            <w:tcW w:w="5527" w:type="dxa"/>
            <w:tcBorders>
              <w:top w:val="single" w:sz="4" w:space="0" w:color="auto"/>
              <w:left w:val="single" w:sz="4" w:space="0" w:color="auto"/>
              <w:bottom w:val="single" w:sz="4" w:space="0" w:color="auto"/>
              <w:right w:val="single" w:sz="4" w:space="0" w:color="auto"/>
            </w:tcBorders>
            <w:vAlign w:val="center"/>
            <w:hideMark/>
          </w:tcPr>
          <w:p w:rsidR="00394504" w:rsidRPr="00DC3136" w:rsidRDefault="00DC3136" w:rsidP="00394504">
            <w:pPr>
              <w:keepNext/>
              <w:keepLines/>
              <w:suppressAutoHyphens/>
              <w:outlineLvl w:val="4"/>
              <w:rPr>
                <w:sz w:val="24"/>
                <w:highlight w:val="yellow"/>
                <w:lang w:val="sr-Cyrl-CS" w:eastAsia="zh-CN"/>
              </w:rPr>
            </w:pPr>
            <w:r w:rsidRPr="00DC3136">
              <w:rPr>
                <w:sz w:val="24"/>
                <w:lang w:val="sr-Cyrl-CS" w:eastAsia="zh-CN"/>
              </w:rPr>
              <w:t xml:space="preserve">Дом здравља Ваљево, </w:t>
            </w:r>
            <w:r>
              <w:rPr>
                <w:sz w:val="24"/>
                <w:lang w:val="sr-Cyrl-CS" w:eastAsia="zh-CN"/>
              </w:rPr>
              <w:t>Ж</w:t>
            </w:r>
            <w:r w:rsidRPr="00DC3136">
              <w:rPr>
                <w:sz w:val="24"/>
                <w:lang w:val="sr-Cyrl-CS" w:eastAsia="zh-CN"/>
              </w:rPr>
              <w:t>елезничка 12 Ваљево</w:t>
            </w:r>
          </w:p>
        </w:tc>
      </w:tr>
      <w:tr w:rsidR="00394504" w:rsidRPr="00EE5EC7" w:rsidTr="00DC3136">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394504" w:rsidRPr="00EE5EC7" w:rsidRDefault="00394504" w:rsidP="00A40FF0">
            <w:pPr>
              <w:keepNext/>
              <w:keepLines/>
              <w:suppressAutoHyphens/>
              <w:outlineLvl w:val="4"/>
              <w:rPr>
                <w:b/>
                <w:sz w:val="24"/>
                <w:lang w:eastAsia="zh-CN"/>
              </w:rPr>
            </w:pPr>
            <w:r w:rsidRPr="00EE5EC7">
              <w:rPr>
                <w:sz w:val="24"/>
                <w:lang w:eastAsia="zh-CN"/>
              </w:rPr>
              <w:t>Јавно отварање понуда</w:t>
            </w:r>
            <w:r w:rsidRPr="00EE5EC7">
              <w:rPr>
                <w:b/>
                <w:sz w:val="24"/>
                <w:lang w:eastAsia="zh-CN"/>
              </w:rPr>
              <w:t xml:space="preserve">  </w:t>
            </w:r>
            <w:r w:rsidRPr="00EE5EC7">
              <w:rPr>
                <w:sz w:val="24"/>
                <w:lang w:eastAsia="zh-CN"/>
              </w:rPr>
              <w:t xml:space="preserve">обавиће се </w:t>
            </w:r>
            <w:r w:rsidR="00DC3136" w:rsidRPr="00DC3136">
              <w:rPr>
                <w:b/>
                <w:bCs/>
                <w:sz w:val="24"/>
                <w:lang w:val="sr-Cyrl-RS" w:eastAsia="zh-CN"/>
              </w:rPr>
              <w:t>07.10.2019</w:t>
            </w:r>
            <w:r w:rsidRPr="00EE5EC7">
              <w:rPr>
                <w:b/>
                <w:color w:val="auto"/>
                <w:sz w:val="24"/>
                <w:lang w:val="sr-Latn-CS" w:eastAsia="zh-CN"/>
              </w:rPr>
              <w:t xml:space="preserve"> </w:t>
            </w:r>
            <w:r w:rsidRPr="00DC3136">
              <w:rPr>
                <w:bCs/>
                <w:color w:val="auto"/>
                <w:sz w:val="24"/>
                <w:lang w:val="sr-Latn-CS" w:eastAsia="zh-CN"/>
              </w:rPr>
              <w:t>год</w:t>
            </w:r>
            <w:r w:rsidR="00DC3136">
              <w:rPr>
                <w:bCs/>
                <w:color w:val="auto"/>
                <w:sz w:val="24"/>
                <w:lang w:val="sr-Cyrl-CS" w:eastAsia="zh-CN"/>
              </w:rPr>
              <w:t>ине</w:t>
            </w:r>
            <w:r w:rsidRPr="00EE5EC7">
              <w:rPr>
                <w:b/>
                <w:color w:val="auto"/>
                <w:sz w:val="24"/>
                <w:lang w:val="sr-Latn-CS" w:eastAsia="zh-CN"/>
              </w:rPr>
              <w:t xml:space="preserve"> </w:t>
            </w:r>
            <w:r w:rsidRPr="00EE5EC7">
              <w:rPr>
                <w:color w:val="auto"/>
                <w:sz w:val="24"/>
                <w:lang w:eastAsia="zh-CN"/>
              </w:rPr>
              <w:t xml:space="preserve">у </w:t>
            </w:r>
            <w:r w:rsidR="00DC3136" w:rsidRPr="00DC3136">
              <w:rPr>
                <w:b/>
                <w:bCs/>
                <w:sz w:val="24"/>
                <w:lang w:val="sr-Cyrl-RS" w:eastAsia="zh-CN"/>
              </w:rPr>
              <w:t>12,00</w:t>
            </w:r>
            <w:r w:rsidR="00DC3136">
              <w:rPr>
                <w:sz w:val="24"/>
                <w:lang w:val="sr-Cyrl-RS" w:eastAsia="zh-CN"/>
              </w:rPr>
              <w:t xml:space="preserve"> </w:t>
            </w:r>
            <w:r w:rsidRPr="00EE5EC7">
              <w:rPr>
                <w:sz w:val="24"/>
                <w:lang w:eastAsia="zh-CN"/>
              </w:rPr>
              <w:t>часова на адреси:</w:t>
            </w:r>
            <w:r w:rsidRPr="00EE5EC7">
              <w:rPr>
                <w:b/>
                <w:sz w:val="24"/>
                <w:lang w:eastAsia="zh-CN"/>
              </w:rPr>
              <w:t xml:space="preserve"> </w:t>
            </w:r>
          </w:p>
        </w:tc>
        <w:tc>
          <w:tcPr>
            <w:tcW w:w="5527" w:type="dxa"/>
            <w:tcBorders>
              <w:top w:val="single" w:sz="4" w:space="0" w:color="auto"/>
              <w:left w:val="single" w:sz="4" w:space="0" w:color="auto"/>
              <w:bottom w:val="single" w:sz="4" w:space="0" w:color="auto"/>
              <w:right w:val="single" w:sz="4" w:space="0" w:color="auto"/>
            </w:tcBorders>
            <w:vAlign w:val="center"/>
            <w:hideMark/>
          </w:tcPr>
          <w:p w:rsidR="00394504" w:rsidRPr="00EE5EC7" w:rsidRDefault="00DC3136" w:rsidP="00394504">
            <w:pPr>
              <w:keepNext/>
              <w:keepLines/>
              <w:suppressAutoHyphens/>
              <w:outlineLvl w:val="4"/>
              <w:rPr>
                <w:b/>
                <w:sz w:val="24"/>
                <w:lang w:eastAsia="zh-CN"/>
              </w:rPr>
            </w:pPr>
            <w:r w:rsidRPr="00DC3136">
              <w:rPr>
                <w:sz w:val="24"/>
                <w:lang w:val="sr-Cyrl-CS" w:eastAsia="zh-CN"/>
              </w:rPr>
              <w:t xml:space="preserve"> Дом здравља Ваљево, </w:t>
            </w:r>
            <w:r>
              <w:rPr>
                <w:sz w:val="24"/>
                <w:lang w:val="sr-Cyrl-CS" w:eastAsia="zh-CN"/>
              </w:rPr>
              <w:t>Ж</w:t>
            </w:r>
            <w:r w:rsidRPr="00DC3136">
              <w:rPr>
                <w:sz w:val="24"/>
                <w:lang w:val="sr-Cyrl-CS" w:eastAsia="zh-CN"/>
              </w:rPr>
              <w:t>елезничка 12 Ваљево</w:t>
            </w:r>
          </w:p>
        </w:tc>
      </w:tr>
      <w:tr w:rsidR="00394504" w:rsidRPr="00EE5EC7" w:rsidTr="00DC3136">
        <w:trPr>
          <w:cantSplit/>
        </w:trPr>
        <w:tc>
          <w:tcPr>
            <w:tcW w:w="3823" w:type="dxa"/>
            <w:tcBorders>
              <w:top w:val="single" w:sz="4" w:space="0" w:color="auto"/>
              <w:left w:val="single" w:sz="4" w:space="0" w:color="auto"/>
              <w:bottom w:val="single" w:sz="4" w:space="0" w:color="auto"/>
              <w:right w:val="single" w:sz="4" w:space="0" w:color="auto"/>
            </w:tcBorders>
            <w:vAlign w:val="center"/>
            <w:hideMark/>
          </w:tcPr>
          <w:p w:rsidR="00394504" w:rsidRPr="00EE5EC7" w:rsidRDefault="00394504" w:rsidP="00394504">
            <w:pPr>
              <w:widowControl w:val="0"/>
              <w:suppressAutoHyphens/>
              <w:autoSpaceDE w:val="0"/>
              <w:autoSpaceDN w:val="0"/>
              <w:adjustRightInd w:val="0"/>
              <w:rPr>
                <w:sz w:val="24"/>
                <w:lang w:eastAsia="zh-CN"/>
              </w:rPr>
            </w:pPr>
            <w:r w:rsidRPr="00EE5EC7">
              <w:rPr>
                <w:sz w:val="24"/>
                <w:lang w:eastAsia="zh-CN"/>
              </w:rPr>
              <w:t xml:space="preserve">Факс: </w:t>
            </w:r>
          </w:p>
        </w:tc>
        <w:tc>
          <w:tcPr>
            <w:tcW w:w="5527" w:type="dxa"/>
            <w:tcBorders>
              <w:top w:val="single" w:sz="4" w:space="0" w:color="auto"/>
              <w:left w:val="single" w:sz="4" w:space="0" w:color="auto"/>
              <w:bottom w:val="single" w:sz="4" w:space="0" w:color="auto"/>
              <w:right w:val="single" w:sz="4" w:space="0" w:color="auto"/>
            </w:tcBorders>
            <w:vAlign w:val="center"/>
          </w:tcPr>
          <w:p w:rsidR="00394504" w:rsidRPr="00EE5EC7" w:rsidRDefault="008E6E35" w:rsidP="00786040">
            <w:pPr>
              <w:widowControl w:val="0"/>
              <w:suppressAutoHyphens/>
              <w:autoSpaceDE w:val="0"/>
              <w:autoSpaceDN w:val="0"/>
              <w:adjustRightInd w:val="0"/>
              <w:rPr>
                <w:sz w:val="24"/>
                <w:lang w:val="sr-Cyrl-CS" w:eastAsia="zh-CN"/>
              </w:rPr>
            </w:pPr>
            <w:r w:rsidRPr="00EE5EC7">
              <w:rPr>
                <w:sz w:val="24"/>
                <w:lang w:val="sr-Cyrl-RS" w:eastAsia="zh-CN"/>
              </w:rPr>
              <w:t>014- 3150065</w:t>
            </w:r>
          </w:p>
        </w:tc>
      </w:tr>
      <w:tr w:rsidR="00394504" w:rsidRPr="00EE5EC7" w:rsidTr="00DC3136">
        <w:trPr>
          <w:cantSplit/>
          <w:trHeight w:val="60"/>
        </w:trPr>
        <w:tc>
          <w:tcPr>
            <w:tcW w:w="3823" w:type="dxa"/>
            <w:tcBorders>
              <w:top w:val="single" w:sz="4" w:space="0" w:color="auto"/>
              <w:left w:val="single" w:sz="4" w:space="0" w:color="auto"/>
              <w:bottom w:val="single" w:sz="4" w:space="0" w:color="auto"/>
              <w:right w:val="single" w:sz="4" w:space="0" w:color="auto"/>
            </w:tcBorders>
            <w:vAlign w:val="center"/>
            <w:hideMark/>
          </w:tcPr>
          <w:p w:rsidR="00394504" w:rsidRPr="00EE5EC7" w:rsidRDefault="00394504" w:rsidP="00394504">
            <w:pPr>
              <w:widowControl w:val="0"/>
              <w:suppressAutoHyphens/>
              <w:autoSpaceDE w:val="0"/>
              <w:autoSpaceDN w:val="0"/>
              <w:adjustRightInd w:val="0"/>
              <w:rPr>
                <w:sz w:val="24"/>
                <w:lang w:eastAsia="zh-CN"/>
              </w:rPr>
            </w:pPr>
            <w:r w:rsidRPr="00EE5EC7">
              <w:rPr>
                <w:sz w:val="24"/>
                <w:lang w:eastAsia="zh-CN"/>
              </w:rPr>
              <w:t xml:space="preserve">E-mail: </w:t>
            </w:r>
          </w:p>
        </w:tc>
        <w:tc>
          <w:tcPr>
            <w:tcW w:w="5527" w:type="dxa"/>
            <w:tcBorders>
              <w:top w:val="single" w:sz="4" w:space="0" w:color="auto"/>
              <w:left w:val="single" w:sz="4" w:space="0" w:color="auto"/>
              <w:bottom w:val="single" w:sz="4" w:space="0" w:color="auto"/>
              <w:right w:val="single" w:sz="4" w:space="0" w:color="auto"/>
            </w:tcBorders>
            <w:vAlign w:val="center"/>
            <w:hideMark/>
          </w:tcPr>
          <w:p w:rsidR="00EE3E0E" w:rsidRPr="00EE5EC7" w:rsidRDefault="00437C40" w:rsidP="00394504">
            <w:pPr>
              <w:widowControl w:val="0"/>
              <w:suppressAutoHyphens/>
              <w:autoSpaceDE w:val="0"/>
              <w:autoSpaceDN w:val="0"/>
              <w:adjustRightInd w:val="0"/>
              <w:rPr>
                <w:sz w:val="24"/>
                <w:lang w:val="en-US" w:eastAsia="zh-CN"/>
              </w:rPr>
            </w:pPr>
            <w:hyperlink r:id="rId9" w:history="1">
              <w:r w:rsidR="00DC3136" w:rsidRPr="00013E82">
                <w:rPr>
                  <w:rStyle w:val="Hyperlink"/>
                  <w:bCs/>
                  <w:noProof/>
                  <w:szCs w:val="22"/>
                  <w:lang w:val="en-US" w:eastAsia="sr-Latn-CS"/>
                </w:rPr>
                <w:t>nabavka</w:t>
              </w:r>
              <w:r w:rsidR="00DC3136" w:rsidRPr="00013E82">
                <w:rPr>
                  <w:rStyle w:val="Hyperlink"/>
                  <w:bCs/>
                  <w:noProof/>
                  <w:szCs w:val="22"/>
                  <w:lang w:val="ru-RU" w:eastAsia="sr-Latn-CS"/>
                </w:rPr>
                <w:t>@</w:t>
              </w:r>
              <w:r w:rsidR="00DC3136" w:rsidRPr="00013E82">
                <w:rPr>
                  <w:rStyle w:val="Hyperlink"/>
                  <w:bCs/>
                  <w:noProof/>
                  <w:szCs w:val="22"/>
                  <w:lang w:val="sr-Latn-RS" w:eastAsia="sr-Latn-CS"/>
                </w:rPr>
                <w:t>dz</w:t>
              </w:r>
              <w:r w:rsidR="00DC3136" w:rsidRPr="00013E82">
                <w:rPr>
                  <w:rStyle w:val="Hyperlink"/>
                  <w:bCs/>
                  <w:noProof/>
                  <w:szCs w:val="22"/>
                  <w:lang w:val="en-US" w:eastAsia="sr-Latn-CS"/>
                </w:rPr>
                <w:t>valjevo</w:t>
              </w:r>
              <w:r w:rsidR="00DC3136" w:rsidRPr="00013E82">
                <w:rPr>
                  <w:rStyle w:val="Hyperlink"/>
                  <w:bCs/>
                  <w:noProof/>
                  <w:szCs w:val="22"/>
                  <w:lang w:val="ru-RU" w:eastAsia="sr-Latn-CS"/>
                </w:rPr>
                <w:t>.</w:t>
              </w:r>
              <w:r w:rsidR="00DC3136" w:rsidRPr="00013E82">
                <w:rPr>
                  <w:rStyle w:val="Hyperlink"/>
                  <w:bCs/>
                  <w:noProof/>
                  <w:szCs w:val="22"/>
                  <w:lang w:val="en-US" w:eastAsia="sr-Latn-CS"/>
                </w:rPr>
                <w:t>rs</w:t>
              </w:r>
            </w:hyperlink>
          </w:p>
        </w:tc>
      </w:tr>
    </w:tbl>
    <w:p w:rsidR="00394504" w:rsidRPr="00EE5EC7" w:rsidRDefault="00394504" w:rsidP="00477E84">
      <w:pPr>
        <w:tabs>
          <w:tab w:val="left" w:pos="1701"/>
        </w:tabs>
        <w:jc w:val="center"/>
        <w:rPr>
          <w:b/>
          <w:bCs/>
          <w:szCs w:val="22"/>
          <w:lang w:val="sr-Cyrl-CS"/>
        </w:rPr>
      </w:pPr>
    </w:p>
    <w:p w:rsidR="00394504" w:rsidRPr="00EE5EC7" w:rsidRDefault="00394504" w:rsidP="00477E84">
      <w:pPr>
        <w:tabs>
          <w:tab w:val="left" w:pos="1701"/>
        </w:tabs>
        <w:jc w:val="center"/>
        <w:rPr>
          <w:b/>
          <w:bCs/>
          <w:szCs w:val="22"/>
          <w:lang w:val="sr-Cyrl-CS"/>
        </w:rPr>
      </w:pPr>
    </w:p>
    <w:p w:rsidR="008E6E35" w:rsidRPr="00EE5EC7" w:rsidRDefault="00394504" w:rsidP="00394504">
      <w:pPr>
        <w:tabs>
          <w:tab w:val="left" w:pos="2784"/>
        </w:tabs>
        <w:rPr>
          <w:b/>
          <w:bCs/>
          <w:szCs w:val="22"/>
          <w:lang w:val="sr-Cyrl-CS"/>
        </w:rPr>
      </w:pPr>
      <w:r w:rsidRPr="00EE5EC7">
        <w:rPr>
          <w:b/>
          <w:bCs/>
          <w:szCs w:val="22"/>
          <w:lang w:val="sr-Cyrl-CS"/>
        </w:rPr>
        <w:tab/>
      </w:r>
    </w:p>
    <w:p w:rsidR="008E6E35" w:rsidRPr="00EE5EC7" w:rsidRDefault="008E6E35" w:rsidP="00394504">
      <w:pPr>
        <w:tabs>
          <w:tab w:val="left" w:pos="2784"/>
        </w:tabs>
        <w:rPr>
          <w:b/>
          <w:bCs/>
          <w:szCs w:val="22"/>
          <w:lang w:val="sr-Cyrl-CS"/>
        </w:rPr>
      </w:pPr>
    </w:p>
    <w:p w:rsidR="008E6E35" w:rsidRPr="00EE5EC7" w:rsidRDefault="008E6E35" w:rsidP="00394504">
      <w:pPr>
        <w:tabs>
          <w:tab w:val="left" w:pos="2784"/>
        </w:tabs>
        <w:rPr>
          <w:b/>
          <w:bCs/>
          <w:szCs w:val="22"/>
          <w:lang w:val="sr-Cyrl-CS"/>
        </w:rPr>
      </w:pPr>
    </w:p>
    <w:p w:rsidR="008E6E35" w:rsidRPr="00EE5EC7" w:rsidRDefault="008E6E35" w:rsidP="00394504">
      <w:pPr>
        <w:tabs>
          <w:tab w:val="left" w:pos="2784"/>
        </w:tabs>
        <w:rPr>
          <w:b/>
          <w:bCs/>
          <w:szCs w:val="22"/>
          <w:lang w:val="sr-Cyrl-CS"/>
        </w:rPr>
      </w:pPr>
    </w:p>
    <w:p w:rsidR="008E6E35" w:rsidRPr="00EE5EC7" w:rsidRDefault="008E6E35" w:rsidP="00394504">
      <w:pPr>
        <w:tabs>
          <w:tab w:val="left" w:pos="2784"/>
        </w:tabs>
        <w:rPr>
          <w:b/>
          <w:bCs/>
          <w:szCs w:val="22"/>
          <w:lang w:val="sr-Cyrl-CS"/>
        </w:rPr>
      </w:pPr>
    </w:p>
    <w:p w:rsidR="008E6E35" w:rsidRPr="00EE5EC7" w:rsidRDefault="008E6E35" w:rsidP="00394504">
      <w:pPr>
        <w:tabs>
          <w:tab w:val="left" w:pos="2784"/>
        </w:tabs>
        <w:rPr>
          <w:b/>
          <w:bCs/>
          <w:szCs w:val="22"/>
          <w:lang w:val="sr-Cyrl-CS"/>
        </w:rPr>
      </w:pPr>
      <w:bookmarkStart w:id="0" w:name="_GoBack"/>
      <w:bookmarkEnd w:id="0"/>
    </w:p>
    <w:p w:rsidR="008E6E35" w:rsidRPr="00EE5EC7" w:rsidRDefault="008E6E35" w:rsidP="00394504">
      <w:pPr>
        <w:tabs>
          <w:tab w:val="left" w:pos="2784"/>
        </w:tabs>
        <w:rPr>
          <w:b/>
          <w:bCs/>
          <w:szCs w:val="22"/>
          <w:lang w:val="sr-Cyrl-CS"/>
        </w:rPr>
      </w:pPr>
    </w:p>
    <w:p w:rsidR="00201040" w:rsidRPr="00FA5405" w:rsidRDefault="004B49E4" w:rsidP="00EE5EC7">
      <w:pPr>
        <w:tabs>
          <w:tab w:val="left" w:pos="2784"/>
        </w:tabs>
        <w:jc w:val="center"/>
        <w:rPr>
          <w:b/>
          <w:bCs/>
          <w:color w:val="FF0000"/>
          <w:szCs w:val="22"/>
          <w:lang w:val="sr-Cyrl-CS"/>
        </w:rPr>
      </w:pPr>
      <w:r w:rsidRPr="004B49E4">
        <w:rPr>
          <w:b/>
          <w:bCs/>
          <w:color w:val="auto"/>
          <w:szCs w:val="22"/>
          <w:lang w:val="sr-Cyrl-RS"/>
        </w:rPr>
        <w:t>Септембар</w:t>
      </w:r>
      <w:r w:rsidR="00C67409" w:rsidRPr="004B49E4">
        <w:rPr>
          <w:b/>
          <w:bCs/>
          <w:color w:val="auto"/>
          <w:szCs w:val="22"/>
          <w:lang w:val="sr-Cyrl-CS"/>
        </w:rPr>
        <w:t xml:space="preserve"> </w:t>
      </w:r>
      <w:r w:rsidR="00394504" w:rsidRPr="004B49E4">
        <w:rPr>
          <w:b/>
          <w:bCs/>
          <w:color w:val="auto"/>
          <w:szCs w:val="22"/>
          <w:lang w:val="sr-Cyrl-CS"/>
        </w:rPr>
        <w:t>201</w:t>
      </w:r>
      <w:r w:rsidR="00DF258F" w:rsidRPr="004B49E4">
        <w:rPr>
          <w:b/>
          <w:bCs/>
          <w:color w:val="auto"/>
          <w:szCs w:val="22"/>
          <w:lang w:val="sr-Cyrl-CS"/>
        </w:rPr>
        <w:t>9</w:t>
      </w:r>
      <w:r w:rsidR="00394504" w:rsidRPr="004B49E4">
        <w:rPr>
          <w:b/>
          <w:bCs/>
          <w:color w:val="auto"/>
          <w:szCs w:val="22"/>
          <w:lang w:val="sr-Cyrl-CS"/>
        </w:rPr>
        <w:t xml:space="preserve">. </w:t>
      </w:r>
      <w:r w:rsidRPr="004B49E4">
        <w:rPr>
          <w:b/>
          <w:bCs/>
          <w:color w:val="auto"/>
          <w:szCs w:val="22"/>
          <w:lang w:val="sr-Cyrl-CS"/>
        </w:rPr>
        <w:t>године</w:t>
      </w:r>
    </w:p>
    <w:p w:rsidR="007B5E0D" w:rsidRPr="00EE5EC7" w:rsidRDefault="007B5E0D" w:rsidP="00394504">
      <w:pPr>
        <w:tabs>
          <w:tab w:val="left" w:pos="2784"/>
        </w:tabs>
        <w:rPr>
          <w:b/>
          <w:bCs/>
          <w:szCs w:val="22"/>
          <w:lang w:val="sr-Cyrl-CS"/>
        </w:rPr>
      </w:pPr>
    </w:p>
    <w:p w:rsidR="00F842F8" w:rsidRPr="00EE5EC7" w:rsidRDefault="00F842F8" w:rsidP="00F842F8">
      <w:pPr>
        <w:rPr>
          <w:szCs w:val="22"/>
          <w:lang w:val="sr-Cyrl-RS"/>
        </w:rPr>
      </w:pPr>
    </w:p>
    <w:p w:rsidR="00112978" w:rsidRPr="00EE5EC7" w:rsidRDefault="00112978" w:rsidP="00276FE2">
      <w:pPr>
        <w:jc w:val="both"/>
        <w:rPr>
          <w:rFonts w:eastAsia="TimesNewRomanPSMT"/>
          <w:color w:val="auto"/>
          <w:szCs w:val="22"/>
          <w:lang w:val="en-US" w:eastAsia="ar-SA"/>
        </w:rPr>
      </w:pPr>
      <w:proofErr w:type="spellStart"/>
      <w:r w:rsidRPr="00EE5EC7">
        <w:rPr>
          <w:rFonts w:eastAsia="TimesNewRomanPSMT"/>
          <w:color w:val="auto"/>
          <w:szCs w:val="22"/>
          <w:lang w:val="en-US" w:eastAsia="ar-SA"/>
        </w:rPr>
        <w:lastRenderedPageBreak/>
        <w:t>На</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основу</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чл</w:t>
      </w:r>
      <w:proofErr w:type="spellEnd"/>
      <w:r w:rsidRPr="00EE5EC7">
        <w:rPr>
          <w:rFonts w:eastAsia="TimesNewRomanPSMT"/>
          <w:color w:val="auto"/>
          <w:szCs w:val="22"/>
          <w:lang w:val="en-US" w:eastAsia="ar-SA"/>
        </w:rPr>
        <w:t xml:space="preserve">. </w:t>
      </w:r>
      <w:r w:rsidR="004B49E4">
        <w:rPr>
          <w:rFonts w:eastAsia="TimesNewRomanPSMT"/>
          <w:color w:val="auto"/>
          <w:szCs w:val="22"/>
          <w:lang w:val="sr-Cyrl-CS" w:eastAsia="ar-SA"/>
        </w:rPr>
        <w:t>3</w:t>
      </w:r>
      <w:r w:rsidR="00FA5405">
        <w:rPr>
          <w:rFonts w:eastAsia="TimesNewRomanPSMT"/>
          <w:color w:val="auto"/>
          <w:szCs w:val="22"/>
          <w:lang w:val="sr-Cyrl-CS" w:eastAsia="ar-SA"/>
        </w:rPr>
        <w:t>2</w:t>
      </w:r>
      <w:r w:rsidRPr="00EE5EC7">
        <w:rPr>
          <w:rFonts w:eastAsia="TimesNewRomanPSMT"/>
          <w:color w:val="auto"/>
          <w:szCs w:val="22"/>
          <w:lang w:val="en-US" w:eastAsia="ar-SA"/>
        </w:rPr>
        <w:t xml:space="preserve">. и 61. </w:t>
      </w:r>
      <w:proofErr w:type="spellStart"/>
      <w:r w:rsidRPr="00EE5EC7">
        <w:rPr>
          <w:rFonts w:eastAsia="TimesNewRomanPSMT"/>
          <w:color w:val="auto"/>
          <w:szCs w:val="22"/>
          <w:lang w:val="en-US" w:eastAsia="ar-SA"/>
        </w:rPr>
        <w:t>Закона</w:t>
      </w:r>
      <w:proofErr w:type="spellEnd"/>
      <w:r w:rsidRPr="00EE5EC7">
        <w:rPr>
          <w:rFonts w:eastAsia="TimesNewRomanPSMT"/>
          <w:color w:val="auto"/>
          <w:szCs w:val="22"/>
          <w:lang w:val="en-US" w:eastAsia="ar-SA"/>
        </w:rPr>
        <w:t xml:space="preserve"> о </w:t>
      </w:r>
      <w:proofErr w:type="spellStart"/>
      <w:r w:rsidRPr="00EE5EC7">
        <w:rPr>
          <w:rFonts w:eastAsia="TimesNewRomanPSMT"/>
          <w:color w:val="auto"/>
          <w:szCs w:val="22"/>
          <w:lang w:val="en-US" w:eastAsia="ar-SA"/>
        </w:rPr>
        <w:t>јавним</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набавкама</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Сл</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гласник</w:t>
      </w:r>
      <w:proofErr w:type="spellEnd"/>
      <w:r w:rsidRPr="00EE5EC7">
        <w:rPr>
          <w:rFonts w:eastAsia="TimesNewRomanPSMT"/>
          <w:color w:val="auto"/>
          <w:szCs w:val="22"/>
          <w:lang w:val="en-US" w:eastAsia="ar-SA"/>
        </w:rPr>
        <w:t xml:space="preserve"> РС” </w:t>
      </w:r>
      <w:proofErr w:type="spellStart"/>
      <w:r w:rsidRPr="00EE5EC7">
        <w:rPr>
          <w:rFonts w:eastAsia="TimesNewRomanPSMT"/>
          <w:color w:val="auto"/>
          <w:szCs w:val="22"/>
          <w:lang w:val="en-US" w:eastAsia="ar-SA"/>
        </w:rPr>
        <w:t>бр</w:t>
      </w:r>
      <w:proofErr w:type="spellEnd"/>
      <w:r w:rsidRPr="00EE5EC7">
        <w:rPr>
          <w:rFonts w:eastAsia="TimesNewRomanPSMT"/>
          <w:color w:val="auto"/>
          <w:szCs w:val="22"/>
          <w:lang w:val="en-US" w:eastAsia="ar-SA"/>
        </w:rPr>
        <w:t xml:space="preserve">. 124/2012, </w:t>
      </w:r>
      <w:r w:rsidRPr="00EE5EC7">
        <w:rPr>
          <w:rFonts w:eastAsia="TimesNewRomanPSMT"/>
          <w:color w:val="auto"/>
          <w:szCs w:val="22"/>
          <w:lang w:val="sr-Cyrl-CS" w:eastAsia="ar-SA"/>
        </w:rPr>
        <w:t xml:space="preserve">14/2015и 68/2015 </w:t>
      </w:r>
      <w:r w:rsidRPr="00EE5EC7">
        <w:rPr>
          <w:rFonts w:eastAsia="TimesNewRomanPSMT"/>
          <w:color w:val="auto"/>
          <w:szCs w:val="22"/>
          <w:lang w:val="en-US" w:eastAsia="ar-SA"/>
        </w:rPr>
        <w:t xml:space="preserve">у </w:t>
      </w:r>
      <w:proofErr w:type="spellStart"/>
      <w:r w:rsidRPr="00EE5EC7">
        <w:rPr>
          <w:rFonts w:eastAsia="TimesNewRomanPSMT"/>
          <w:color w:val="auto"/>
          <w:szCs w:val="22"/>
          <w:lang w:val="en-US" w:eastAsia="ar-SA"/>
        </w:rPr>
        <w:t>даљем</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тексту</w:t>
      </w:r>
      <w:proofErr w:type="spellEnd"/>
      <w:r w:rsidRPr="00EE5EC7">
        <w:rPr>
          <w:rFonts w:eastAsia="TimesNewRomanPSMT"/>
          <w:color w:val="auto"/>
          <w:szCs w:val="22"/>
          <w:lang w:val="en-US" w:eastAsia="ar-SA"/>
        </w:rPr>
        <w:t>: З</w:t>
      </w:r>
      <w:r w:rsidRPr="00EE5EC7">
        <w:rPr>
          <w:rFonts w:eastAsia="TimesNewRomanPSMT"/>
          <w:color w:val="auto"/>
          <w:szCs w:val="22"/>
          <w:lang w:val="sr-Cyrl-CS" w:eastAsia="ar-SA"/>
        </w:rPr>
        <w:t>ЈН</w:t>
      </w:r>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чл</w:t>
      </w:r>
      <w:proofErr w:type="spellEnd"/>
      <w:r w:rsidRPr="00EE5EC7">
        <w:rPr>
          <w:rFonts w:eastAsia="TimesNewRomanPSMT"/>
          <w:color w:val="auto"/>
          <w:szCs w:val="22"/>
          <w:lang w:val="en-US" w:eastAsia="ar-SA"/>
        </w:rPr>
        <w:t xml:space="preserve">. </w:t>
      </w:r>
      <w:r w:rsidR="00FA5405">
        <w:rPr>
          <w:rFonts w:eastAsia="TimesNewRomanPSMT"/>
          <w:color w:val="auto"/>
          <w:szCs w:val="22"/>
          <w:lang w:val="sr-Cyrl-CS" w:eastAsia="ar-SA"/>
        </w:rPr>
        <w:t>2</w:t>
      </w:r>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Правилника</w:t>
      </w:r>
      <w:proofErr w:type="spellEnd"/>
      <w:r w:rsidRPr="00EE5EC7">
        <w:rPr>
          <w:rFonts w:eastAsia="TimesNewRomanPSMT"/>
          <w:color w:val="auto"/>
          <w:szCs w:val="22"/>
          <w:lang w:val="en-US" w:eastAsia="ar-SA"/>
        </w:rPr>
        <w:t xml:space="preserve"> о </w:t>
      </w:r>
      <w:proofErr w:type="spellStart"/>
      <w:r w:rsidRPr="00EE5EC7">
        <w:rPr>
          <w:rFonts w:eastAsia="TimesNewRomanPSMT"/>
          <w:color w:val="auto"/>
          <w:szCs w:val="22"/>
          <w:lang w:val="en-US" w:eastAsia="ar-SA"/>
        </w:rPr>
        <w:t>обавезним</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елементима</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конкурсне</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документације</w:t>
      </w:r>
      <w:proofErr w:type="spellEnd"/>
      <w:r w:rsidRPr="00EE5EC7">
        <w:rPr>
          <w:rFonts w:eastAsia="TimesNewRomanPSMT"/>
          <w:color w:val="auto"/>
          <w:szCs w:val="22"/>
          <w:lang w:val="en-US" w:eastAsia="ar-SA"/>
        </w:rPr>
        <w:t xml:space="preserve"> у </w:t>
      </w:r>
      <w:proofErr w:type="spellStart"/>
      <w:r w:rsidRPr="00EE5EC7">
        <w:rPr>
          <w:rFonts w:eastAsia="TimesNewRomanPSMT"/>
          <w:color w:val="auto"/>
          <w:szCs w:val="22"/>
          <w:lang w:val="en-US" w:eastAsia="ar-SA"/>
        </w:rPr>
        <w:t>поступцима</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јавних</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набавки</w:t>
      </w:r>
      <w:proofErr w:type="spellEnd"/>
      <w:r w:rsidRPr="00EE5EC7">
        <w:rPr>
          <w:rFonts w:eastAsia="TimesNewRomanPSMT"/>
          <w:color w:val="auto"/>
          <w:szCs w:val="22"/>
          <w:lang w:val="en-US" w:eastAsia="ar-SA"/>
        </w:rPr>
        <w:t xml:space="preserve"> и </w:t>
      </w:r>
      <w:proofErr w:type="spellStart"/>
      <w:r w:rsidRPr="00EE5EC7">
        <w:rPr>
          <w:rFonts w:eastAsia="TimesNewRomanPSMT"/>
          <w:color w:val="auto"/>
          <w:szCs w:val="22"/>
          <w:lang w:val="en-US" w:eastAsia="ar-SA"/>
        </w:rPr>
        <w:t>начину</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доказивања</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испуњености</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услова</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Сл</w:t>
      </w:r>
      <w:proofErr w:type="spellEnd"/>
      <w:r w:rsidRPr="00EE5EC7">
        <w:rPr>
          <w:rFonts w:eastAsia="TimesNewRomanPSMT"/>
          <w:color w:val="auto"/>
          <w:szCs w:val="22"/>
          <w:lang w:val="en-US" w:eastAsia="ar-SA"/>
        </w:rPr>
        <w:t xml:space="preserve">. </w:t>
      </w:r>
      <w:proofErr w:type="spellStart"/>
      <w:r w:rsidRPr="00EE5EC7">
        <w:rPr>
          <w:rFonts w:eastAsia="TimesNewRomanPSMT"/>
          <w:color w:val="auto"/>
          <w:szCs w:val="22"/>
          <w:lang w:val="en-US" w:eastAsia="ar-SA"/>
        </w:rPr>
        <w:t>гласник</w:t>
      </w:r>
      <w:proofErr w:type="spellEnd"/>
      <w:r w:rsidRPr="00EE5EC7">
        <w:rPr>
          <w:rFonts w:eastAsia="TimesNewRomanPSMT"/>
          <w:color w:val="auto"/>
          <w:szCs w:val="22"/>
          <w:lang w:val="en-US" w:eastAsia="ar-SA"/>
        </w:rPr>
        <w:t xml:space="preserve"> РС” </w:t>
      </w:r>
      <w:proofErr w:type="spellStart"/>
      <w:r w:rsidRPr="00EE5EC7">
        <w:rPr>
          <w:rFonts w:eastAsia="TimesNewRomanPSMT"/>
          <w:color w:val="auto"/>
          <w:szCs w:val="22"/>
          <w:lang w:val="en-US" w:eastAsia="ar-SA"/>
        </w:rPr>
        <w:t>бр</w:t>
      </w:r>
      <w:proofErr w:type="spellEnd"/>
      <w:r w:rsidRPr="00EE5EC7">
        <w:rPr>
          <w:rFonts w:eastAsia="TimesNewRomanPSMT"/>
          <w:color w:val="auto"/>
          <w:szCs w:val="22"/>
          <w:lang w:val="en-US" w:eastAsia="ar-SA"/>
        </w:rPr>
        <w:t xml:space="preserve">. </w:t>
      </w:r>
      <w:r w:rsidRPr="00EE5EC7">
        <w:rPr>
          <w:rFonts w:eastAsia="TimesNewRomanPSMT"/>
          <w:color w:val="auto"/>
          <w:szCs w:val="22"/>
          <w:lang w:val="sr-Cyrl-CS" w:eastAsia="ar-SA"/>
        </w:rPr>
        <w:t>86</w:t>
      </w:r>
      <w:r w:rsidRPr="00EE5EC7">
        <w:rPr>
          <w:rFonts w:eastAsia="TimesNewRomanPSMT"/>
          <w:color w:val="auto"/>
          <w:szCs w:val="22"/>
          <w:lang w:val="en-US" w:eastAsia="ar-SA"/>
        </w:rPr>
        <w:t>/201</w:t>
      </w:r>
      <w:r w:rsidRPr="00EE5EC7">
        <w:rPr>
          <w:rFonts w:eastAsia="TimesNewRomanPSMT"/>
          <w:color w:val="auto"/>
          <w:szCs w:val="22"/>
          <w:lang w:val="sr-Cyrl-CS" w:eastAsia="ar-SA"/>
        </w:rPr>
        <w:t>5</w:t>
      </w:r>
      <w:r w:rsidRPr="00EE5EC7">
        <w:rPr>
          <w:rFonts w:eastAsia="TimesNewRomanPSMT"/>
          <w:color w:val="auto"/>
          <w:szCs w:val="22"/>
          <w:lang w:val="en-US" w:eastAsia="ar-SA"/>
        </w:rPr>
        <w:t xml:space="preserve">), </w:t>
      </w:r>
      <w:r w:rsidR="00B01808" w:rsidRPr="00EE5EC7">
        <w:rPr>
          <w:rFonts w:eastAsia="TimesNewRomanPSMT"/>
          <w:color w:val="auto"/>
          <w:szCs w:val="22"/>
          <w:lang w:val="sr-Cyrl-RS" w:eastAsia="ar-SA"/>
        </w:rPr>
        <w:t xml:space="preserve">Споразума између Града Ваљева и Дома здравља Ваљево </w:t>
      </w:r>
      <w:r w:rsidR="00B01808" w:rsidRPr="00FA5405">
        <w:rPr>
          <w:rFonts w:eastAsia="TimesNewRomanPSMT"/>
          <w:color w:val="auto"/>
          <w:szCs w:val="22"/>
          <w:lang w:val="sr-Cyrl-RS" w:eastAsia="ar-SA"/>
        </w:rPr>
        <w:t xml:space="preserve">број ДЗ-01-3037 од 13.08.2019. </w:t>
      </w:r>
      <w:r w:rsidR="00B01808" w:rsidRPr="00EE5EC7">
        <w:rPr>
          <w:rFonts w:eastAsia="TimesNewRomanPSMT"/>
          <w:color w:val="auto"/>
          <w:szCs w:val="22"/>
          <w:lang w:val="sr-Cyrl-RS" w:eastAsia="ar-SA"/>
        </w:rPr>
        <w:t>године</w:t>
      </w:r>
      <w:r w:rsidR="009F375E" w:rsidRPr="00EE5EC7">
        <w:rPr>
          <w:rFonts w:eastAsia="TimesNewRomanPSMT"/>
          <w:color w:val="auto"/>
          <w:lang w:val="sr-Cyrl-RS"/>
        </w:rPr>
        <w:t>,</w:t>
      </w:r>
      <w:r w:rsidR="009F375E" w:rsidRPr="00EE5EC7">
        <w:rPr>
          <w:rFonts w:eastAsia="TimesNewRomanPSMT"/>
          <w:color w:val="auto"/>
          <w:szCs w:val="22"/>
          <w:lang w:val="sr-Cyrl-RS" w:eastAsia="ar-SA"/>
        </w:rPr>
        <w:t xml:space="preserve"> </w:t>
      </w:r>
      <w:proofErr w:type="spellStart"/>
      <w:r w:rsidRPr="00EE5EC7">
        <w:rPr>
          <w:color w:val="auto"/>
          <w:szCs w:val="22"/>
          <w:lang w:val="en-US" w:eastAsia="ar-SA"/>
        </w:rPr>
        <w:t>Одлуке</w:t>
      </w:r>
      <w:proofErr w:type="spellEnd"/>
      <w:r w:rsidRPr="00EE5EC7">
        <w:rPr>
          <w:color w:val="auto"/>
          <w:szCs w:val="22"/>
          <w:lang w:val="sr-Cyrl-CS" w:eastAsia="ar-SA"/>
        </w:rPr>
        <w:t xml:space="preserve"> </w:t>
      </w:r>
      <w:r w:rsidRPr="00EE5EC7">
        <w:rPr>
          <w:color w:val="auto"/>
          <w:szCs w:val="22"/>
          <w:lang w:val="en-US" w:eastAsia="ar-SA"/>
        </w:rPr>
        <w:t xml:space="preserve">о </w:t>
      </w:r>
      <w:proofErr w:type="spellStart"/>
      <w:r w:rsidRPr="00EE5EC7">
        <w:rPr>
          <w:color w:val="auto"/>
          <w:szCs w:val="22"/>
          <w:lang w:val="en-US" w:eastAsia="ar-SA"/>
        </w:rPr>
        <w:t>покретању</w:t>
      </w:r>
      <w:proofErr w:type="spellEnd"/>
      <w:r w:rsidRPr="00EE5EC7">
        <w:rPr>
          <w:color w:val="auto"/>
          <w:szCs w:val="22"/>
          <w:lang w:val="en-US" w:eastAsia="ar-SA"/>
        </w:rPr>
        <w:t xml:space="preserve"> </w:t>
      </w:r>
      <w:proofErr w:type="spellStart"/>
      <w:r w:rsidRPr="00EE5EC7">
        <w:rPr>
          <w:color w:val="auto"/>
          <w:szCs w:val="22"/>
          <w:lang w:val="en-US" w:eastAsia="ar-SA"/>
        </w:rPr>
        <w:t>поступка</w:t>
      </w:r>
      <w:proofErr w:type="spellEnd"/>
      <w:r w:rsidRPr="00EE5EC7">
        <w:rPr>
          <w:color w:val="auto"/>
          <w:szCs w:val="22"/>
          <w:lang w:val="en-US" w:eastAsia="ar-SA"/>
        </w:rPr>
        <w:t xml:space="preserve"> </w:t>
      </w:r>
      <w:proofErr w:type="spellStart"/>
      <w:r w:rsidRPr="00EE5EC7">
        <w:rPr>
          <w:color w:val="auto"/>
          <w:szCs w:val="22"/>
          <w:lang w:val="en-US" w:eastAsia="ar-SA"/>
        </w:rPr>
        <w:t>јавне</w:t>
      </w:r>
      <w:proofErr w:type="spellEnd"/>
      <w:r w:rsidRPr="00EE5EC7">
        <w:rPr>
          <w:color w:val="auto"/>
          <w:szCs w:val="22"/>
          <w:lang w:val="en-US" w:eastAsia="ar-SA"/>
        </w:rPr>
        <w:t xml:space="preserve"> </w:t>
      </w:r>
      <w:proofErr w:type="spellStart"/>
      <w:r w:rsidRPr="00EE5EC7">
        <w:rPr>
          <w:color w:val="auto"/>
          <w:szCs w:val="22"/>
          <w:lang w:val="en-US" w:eastAsia="ar-SA"/>
        </w:rPr>
        <w:t>набавке</w:t>
      </w:r>
      <w:proofErr w:type="spellEnd"/>
      <w:r w:rsidRPr="00EE5EC7">
        <w:rPr>
          <w:color w:val="auto"/>
          <w:szCs w:val="22"/>
          <w:lang w:val="en-US" w:eastAsia="ar-SA"/>
        </w:rPr>
        <w:t xml:space="preserve"> </w:t>
      </w:r>
      <w:r w:rsidR="00852DD5" w:rsidRPr="00EE5EC7">
        <w:rPr>
          <w:color w:val="auto"/>
          <w:szCs w:val="22"/>
          <w:lang w:val="sr-Cyrl-CS" w:eastAsia="ar-SA"/>
        </w:rPr>
        <w:t>бр.</w:t>
      </w:r>
      <w:r w:rsidR="009F375E" w:rsidRPr="00EE5EC7">
        <w:rPr>
          <w:color w:val="auto"/>
          <w:szCs w:val="22"/>
          <w:lang w:val="sr-Cyrl-CS" w:eastAsia="ar-SA"/>
        </w:rPr>
        <w:t xml:space="preserve"> </w:t>
      </w:r>
      <w:r w:rsidR="00B01808" w:rsidRPr="004B49E4">
        <w:rPr>
          <w:color w:val="auto"/>
          <w:sz w:val="24"/>
          <w:lang w:val="sr-Cyrl-RS" w:eastAsia="zh-CN"/>
        </w:rPr>
        <w:t>ДЗ-01-</w:t>
      </w:r>
      <w:r w:rsidR="004B49E4" w:rsidRPr="004B49E4">
        <w:rPr>
          <w:color w:val="auto"/>
          <w:sz w:val="24"/>
          <w:lang w:val="sr-Cyrl-RS" w:eastAsia="zh-CN"/>
        </w:rPr>
        <w:t>3315</w:t>
      </w:r>
      <w:r w:rsidR="009F375E" w:rsidRPr="004B49E4">
        <w:rPr>
          <w:color w:val="auto"/>
          <w:sz w:val="24"/>
          <w:lang w:val="sr-Cyrl-RS" w:eastAsia="zh-CN"/>
        </w:rPr>
        <w:t>.</w:t>
      </w:r>
      <w:r w:rsidRPr="004B49E4">
        <w:rPr>
          <w:color w:val="auto"/>
          <w:szCs w:val="22"/>
          <w:lang w:val="sr-Cyrl-CS" w:eastAsia="ar-SA"/>
        </w:rPr>
        <w:t xml:space="preserve">од </w:t>
      </w:r>
      <w:r w:rsidR="004B49E4" w:rsidRPr="004B49E4">
        <w:rPr>
          <w:color w:val="auto"/>
          <w:sz w:val="24"/>
          <w:lang w:val="sr-Cyrl-RS" w:eastAsia="zh-CN"/>
        </w:rPr>
        <w:t>06.09.2019</w:t>
      </w:r>
      <w:r w:rsidR="00B01808" w:rsidRPr="004B49E4">
        <w:rPr>
          <w:color w:val="auto"/>
          <w:sz w:val="24"/>
          <w:lang w:val="sr-Cyrl-RS" w:eastAsia="zh-CN"/>
        </w:rPr>
        <w:t>.</w:t>
      </w:r>
      <w:r w:rsidRPr="004B49E4">
        <w:rPr>
          <w:color w:val="auto"/>
          <w:szCs w:val="22"/>
          <w:lang w:val="sr-Cyrl-CS" w:eastAsia="ar-SA"/>
        </w:rPr>
        <w:t xml:space="preserve">год. </w:t>
      </w:r>
      <w:r w:rsidRPr="004B49E4">
        <w:rPr>
          <w:iCs/>
          <w:color w:val="auto"/>
          <w:szCs w:val="22"/>
          <w:lang w:val="sr-Cyrl-CS" w:eastAsia="ar-SA"/>
        </w:rPr>
        <w:t xml:space="preserve">и </w:t>
      </w:r>
      <w:r w:rsidRPr="004B49E4">
        <w:rPr>
          <w:color w:val="auto"/>
          <w:szCs w:val="22"/>
          <w:lang w:val="sr-Cyrl-RS" w:eastAsia="ar-SA"/>
        </w:rPr>
        <w:t>Решења о</w:t>
      </w:r>
      <w:r w:rsidRPr="004B49E4">
        <w:rPr>
          <w:i/>
          <w:color w:val="auto"/>
          <w:szCs w:val="22"/>
          <w:lang w:val="sr-Cyrl-RS" w:eastAsia="ar-SA"/>
        </w:rPr>
        <w:t xml:space="preserve"> </w:t>
      </w:r>
      <w:proofErr w:type="spellStart"/>
      <w:r w:rsidRPr="004B49E4">
        <w:rPr>
          <w:color w:val="auto"/>
          <w:szCs w:val="22"/>
          <w:lang w:val="en-US" w:eastAsia="ar-SA"/>
        </w:rPr>
        <w:t>образовању</w:t>
      </w:r>
      <w:proofErr w:type="spellEnd"/>
      <w:r w:rsidRPr="004B49E4">
        <w:rPr>
          <w:color w:val="auto"/>
          <w:szCs w:val="22"/>
          <w:lang w:val="en-US" w:eastAsia="ar-SA"/>
        </w:rPr>
        <w:t xml:space="preserve"> </w:t>
      </w:r>
      <w:r w:rsidRPr="004B49E4">
        <w:rPr>
          <w:color w:val="auto"/>
          <w:szCs w:val="22"/>
          <w:lang w:val="sr-Cyrl-RS" w:eastAsia="ar-SA"/>
        </w:rPr>
        <w:t>к</w:t>
      </w:r>
      <w:proofErr w:type="spellStart"/>
      <w:r w:rsidRPr="004B49E4">
        <w:rPr>
          <w:color w:val="auto"/>
          <w:szCs w:val="22"/>
          <w:lang w:val="en-US" w:eastAsia="ar-SA"/>
        </w:rPr>
        <w:t>омисије</w:t>
      </w:r>
      <w:proofErr w:type="spellEnd"/>
      <w:r w:rsidRPr="004B49E4">
        <w:rPr>
          <w:color w:val="auto"/>
          <w:szCs w:val="22"/>
          <w:lang w:val="sr-Cyrl-RS" w:eastAsia="ar-SA"/>
        </w:rPr>
        <w:t xml:space="preserve"> за јавну набавку</w:t>
      </w:r>
      <w:r w:rsidRPr="004B49E4">
        <w:rPr>
          <w:color w:val="auto"/>
          <w:szCs w:val="22"/>
          <w:lang w:val="sr-Cyrl-CS" w:eastAsia="ar-SA"/>
        </w:rPr>
        <w:t xml:space="preserve"> </w:t>
      </w:r>
      <w:r w:rsidR="00852DD5" w:rsidRPr="004B49E4">
        <w:rPr>
          <w:color w:val="auto"/>
          <w:szCs w:val="22"/>
          <w:lang w:val="sr-Cyrl-CS" w:eastAsia="ar-SA"/>
        </w:rPr>
        <w:t>бр.</w:t>
      </w:r>
      <w:r w:rsidR="009F375E" w:rsidRPr="004B49E4">
        <w:rPr>
          <w:color w:val="auto"/>
          <w:szCs w:val="22"/>
          <w:lang w:val="sr-Cyrl-CS" w:eastAsia="ar-SA"/>
        </w:rPr>
        <w:t xml:space="preserve"> </w:t>
      </w:r>
      <w:r w:rsidR="00B01808" w:rsidRPr="004B49E4">
        <w:rPr>
          <w:color w:val="auto"/>
          <w:sz w:val="24"/>
          <w:lang w:val="sr-Cyrl-RS" w:eastAsia="zh-CN"/>
        </w:rPr>
        <w:t>ДЗ-01-</w:t>
      </w:r>
      <w:r w:rsidR="004B49E4" w:rsidRPr="004B49E4">
        <w:rPr>
          <w:color w:val="auto"/>
          <w:sz w:val="24"/>
          <w:lang w:val="sr-Cyrl-RS" w:eastAsia="zh-CN"/>
        </w:rPr>
        <w:t>3316</w:t>
      </w:r>
      <w:r w:rsidR="00B01808" w:rsidRPr="004B49E4">
        <w:rPr>
          <w:color w:val="auto"/>
          <w:sz w:val="24"/>
          <w:lang w:val="sr-Cyrl-RS" w:eastAsia="zh-CN"/>
        </w:rPr>
        <w:t xml:space="preserve"> </w:t>
      </w:r>
      <w:r w:rsidRPr="004B49E4">
        <w:rPr>
          <w:color w:val="auto"/>
          <w:szCs w:val="22"/>
          <w:lang w:val="sr-Cyrl-CS" w:eastAsia="ar-SA"/>
        </w:rPr>
        <w:t xml:space="preserve">од </w:t>
      </w:r>
      <w:r w:rsidR="004B49E4" w:rsidRPr="004B49E4">
        <w:rPr>
          <w:color w:val="auto"/>
          <w:sz w:val="24"/>
          <w:lang w:val="sr-Cyrl-RS" w:eastAsia="zh-CN"/>
        </w:rPr>
        <w:t>06.09.2019</w:t>
      </w:r>
      <w:r w:rsidR="00541420" w:rsidRPr="004B49E4">
        <w:rPr>
          <w:color w:val="auto"/>
          <w:szCs w:val="22"/>
          <w:lang w:val="sr-Cyrl-CS" w:eastAsia="ar-SA"/>
        </w:rPr>
        <w:t xml:space="preserve"> </w:t>
      </w:r>
      <w:r w:rsidRPr="00EE5EC7">
        <w:rPr>
          <w:color w:val="auto"/>
          <w:szCs w:val="22"/>
          <w:lang w:val="sr-Cyrl-CS" w:eastAsia="ar-SA"/>
        </w:rPr>
        <w:t xml:space="preserve">год. </w:t>
      </w:r>
      <w:r w:rsidRPr="00EE5EC7">
        <w:rPr>
          <w:color w:val="auto"/>
          <w:szCs w:val="22"/>
          <w:lang w:val="en-US" w:eastAsia="ar-SA"/>
        </w:rPr>
        <w:t xml:space="preserve"> </w:t>
      </w:r>
      <w:proofErr w:type="spellStart"/>
      <w:r w:rsidRPr="00EE5EC7">
        <w:rPr>
          <w:color w:val="auto"/>
          <w:szCs w:val="22"/>
          <w:lang w:val="en-US" w:eastAsia="ar-SA"/>
        </w:rPr>
        <w:t>припремљена</w:t>
      </w:r>
      <w:proofErr w:type="spellEnd"/>
      <w:r w:rsidRPr="00EE5EC7">
        <w:rPr>
          <w:color w:val="auto"/>
          <w:szCs w:val="22"/>
          <w:lang w:val="en-US" w:eastAsia="ar-SA"/>
        </w:rPr>
        <w:t xml:space="preserve"> </w:t>
      </w:r>
      <w:proofErr w:type="spellStart"/>
      <w:r w:rsidRPr="00EE5EC7">
        <w:rPr>
          <w:color w:val="auto"/>
          <w:szCs w:val="22"/>
          <w:lang w:val="en-US" w:eastAsia="ar-SA"/>
        </w:rPr>
        <w:t>је</w:t>
      </w:r>
      <w:proofErr w:type="spellEnd"/>
      <w:r w:rsidRPr="00EE5EC7">
        <w:rPr>
          <w:color w:val="auto"/>
          <w:szCs w:val="22"/>
          <w:lang w:val="en-US" w:eastAsia="ar-SA"/>
        </w:rPr>
        <w:t>:</w:t>
      </w:r>
    </w:p>
    <w:p w:rsidR="00112978" w:rsidRPr="00EE5EC7" w:rsidRDefault="00112978" w:rsidP="00112978">
      <w:pPr>
        <w:suppressAutoHyphens/>
        <w:ind w:firstLine="720"/>
        <w:jc w:val="both"/>
        <w:rPr>
          <w:rFonts w:eastAsia="TimesNewRomanPSMT"/>
          <w:color w:val="auto"/>
          <w:szCs w:val="22"/>
          <w:lang w:val="en-US" w:eastAsia="ar-SA"/>
        </w:rPr>
      </w:pPr>
    </w:p>
    <w:p w:rsidR="00112978" w:rsidRPr="00EE5EC7" w:rsidRDefault="00112978" w:rsidP="00954F0E">
      <w:pPr>
        <w:shd w:val="clear" w:color="auto" w:fill="D9E2F3"/>
        <w:suppressAutoHyphens/>
        <w:jc w:val="center"/>
        <w:rPr>
          <w:rFonts w:eastAsia="TimesNewRomanPS-BoldMT"/>
          <w:b/>
          <w:bCs/>
          <w:color w:val="auto"/>
          <w:szCs w:val="22"/>
          <w:lang w:val="en-US" w:eastAsia="ar-SA"/>
        </w:rPr>
      </w:pPr>
      <w:r w:rsidRPr="00EE5EC7">
        <w:rPr>
          <w:rFonts w:eastAsia="TimesNewRomanPS-BoldMT"/>
          <w:b/>
          <w:bCs/>
          <w:color w:val="auto"/>
          <w:szCs w:val="22"/>
          <w:lang w:val="en-US" w:eastAsia="ar-SA"/>
        </w:rPr>
        <w:t>КОНКУРСНА ДОКУМЕНТАЦИЈА</w:t>
      </w:r>
    </w:p>
    <w:p w:rsidR="00112978" w:rsidRPr="00EE5EC7" w:rsidRDefault="00112978" w:rsidP="00954F0E">
      <w:pPr>
        <w:shd w:val="clear" w:color="auto" w:fill="D9E2F3"/>
        <w:tabs>
          <w:tab w:val="center" w:pos="4320"/>
          <w:tab w:val="right" w:pos="8640"/>
        </w:tabs>
        <w:jc w:val="center"/>
        <w:rPr>
          <w:rFonts w:eastAsia="TimesNewRomanPS-BoldMT"/>
          <w:b/>
          <w:bCs/>
          <w:color w:val="auto"/>
          <w:szCs w:val="22"/>
          <w:lang w:val="sr-Cyrl-CS" w:eastAsia="ar-SA"/>
        </w:rPr>
      </w:pPr>
      <w:proofErr w:type="spellStart"/>
      <w:r w:rsidRPr="00EE5EC7">
        <w:rPr>
          <w:rFonts w:eastAsia="TimesNewRomanPS-BoldMT"/>
          <w:bCs/>
          <w:color w:val="auto"/>
          <w:szCs w:val="22"/>
          <w:lang w:val="en-US" w:eastAsia="ar-SA"/>
        </w:rPr>
        <w:t>за</w:t>
      </w:r>
      <w:proofErr w:type="spellEnd"/>
      <w:r w:rsidRPr="00EE5EC7">
        <w:rPr>
          <w:rFonts w:eastAsia="TimesNewRomanPS-BoldMT"/>
          <w:bCs/>
          <w:color w:val="auto"/>
          <w:szCs w:val="22"/>
          <w:lang w:val="en-US" w:eastAsia="ar-SA"/>
        </w:rPr>
        <w:t xml:space="preserve"> </w:t>
      </w:r>
      <w:proofErr w:type="spellStart"/>
      <w:r w:rsidRPr="00EE5EC7">
        <w:rPr>
          <w:rFonts w:eastAsia="TimesNewRomanPS-BoldMT"/>
          <w:bCs/>
          <w:color w:val="auto"/>
          <w:szCs w:val="22"/>
          <w:lang w:val="en-US" w:eastAsia="ar-SA"/>
        </w:rPr>
        <w:t>јавну</w:t>
      </w:r>
      <w:proofErr w:type="spellEnd"/>
      <w:r w:rsidRPr="00EE5EC7">
        <w:rPr>
          <w:rFonts w:eastAsia="TimesNewRomanPS-BoldMT"/>
          <w:bCs/>
          <w:color w:val="auto"/>
          <w:szCs w:val="22"/>
          <w:lang w:val="en-US" w:eastAsia="ar-SA"/>
        </w:rPr>
        <w:t xml:space="preserve"> </w:t>
      </w:r>
      <w:proofErr w:type="spellStart"/>
      <w:r w:rsidRPr="00EE5EC7">
        <w:rPr>
          <w:rFonts w:eastAsia="TimesNewRomanPS-BoldMT"/>
          <w:bCs/>
          <w:color w:val="auto"/>
          <w:szCs w:val="22"/>
          <w:lang w:val="en-US" w:eastAsia="ar-SA"/>
        </w:rPr>
        <w:t>набавку</w:t>
      </w:r>
      <w:proofErr w:type="spellEnd"/>
      <w:r w:rsidR="00C85BAA" w:rsidRPr="00EE5EC7">
        <w:rPr>
          <w:rFonts w:eastAsia="TimesNewRomanPS-BoldMT"/>
          <w:bCs/>
          <w:color w:val="auto"/>
          <w:szCs w:val="22"/>
          <w:lang w:val="en-US" w:eastAsia="ar-SA"/>
        </w:rPr>
        <w:t xml:space="preserve"> </w:t>
      </w:r>
      <w:r w:rsidR="00C85BAA" w:rsidRPr="00EE5EC7">
        <w:rPr>
          <w:rFonts w:eastAsia="TimesNewRomanPS-BoldMT"/>
          <w:bCs/>
          <w:color w:val="auto"/>
          <w:szCs w:val="22"/>
          <w:lang w:val="sr-Cyrl-RS" w:eastAsia="ar-SA"/>
        </w:rPr>
        <w:t xml:space="preserve">услуга </w:t>
      </w:r>
    </w:p>
    <w:p w:rsidR="00112978" w:rsidRPr="00EE5EC7" w:rsidRDefault="00DF258F" w:rsidP="00954F0E">
      <w:pPr>
        <w:shd w:val="clear" w:color="auto" w:fill="D9E2F3"/>
        <w:tabs>
          <w:tab w:val="center" w:pos="4320"/>
          <w:tab w:val="right" w:pos="8640"/>
        </w:tabs>
        <w:jc w:val="center"/>
        <w:rPr>
          <w:b/>
          <w:szCs w:val="22"/>
          <w:lang w:val="sr-Cyrl-CS"/>
        </w:rPr>
      </w:pPr>
      <w:bookmarkStart w:id="1" w:name="_Hlk535318470"/>
      <w:r w:rsidRPr="00EE5EC7">
        <w:rPr>
          <w:b/>
          <w:szCs w:val="22"/>
          <w:lang w:val="sr-Cyrl-CS"/>
        </w:rPr>
        <w:t xml:space="preserve">Пружање услуга стручног надзора  </w:t>
      </w:r>
      <w:r w:rsidR="009F375E" w:rsidRPr="00EE5EC7">
        <w:rPr>
          <w:b/>
          <w:szCs w:val="22"/>
          <w:lang w:val="sr-Cyrl-CS" w:eastAsia="x-none"/>
        </w:rPr>
        <w:t>над</w:t>
      </w:r>
      <w:r w:rsidR="009F375E" w:rsidRPr="00EE5EC7">
        <w:rPr>
          <w:b/>
          <w:szCs w:val="22"/>
          <w:lang w:val="en-US" w:eastAsia="x-none"/>
        </w:rPr>
        <w:t xml:space="preserve">  </w:t>
      </w:r>
      <w:r w:rsidR="009F375E" w:rsidRPr="00EE5EC7">
        <w:rPr>
          <w:b/>
          <w:lang w:val="sr-Cyrl-RS"/>
        </w:rPr>
        <w:t xml:space="preserve">грађевинским радовима на адаптацији, санацији и инвестиционом одржавању објекта здравствене заштите – </w:t>
      </w:r>
      <w:r w:rsidR="00C41C1B">
        <w:rPr>
          <w:b/>
          <w:lang w:val="sr-Cyrl-RS"/>
        </w:rPr>
        <w:t>Д</w:t>
      </w:r>
      <w:r w:rsidR="009F375E" w:rsidRPr="00EE5EC7">
        <w:rPr>
          <w:b/>
          <w:lang w:val="sr-Cyrl-RS"/>
        </w:rPr>
        <w:t>ом здравља Ваљево кат.парц.бр.6586/1 КО Ваљево</w:t>
      </w:r>
    </w:p>
    <w:bookmarkEnd w:id="1"/>
    <w:p w:rsidR="00112978" w:rsidRPr="00EE5EC7" w:rsidRDefault="00112978" w:rsidP="00954F0E">
      <w:pPr>
        <w:shd w:val="clear" w:color="auto" w:fill="D9E2F3"/>
        <w:suppressAutoHyphens/>
        <w:jc w:val="center"/>
        <w:rPr>
          <w:rFonts w:eastAsia="TimesNewRomanPS-BoldMT"/>
          <w:b/>
          <w:bCs/>
          <w:color w:val="auto"/>
          <w:szCs w:val="22"/>
          <w:lang w:val="en-US" w:eastAsia="ar-SA"/>
        </w:rPr>
      </w:pPr>
      <w:proofErr w:type="spellStart"/>
      <w:r w:rsidRPr="00EE5EC7">
        <w:rPr>
          <w:rFonts w:eastAsia="TimesNewRomanPS-BoldMT"/>
          <w:b/>
          <w:bCs/>
          <w:color w:val="auto"/>
          <w:szCs w:val="22"/>
          <w:lang w:val="en-US" w:eastAsia="ar-SA"/>
        </w:rPr>
        <w:t>ЈНбр</w:t>
      </w:r>
      <w:proofErr w:type="spellEnd"/>
      <w:r w:rsidRPr="00EE5EC7">
        <w:rPr>
          <w:rFonts w:eastAsia="TimesNewRomanPS-BoldMT"/>
          <w:b/>
          <w:bCs/>
          <w:color w:val="auto"/>
          <w:szCs w:val="22"/>
          <w:lang w:val="en-US" w:eastAsia="ar-SA"/>
        </w:rPr>
        <w:t xml:space="preserve">. </w:t>
      </w:r>
      <w:r w:rsidR="00C308EF">
        <w:rPr>
          <w:sz w:val="24"/>
          <w:lang w:val="sr-Cyrl-RS" w:eastAsia="zh-CN"/>
        </w:rPr>
        <w:t>1.2.11/2019</w:t>
      </w:r>
    </w:p>
    <w:p w:rsidR="00112978" w:rsidRPr="00EE5EC7" w:rsidRDefault="00112978" w:rsidP="00112978">
      <w:pPr>
        <w:rPr>
          <w:rFonts w:eastAsia="Calibri"/>
          <w:color w:val="auto"/>
          <w:szCs w:val="22"/>
          <w:lang w:val="sr-Cyrl-CS"/>
        </w:rPr>
      </w:pPr>
    </w:p>
    <w:p w:rsidR="00112978" w:rsidRPr="00EE5EC7" w:rsidRDefault="00112978" w:rsidP="00112978">
      <w:pPr>
        <w:rPr>
          <w:rFonts w:eastAsia="Calibri"/>
          <w:color w:val="auto"/>
          <w:szCs w:val="22"/>
          <w:lang w:val="sr-Cyrl-CS"/>
        </w:rPr>
      </w:pPr>
    </w:p>
    <w:p w:rsidR="00112978" w:rsidRPr="00EE5EC7" w:rsidRDefault="00112978" w:rsidP="00112978">
      <w:pPr>
        <w:jc w:val="center"/>
        <w:rPr>
          <w:rFonts w:eastAsia="Calibri"/>
          <w:b/>
          <w:color w:val="auto"/>
          <w:szCs w:val="22"/>
          <w:lang w:val="sr-Cyrl-CS"/>
        </w:rPr>
      </w:pPr>
      <w:proofErr w:type="spellStart"/>
      <w:r w:rsidRPr="00EE5EC7">
        <w:rPr>
          <w:rFonts w:eastAsia="Calibri"/>
          <w:b/>
          <w:color w:val="auto"/>
          <w:szCs w:val="22"/>
          <w:u w:val="single"/>
          <w:lang w:val="en-US"/>
        </w:rPr>
        <w:t>Конкурсна</w:t>
      </w:r>
      <w:proofErr w:type="spellEnd"/>
      <w:r w:rsidRPr="00EE5EC7">
        <w:rPr>
          <w:rFonts w:eastAsia="Calibri"/>
          <w:b/>
          <w:color w:val="auto"/>
          <w:szCs w:val="22"/>
          <w:u w:val="single"/>
          <w:lang w:val="en-US"/>
        </w:rPr>
        <w:t xml:space="preserve"> </w:t>
      </w:r>
      <w:proofErr w:type="spellStart"/>
      <w:r w:rsidRPr="00EE5EC7">
        <w:rPr>
          <w:rFonts w:eastAsia="Calibri"/>
          <w:b/>
          <w:color w:val="auto"/>
          <w:szCs w:val="22"/>
          <w:u w:val="single"/>
          <w:lang w:val="en-US"/>
        </w:rPr>
        <w:t>документација</w:t>
      </w:r>
      <w:proofErr w:type="spellEnd"/>
      <w:r w:rsidRPr="00EE5EC7">
        <w:rPr>
          <w:rFonts w:eastAsia="Calibri"/>
          <w:b/>
          <w:color w:val="auto"/>
          <w:szCs w:val="22"/>
          <w:u w:val="single"/>
          <w:lang w:val="en-US"/>
        </w:rPr>
        <w:t xml:space="preserve"> </w:t>
      </w:r>
      <w:proofErr w:type="spellStart"/>
      <w:r w:rsidRPr="00EE5EC7">
        <w:rPr>
          <w:rFonts w:eastAsia="Calibri"/>
          <w:b/>
          <w:color w:val="auto"/>
          <w:szCs w:val="22"/>
          <w:u w:val="single"/>
          <w:lang w:val="en-US"/>
        </w:rPr>
        <w:t>садржи</w:t>
      </w:r>
      <w:proofErr w:type="spellEnd"/>
      <w:r w:rsidRPr="00EE5EC7">
        <w:rPr>
          <w:rFonts w:eastAsia="Calibri"/>
          <w:b/>
          <w:color w:val="auto"/>
          <w:szCs w:val="22"/>
          <w:lang w:val="en-US"/>
        </w:rPr>
        <w:t>:</w:t>
      </w:r>
    </w:p>
    <w:p w:rsidR="00112978" w:rsidRPr="00EE5EC7" w:rsidRDefault="00112978" w:rsidP="00112978">
      <w:pPr>
        <w:rPr>
          <w:rFonts w:eastAsia="Calibri"/>
          <w:b/>
          <w:color w:val="auto"/>
          <w:szCs w:val="22"/>
          <w:lang w:val="sr-Cyrl-CS"/>
        </w:rPr>
      </w:pPr>
    </w:p>
    <w:p w:rsidR="00112978" w:rsidRPr="00EE5EC7" w:rsidRDefault="00112978" w:rsidP="00112978">
      <w:pPr>
        <w:rPr>
          <w:rFonts w:eastAsia="Calibri"/>
          <w:b/>
          <w:color w:val="auto"/>
          <w:szCs w:val="22"/>
          <w:lang w:val="sr-Cyrl-CS"/>
        </w:rPr>
      </w:pPr>
    </w:p>
    <w:p w:rsidR="00112978" w:rsidRPr="00EE5EC7" w:rsidRDefault="00112978" w:rsidP="00954F0E">
      <w:pPr>
        <w:numPr>
          <w:ilvl w:val="0"/>
          <w:numId w:val="49"/>
        </w:numPr>
        <w:rPr>
          <w:rFonts w:eastAsia="Calibri"/>
          <w:color w:val="auto"/>
          <w:szCs w:val="22"/>
          <w:lang w:val="sr-Cyrl-CS"/>
        </w:rPr>
      </w:pPr>
      <w:r w:rsidRPr="00EE5EC7">
        <w:rPr>
          <w:rFonts w:eastAsia="Calibri"/>
          <w:color w:val="auto"/>
          <w:szCs w:val="22"/>
          <w:lang w:val="sr-Cyrl-CS"/>
        </w:rPr>
        <w:t>О</w:t>
      </w:r>
      <w:proofErr w:type="spellStart"/>
      <w:r w:rsidRPr="00EE5EC7">
        <w:rPr>
          <w:rFonts w:eastAsia="Calibri"/>
          <w:color w:val="auto"/>
          <w:szCs w:val="22"/>
          <w:lang w:val="en-US"/>
        </w:rPr>
        <w:t>пшт</w:t>
      </w:r>
      <w:proofErr w:type="spellEnd"/>
      <w:r w:rsidRPr="00EE5EC7">
        <w:rPr>
          <w:rFonts w:eastAsia="Calibri"/>
          <w:color w:val="auto"/>
          <w:szCs w:val="22"/>
          <w:lang w:val="sr-Cyrl-CS"/>
        </w:rPr>
        <w:t xml:space="preserve">и </w:t>
      </w:r>
      <w:r w:rsidRPr="00EE5EC7">
        <w:rPr>
          <w:rFonts w:eastAsia="Calibri"/>
          <w:color w:val="auto"/>
          <w:szCs w:val="22"/>
          <w:lang w:val="en-US"/>
        </w:rPr>
        <w:t xml:space="preserve"> </w:t>
      </w:r>
      <w:proofErr w:type="spellStart"/>
      <w:r w:rsidRPr="00EE5EC7">
        <w:rPr>
          <w:rFonts w:eastAsia="Calibri"/>
          <w:color w:val="auto"/>
          <w:szCs w:val="22"/>
          <w:lang w:val="en-US"/>
        </w:rPr>
        <w:t>пода</w:t>
      </w:r>
      <w:proofErr w:type="spellEnd"/>
      <w:r w:rsidRPr="00EE5EC7">
        <w:rPr>
          <w:rFonts w:eastAsia="Calibri"/>
          <w:color w:val="auto"/>
          <w:szCs w:val="22"/>
          <w:lang w:val="sr-Cyrl-CS"/>
        </w:rPr>
        <w:t>ци</w:t>
      </w:r>
      <w:r w:rsidRPr="00EE5EC7">
        <w:rPr>
          <w:rFonts w:eastAsia="Calibri"/>
          <w:color w:val="auto"/>
          <w:szCs w:val="22"/>
          <w:lang w:val="en-US"/>
        </w:rPr>
        <w:t xml:space="preserve"> о </w:t>
      </w:r>
      <w:proofErr w:type="spellStart"/>
      <w:r w:rsidRPr="00EE5EC7">
        <w:rPr>
          <w:rFonts w:eastAsia="Calibri"/>
          <w:color w:val="auto"/>
          <w:szCs w:val="22"/>
          <w:lang w:val="en-US"/>
        </w:rPr>
        <w:t>јавној</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набавци</w:t>
      </w:r>
      <w:proofErr w:type="spellEnd"/>
      <w:r w:rsidRPr="00EE5EC7">
        <w:rPr>
          <w:rFonts w:eastAsia="Calibri"/>
          <w:color w:val="auto"/>
          <w:szCs w:val="22"/>
          <w:lang w:val="sr-Cyrl-CS"/>
        </w:rPr>
        <w:t>;</w:t>
      </w:r>
    </w:p>
    <w:p w:rsidR="00112978" w:rsidRPr="00EE5EC7" w:rsidRDefault="00112978" w:rsidP="00112978">
      <w:pPr>
        <w:rPr>
          <w:rFonts w:eastAsia="Calibri"/>
          <w:color w:val="auto"/>
          <w:szCs w:val="22"/>
          <w:lang w:val="sr-Cyrl-CS"/>
        </w:rPr>
      </w:pPr>
    </w:p>
    <w:p w:rsidR="00112978" w:rsidRDefault="00112978" w:rsidP="00954F0E">
      <w:pPr>
        <w:numPr>
          <w:ilvl w:val="1"/>
          <w:numId w:val="49"/>
        </w:numPr>
        <w:rPr>
          <w:rFonts w:eastAsia="Calibri"/>
          <w:color w:val="auto"/>
          <w:szCs w:val="22"/>
          <w:lang w:val="sr-Cyrl-CS"/>
        </w:rPr>
      </w:pPr>
      <w:r w:rsidRPr="00EE5EC7">
        <w:rPr>
          <w:rFonts w:eastAsia="Calibri"/>
          <w:color w:val="auto"/>
          <w:szCs w:val="22"/>
          <w:lang w:val="sr-Cyrl-CS"/>
        </w:rPr>
        <w:t>П</w:t>
      </w:r>
      <w:proofErr w:type="spellStart"/>
      <w:r w:rsidRPr="00EE5EC7">
        <w:rPr>
          <w:rFonts w:eastAsia="Calibri"/>
          <w:color w:val="auto"/>
          <w:szCs w:val="22"/>
          <w:lang w:val="en-US"/>
        </w:rPr>
        <w:t>ода</w:t>
      </w:r>
      <w:proofErr w:type="spellEnd"/>
      <w:r w:rsidRPr="00EE5EC7">
        <w:rPr>
          <w:rFonts w:eastAsia="Calibri"/>
          <w:color w:val="auto"/>
          <w:szCs w:val="22"/>
          <w:lang w:val="sr-Cyrl-CS"/>
        </w:rPr>
        <w:t>ци</w:t>
      </w:r>
      <w:r w:rsidRPr="00EE5EC7">
        <w:rPr>
          <w:rFonts w:eastAsia="Calibri"/>
          <w:color w:val="auto"/>
          <w:szCs w:val="22"/>
          <w:lang w:val="en-US"/>
        </w:rPr>
        <w:t xml:space="preserve"> о </w:t>
      </w:r>
      <w:proofErr w:type="spellStart"/>
      <w:r w:rsidRPr="00EE5EC7">
        <w:rPr>
          <w:rFonts w:eastAsia="Calibri"/>
          <w:color w:val="auto"/>
          <w:szCs w:val="22"/>
          <w:lang w:val="en-US"/>
        </w:rPr>
        <w:t>предмету</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јавне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набавке</w:t>
      </w:r>
      <w:proofErr w:type="spellEnd"/>
      <w:r w:rsidRPr="00EE5EC7">
        <w:rPr>
          <w:rFonts w:eastAsia="Calibri"/>
          <w:color w:val="auto"/>
          <w:szCs w:val="22"/>
          <w:lang w:val="sr-Cyrl-CS"/>
        </w:rPr>
        <w:t>;</w:t>
      </w:r>
    </w:p>
    <w:p w:rsidR="00B034DC" w:rsidRPr="004D0497" w:rsidRDefault="00B034DC" w:rsidP="00954F0E">
      <w:pPr>
        <w:numPr>
          <w:ilvl w:val="1"/>
          <w:numId w:val="49"/>
        </w:numPr>
        <w:rPr>
          <w:rFonts w:eastAsia="Calibri"/>
          <w:color w:val="auto"/>
          <w:szCs w:val="22"/>
          <w:lang w:val="sr-Cyrl-CS"/>
        </w:rPr>
      </w:pPr>
      <w:r w:rsidRPr="004D0497">
        <w:rPr>
          <w:rFonts w:eastAsia="Calibri"/>
          <w:color w:val="auto"/>
          <w:szCs w:val="22"/>
          <w:lang w:val="sr-Cyrl-RS"/>
        </w:rPr>
        <w:t xml:space="preserve">Процењена вредност јавне набавке износи </w:t>
      </w:r>
      <w:r w:rsidR="00BE69B7">
        <w:rPr>
          <w:rFonts w:eastAsia="Calibri"/>
          <w:color w:val="auto"/>
          <w:szCs w:val="22"/>
          <w:lang w:val="sr-Cyrl-RS"/>
        </w:rPr>
        <w:t>5</w:t>
      </w:r>
      <w:r w:rsidRPr="004D0497">
        <w:rPr>
          <w:rFonts w:eastAsia="Calibri"/>
          <w:color w:val="auto"/>
          <w:szCs w:val="22"/>
          <w:lang w:val="sr-Cyrl-RS"/>
        </w:rPr>
        <w:t>.</w:t>
      </w:r>
      <w:r w:rsidR="00BE69B7">
        <w:rPr>
          <w:rFonts w:eastAsia="Calibri"/>
          <w:color w:val="auto"/>
          <w:szCs w:val="22"/>
          <w:lang w:val="sr-Cyrl-RS"/>
        </w:rPr>
        <w:t>840</w:t>
      </w:r>
      <w:r w:rsidRPr="004D0497">
        <w:rPr>
          <w:rFonts w:eastAsia="Calibri"/>
          <w:color w:val="auto"/>
          <w:szCs w:val="22"/>
          <w:lang w:val="sr-Cyrl-RS"/>
        </w:rPr>
        <w:t>.000,00 без ПДВ-а</w:t>
      </w:r>
    </w:p>
    <w:p w:rsidR="00112978" w:rsidRPr="00EE5EC7" w:rsidRDefault="00112978" w:rsidP="00112978">
      <w:pPr>
        <w:rPr>
          <w:rFonts w:eastAsia="Calibri"/>
          <w:color w:val="auto"/>
          <w:szCs w:val="22"/>
          <w:lang w:val="sr-Cyrl-CS"/>
        </w:rPr>
      </w:pPr>
    </w:p>
    <w:p w:rsidR="00112978" w:rsidRPr="00EE5EC7" w:rsidRDefault="00112978" w:rsidP="00954F0E">
      <w:pPr>
        <w:numPr>
          <w:ilvl w:val="0"/>
          <w:numId w:val="49"/>
        </w:numPr>
        <w:rPr>
          <w:rFonts w:eastAsia="Calibri"/>
          <w:color w:val="auto"/>
          <w:szCs w:val="22"/>
          <w:lang w:val="sr-Cyrl-CS"/>
        </w:rPr>
      </w:pPr>
      <w:r w:rsidRPr="00EE5EC7">
        <w:rPr>
          <w:rFonts w:eastAsia="Calibri"/>
          <w:color w:val="auto"/>
          <w:szCs w:val="22"/>
          <w:lang w:val="sr-Cyrl-CS"/>
        </w:rPr>
        <w:t>Врста, техничке карактеристике, квалитет, количина и опис  услуга, начин спровођења контроле</w:t>
      </w:r>
    </w:p>
    <w:p w:rsidR="00112978" w:rsidRPr="00EE5EC7" w:rsidRDefault="00112978" w:rsidP="00112978">
      <w:pPr>
        <w:jc w:val="both"/>
        <w:rPr>
          <w:rFonts w:eastAsia="Calibri"/>
          <w:color w:val="auto"/>
          <w:szCs w:val="22"/>
          <w:lang w:val="sr-Cyrl-CS"/>
        </w:rPr>
      </w:pPr>
    </w:p>
    <w:p w:rsidR="00112978" w:rsidRPr="00EE5EC7" w:rsidRDefault="00112978" w:rsidP="00954F0E">
      <w:pPr>
        <w:numPr>
          <w:ilvl w:val="0"/>
          <w:numId w:val="49"/>
        </w:numPr>
        <w:jc w:val="both"/>
        <w:rPr>
          <w:rFonts w:eastAsia="Calibri"/>
          <w:color w:val="auto"/>
          <w:szCs w:val="22"/>
          <w:lang w:val="sr-Cyrl-CS"/>
        </w:rPr>
      </w:pPr>
      <w:r w:rsidRPr="00EE5EC7">
        <w:rPr>
          <w:rFonts w:eastAsia="Calibri"/>
          <w:color w:val="auto"/>
          <w:szCs w:val="22"/>
          <w:lang w:val="sr-Cyrl-CS"/>
        </w:rPr>
        <w:t>У</w:t>
      </w:r>
      <w:proofErr w:type="spellStart"/>
      <w:r w:rsidRPr="00EE5EC7">
        <w:rPr>
          <w:rFonts w:eastAsia="Calibri"/>
          <w:color w:val="auto"/>
          <w:szCs w:val="22"/>
          <w:lang w:val="en-US"/>
        </w:rPr>
        <w:t>слови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за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учешће</w:t>
      </w:r>
      <w:proofErr w:type="spellEnd"/>
      <w:r w:rsidRPr="00EE5EC7">
        <w:rPr>
          <w:rFonts w:eastAsia="Calibri"/>
          <w:color w:val="auto"/>
          <w:szCs w:val="22"/>
          <w:lang w:val="en-US"/>
        </w:rPr>
        <w:t xml:space="preserve"> у </w:t>
      </w:r>
      <w:proofErr w:type="spellStart"/>
      <w:r w:rsidRPr="00EE5EC7">
        <w:rPr>
          <w:rFonts w:eastAsia="Calibri"/>
          <w:color w:val="auto"/>
          <w:szCs w:val="22"/>
          <w:lang w:val="en-US"/>
        </w:rPr>
        <w:t>поступку</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јавне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набавке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из</w:t>
      </w:r>
      <w:proofErr w:type="spellEnd"/>
      <w:r w:rsidRPr="00EE5EC7">
        <w:rPr>
          <w:rFonts w:eastAsia="Calibri"/>
          <w:color w:val="auto"/>
          <w:szCs w:val="22"/>
          <w:lang w:val="en-US"/>
        </w:rPr>
        <w:t xml:space="preserve"> чл.75. и 76. З</w:t>
      </w:r>
      <w:r w:rsidRPr="00EE5EC7">
        <w:rPr>
          <w:rFonts w:eastAsia="Calibri"/>
          <w:color w:val="auto"/>
          <w:szCs w:val="22"/>
          <w:lang w:val="sr-Cyrl-CS"/>
        </w:rPr>
        <w:t>ЈН</w:t>
      </w:r>
      <w:r w:rsidRPr="00EE5EC7">
        <w:rPr>
          <w:rFonts w:eastAsia="Calibri"/>
          <w:color w:val="auto"/>
          <w:szCs w:val="22"/>
          <w:lang w:val="en-US"/>
        </w:rPr>
        <w:t xml:space="preserve"> и </w:t>
      </w:r>
      <w:proofErr w:type="spellStart"/>
      <w:r w:rsidRPr="00EE5EC7">
        <w:rPr>
          <w:rFonts w:eastAsia="Calibri"/>
          <w:color w:val="auto"/>
          <w:szCs w:val="22"/>
          <w:lang w:val="en-US"/>
        </w:rPr>
        <w:t>упутство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како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доказује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испуњеност</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тих</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услова</w:t>
      </w:r>
      <w:proofErr w:type="spellEnd"/>
      <w:r w:rsidRPr="00EE5EC7">
        <w:rPr>
          <w:rFonts w:eastAsia="Calibri"/>
          <w:color w:val="auto"/>
          <w:szCs w:val="22"/>
          <w:lang w:val="sr-Cyrl-CS"/>
        </w:rPr>
        <w:t xml:space="preserve"> </w:t>
      </w:r>
    </w:p>
    <w:p w:rsidR="00112978" w:rsidRPr="00EE5EC7" w:rsidRDefault="00112978" w:rsidP="00112978">
      <w:pPr>
        <w:jc w:val="both"/>
        <w:rPr>
          <w:rFonts w:eastAsia="Calibri"/>
          <w:color w:val="auto"/>
          <w:szCs w:val="22"/>
          <w:lang w:val="sr-Cyrl-CS"/>
        </w:rPr>
      </w:pPr>
    </w:p>
    <w:p w:rsidR="00112978" w:rsidRPr="00EE5EC7" w:rsidRDefault="00112978" w:rsidP="00954F0E">
      <w:pPr>
        <w:numPr>
          <w:ilvl w:val="0"/>
          <w:numId w:val="49"/>
        </w:numPr>
        <w:jc w:val="both"/>
        <w:rPr>
          <w:rFonts w:eastAsia="Calibri"/>
          <w:color w:val="auto"/>
          <w:szCs w:val="22"/>
          <w:lang w:val="sr-Cyrl-CS"/>
        </w:rPr>
      </w:pPr>
      <w:r w:rsidRPr="00EE5EC7">
        <w:rPr>
          <w:rFonts w:eastAsia="Calibri"/>
          <w:color w:val="auto"/>
          <w:szCs w:val="22"/>
          <w:lang w:val="sr-Cyrl-CS"/>
        </w:rPr>
        <w:t>Критеријум за доделу уговора</w:t>
      </w:r>
    </w:p>
    <w:p w:rsidR="00112978" w:rsidRPr="00EE5EC7" w:rsidRDefault="00112978" w:rsidP="00112978">
      <w:pPr>
        <w:ind w:firstLine="240"/>
        <w:jc w:val="both"/>
        <w:rPr>
          <w:rFonts w:eastAsia="Calibri"/>
          <w:color w:val="auto"/>
          <w:szCs w:val="22"/>
          <w:lang w:val="en-US"/>
        </w:rPr>
      </w:pPr>
    </w:p>
    <w:p w:rsidR="00112978" w:rsidRPr="00EE5EC7" w:rsidRDefault="00112978" w:rsidP="00954F0E">
      <w:pPr>
        <w:numPr>
          <w:ilvl w:val="0"/>
          <w:numId w:val="49"/>
        </w:numPr>
        <w:jc w:val="both"/>
        <w:rPr>
          <w:rFonts w:eastAsia="Calibri"/>
          <w:bCs/>
          <w:color w:val="auto"/>
          <w:szCs w:val="22"/>
          <w:lang w:val="sr-Cyrl-CS"/>
        </w:rPr>
      </w:pPr>
      <w:r w:rsidRPr="00EE5EC7">
        <w:rPr>
          <w:rFonts w:eastAsia="Calibri"/>
          <w:bCs/>
          <w:color w:val="auto"/>
          <w:szCs w:val="22"/>
          <w:lang w:val="sr-Cyrl-CS"/>
        </w:rPr>
        <w:t>Обрасци који чине саставни део понуде</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Образац понуде</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Образац структуре цене</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Општи подаци о понуђачу</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Општи подаци о члану групе понуђача</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Изјава понуђача да не наступа са подизвођачима</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Општи подаци о подизвођачу</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Изјава о вршиоцу стручног надзора, који ће решењем бити именован за предметну јавну набавку</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Списак извршених услуга стручног надзора</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Потврде о реализацији закључених уговор</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Модел уговора</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Трошкови припреме понуде</w:t>
      </w:r>
    </w:p>
    <w:p w:rsidR="00110B3B"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Изјава о независној понуди</w:t>
      </w:r>
    </w:p>
    <w:p w:rsidR="00112978" w:rsidRPr="00EE5EC7" w:rsidRDefault="00110B3B" w:rsidP="00954F0E">
      <w:pPr>
        <w:numPr>
          <w:ilvl w:val="1"/>
          <w:numId w:val="49"/>
        </w:numPr>
        <w:ind w:left="1080" w:hanging="630"/>
        <w:jc w:val="both"/>
        <w:rPr>
          <w:rFonts w:eastAsia="Calibri"/>
          <w:color w:val="auto"/>
          <w:szCs w:val="22"/>
          <w:lang w:val="sr-Cyrl-CS"/>
        </w:rPr>
      </w:pPr>
      <w:r w:rsidRPr="00EE5EC7">
        <w:rPr>
          <w:rFonts w:eastAsia="Calibri"/>
          <w:color w:val="auto"/>
          <w:szCs w:val="22"/>
          <w:lang w:val="sr-Cyrl-CS"/>
        </w:rPr>
        <w:t>Изјава понуђача о поштовању важећих прописа о заштити на раду, запошљавању и условима рада, заштити животне средине</w:t>
      </w:r>
    </w:p>
    <w:p w:rsidR="00112978" w:rsidRPr="00EE5EC7" w:rsidRDefault="00112978" w:rsidP="00112978">
      <w:pPr>
        <w:ind w:left="360"/>
        <w:jc w:val="both"/>
        <w:rPr>
          <w:rFonts w:eastAsia="Calibri"/>
          <w:bCs/>
          <w:color w:val="auto"/>
          <w:szCs w:val="22"/>
          <w:lang w:val="sr-Cyrl-CS"/>
        </w:rPr>
      </w:pPr>
    </w:p>
    <w:p w:rsidR="00112978" w:rsidRPr="00EE5EC7" w:rsidRDefault="00112978" w:rsidP="00954F0E">
      <w:pPr>
        <w:numPr>
          <w:ilvl w:val="0"/>
          <w:numId w:val="49"/>
        </w:numPr>
        <w:jc w:val="both"/>
        <w:rPr>
          <w:rFonts w:eastAsia="Calibri"/>
          <w:color w:val="auto"/>
          <w:szCs w:val="22"/>
          <w:lang w:val="en-US"/>
        </w:rPr>
      </w:pPr>
      <w:r w:rsidRPr="00EE5EC7">
        <w:rPr>
          <w:rFonts w:eastAsia="Calibri"/>
          <w:color w:val="auto"/>
          <w:szCs w:val="22"/>
          <w:lang w:val="sr-Cyrl-CS"/>
        </w:rPr>
        <w:t>У</w:t>
      </w:r>
      <w:proofErr w:type="spellStart"/>
      <w:r w:rsidRPr="00EE5EC7">
        <w:rPr>
          <w:rFonts w:eastAsia="Calibri"/>
          <w:color w:val="auto"/>
          <w:szCs w:val="22"/>
          <w:lang w:val="en-US"/>
        </w:rPr>
        <w:t>путство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понуђачима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како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сачине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понуду</w:t>
      </w:r>
      <w:proofErr w:type="spellEnd"/>
      <w:r w:rsidRPr="00EE5EC7">
        <w:rPr>
          <w:rFonts w:eastAsia="Calibri"/>
          <w:color w:val="auto"/>
          <w:szCs w:val="22"/>
          <w:lang w:val="en-US"/>
        </w:rPr>
        <w:t>;</w:t>
      </w:r>
    </w:p>
    <w:p w:rsidR="00112978" w:rsidRPr="00EE5EC7" w:rsidRDefault="00112978" w:rsidP="00112978">
      <w:pPr>
        <w:jc w:val="both"/>
        <w:rPr>
          <w:rFonts w:eastAsia="Calibri"/>
          <w:color w:val="auto"/>
          <w:szCs w:val="22"/>
          <w:lang w:val="sr-Cyrl-CS"/>
        </w:rPr>
      </w:pPr>
    </w:p>
    <w:p w:rsidR="00112978" w:rsidRPr="00EE5EC7" w:rsidRDefault="00112978" w:rsidP="00112978">
      <w:pPr>
        <w:rPr>
          <w:rFonts w:eastAsia="Calibri"/>
          <w:color w:val="auto"/>
          <w:szCs w:val="22"/>
          <w:lang w:val="sr-Cyrl-CS"/>
        </w:rPr>
      </w:pPr>
    </w:p>
    <w:p w:rsidR="00112978" w:rsidRDefault="00112978" w:rsidP="00112978">
      <w:pPr>
        <w:jc w:val="center"/>
        <w:rPr>
          <w:rFonts w:eastAsia="Calibri"/>
          <w:b/>
          <w:color w:val="auto"/>
          <w:szCs w:val="22"/>
          <w:lang w:val="sr-Cyrl-CS"/>
        </w:rPr>
      </w:pPr>
    </w:p>
    <w:p w:rsidR="00EE5EC7" w:rsidRDefault="00EE5EC7" w:rsidP="00112978">
      <w:pPr>
        <w:jc w:val="center"/>
        <w:rPr>
          <w:rFonts w:eastAsia="Calibri"/>
          <w:b/>
          <w:color w:val="auto"/>
          <w:szCs w:val="22"/>
          <w:lang w:val="sr-Cyrl-CS"/>
        </w:rPr>
      </w:pPr>
    </w:p>
    <w:p w:rsidR="00EE5EC7" w:rsidRPr="00EE5EC7" w:rsidRDefault="00EE5EC7" w:rsidP="00112978">
      <w:pPr>
        <w:jc w:val="center"/>
        <w:rPr>
          <w:rFonts w:eastAsia="Calibri"/>
          <w:b/>
          <w:color w:val="auto"/>
          <w:szCs w:val="22"/>
          <w:lang w:val="sr-Cyrl-CS"/>
        </w:rPr>
      </w:pPr>
    </w:p>
    <w:p w:rsidR="00276FE2" w:rsidRPr="00EE5EC7" w:rsidRDefault="00276FE2" w:rsidP="00112978">
      <w:pPr>
        <w:jc w:val="center"/>
        <w:rPr>
          <w:rFonts w:eastAsia="Calibri"/>
          <w:b/>
          <w:color w:val="auto"/>
          <w:szCs w:val="22"/>
          <w:lang w:val="sr-Cyrl-CS"/>
        </w:rPr>
      </w:pPr>
    </w:p>
    <w:p w:rsidR="00112978" w:rsidRPr="00EE5EC7" w:rsidRDefault="00112978" w:rsidP="00954F0E">
      <w:pPr>
        <w:shd w:val="clear" w:color="auto" w:fill="D9E2F3"/>
        <w:jc w:val="center"/>
        <w:rPr>
          <w:rFonts w:eastAsia="TimesNewRomanPS-BoldMT"/>
          <w:b/>
          <w:bCs/>
          <w:color w:val="auto"/>
          <w:szCs w:val="22"/>
          <w:lang w:val="sr-Cyrl-CS" w:eastAsia="ar-SA"/>
        </w:rPr>
      </w:pPr>
      <w:r w:rsidRPr="00EE5EC7">
        <w:rPr>
          <w:rFonts w:eastAsia="TimesNewRomanPS-BoldMT"/>
          <w:b/>
          <w:bCs/>
          <w:color w:val="auto"/>
          <w:szCs w:val="22"/>
          <w:lang w:val="sr-Cyrl-CS" w:eastAsia="ar-SA"/>
        </w:rPr>
        <w:t>Позив за подношење понуда</w:t>
      </w:r>
    </w:p>
    <w:p w:rsidR="00830829" w:rsidRPr="00EE5EC7" w:rsidRDefault="00830829" w:rsidP="00830829">
      <w:pPr>
        <w:jc w:val="both"/>
        <w:rPr>
          <w:b/>
          <w:bCs/>
          <w:szCs w:val="22"/>
          <w:lang w:val="ru-RU"/>
        </w:rPr>
      </w:pPr>
    </w:p>
    <w:p w:rsidR="009F375E" w:rsidRPr="00EE5EC7" w:rsidRDefault="009F375E" w:rsidP="00954F0E">
      <w:pPr>
        <w:numPr>
          <w:ilvl w:val="0"/>
          <w:numId w:val="58"/>
        </w:numPr>
        <w:jc w:val="both"/>
        <w:rPr>
          <w:b/>
          <w:bCs/>
          <w:szCs w:val="22"/>
          <w:lang w:val="sr-Cyrl-CS"/>
        </w:rPr>
      </w:pPr>
      <w:r w:rsidRPr="00EE5EC7">
        <w:rPr>
          <w:b/>
          <w:bCs/>
          <w:szCs w:val="22"/>
          <w:lang w:val="sr-Cyrl-CS"/>
        </w:rPr>
        <w:t>Назив, адреса и интернет страница Наручиоц</w:t>
      </w:r>
      <w:r w:rsidRPr="00EE5EC7">
        <w:rPr>
          <w:b/>
          <w:bCs/>
          <w:szCs w:val="22"/>
        </w:rPr>
        <w:t>а</w:t>
      </w:r>
    </w:p>
    <w:p w:rsidR="009F375E" w:rsidRPr="00EE5EC7" w:rsidRDefault="009F375E" w:rsidP="009F375E">
      <w:pPr>
        <w:tabs>
          <w:tab w:val="left" w:pos="840"/>
          <w:tab w:val="left" w:pos="1080"/>
          <w:tab w:val="left" w:pos="1701"/>
        </w:tabs>
        <w:jc w:val="both"/>
        <w:rPr>
          <w:szCs w:val="22"/>
          <w:lang w:val="sr-Cyrl-CS"/>
        </w:rPr>
      </w:pPr>
      <w:r w:rsidRPr="00EE5EC7">
        <w:rPr>
          <w:szCs w:val="22"/>
          <w:lang w:val="sr-Cyrl-CS"/>
        </w:rPr>
        <w:t xml:space="preserve">         Назив наручиоца: </w:t>
      </w:r>
      <w:r w:rsidRPr="00EE5EC7">
        <w:rPr>
          <w:lang w:val="sr-Cyrl-CS"/>
        </w:rPr>
        <w:t>Дом здравља Ваљево</w:t>
      </w:r>
      <w:r w:rsidRPr="00EE5EC7">
        <w:rPr>
          <w:szCs w:val="22"/>
        </w:rPr>
        <w:t xml:space="preserve"> </w:t>
      </w:r>
    </w:p>
    <w:p w:rsidR="009F375E" w:rsidRPr="00EE5EC7" w:rsidRDefault="009F375E" w:rsidP="009F375E">
      <w:pPr>
        <w:rPr>
          <w:szCs w:val="22"/>
          <w:lang w:val="sr-Cyrl-CS"/>
        </w:rPr>
      </w:pPr>
      <w:r w:rsidRPr="00EE5EC7">
        <w:rPr>
          <w:szCs w:val="22"/>
          <w:lang w:val="sr-Cyrl-CS"/>
        </w:rPr>
        <w:t xml:space="preserve">        </w:t>
      </w:r>
      <w:r w:rsidRPr="00EE5EC7">
        <w:rPr>
          <w:szCs w:val="22"/>
        </w:rPr>
        <w:t xml:space="preserve"> Адреса</w:t>
      </w:r>
      <w:r w:rsidRPr="00EE5EC7">
        <w:t xml:space="preserve">: </w:t>
      </w:r>
      <w:r w:rsidRPr="00EE5EC7">
        <w:rPr>
          <w:lang w:val="sr-Cyrl-CS"/>
        </w:rPr>
        <w:t>14000 Ваљево, Улица Железничка</w:t>
      </w:r>
      <w:r w:rsidR="00B01808" w:rsidRPr="00EE5EC7">
        <w:rPr>
          <w:szCs w:val="22"/>
          <w:lang w:val="sr-Cyrl-CS"/>
        </w:rPr>
        <w:t xml:space="preserve"> 12</w:t>
      </w:r>
      <w:r w:rsidRPr="00EE5EC7">
        <w:rPr>
          <w:szCs w:val="22"/>
          <w:lang w:val="sr-Cyrl-CS"/>
        </w:rPr>
        <w:t xml:space="preserve"> </w:t>
      </w:r>
    </w:p>
    <w:p w:rsidR="00B01808" w:rsidRPr="00EE5EC7" w:rsidRDefault="009F375E" w:rsidP="00EE5EC7">
      <w:pPr>
        <w:autoSpaceDE w:val="0"/>
        <w:autoSpaceDN w:val="0"/>
        <w:adjustRightInd w:val="0"/>
        <w:rPr>
          <w:lang w:val="ru-RU"/>
        </w:rPr>
      </w:pPr>
      <w:r w:rsidRPr="00EE5EC7">
        <w:rPr>
          <w:szCs w:val="22"/>
          <w:lang w:val="sr-Cyrl-CS"/>
        </w:rPr>
        <w:t xml:space="preserve">         ПИБ </w:t>
      </w:r>
      <w:r w:rsidR="00B01808" w:rsidRPr="00EE5EC7">
        <w:rPr>
          <w:noProof/>
          <w:szCs w:val="22"/>
          <w:lang w:val="ru-RU"/>
        </w:rPr>
        <w:t>107041023</w:t>
      </w:r>
    </w:p>
    <w:p w:rsidR="009F375E" w:rsidRPr="00EE5EC7" w:rsidRDefault="009F375E" w:rsidP="009F375E">
      <w:pPr>
        <w:tabs>
          <w:tab w:val="left" w:pos="840"/>
          <w:tab w:val="left" w:pos="1080"/>
          <w:tab w:val="left" w:pos="1701"/>
        </w:tabs>
        <w:jc w:val="both"/>
        <w:rPr>
          <w:szCs w:val="22"/>
          <w:lang w:val="sr-Cyrl-RS"/>
        </w:rPr>
      </w:pPr>
      <w:r w:rsidRPr="00EE5EC7">
        <w:rPr>
          <w:szCs w:val="22"/>
          <w:lang w:val="sr-Cyrl-CS"/>
        </w:rPr>
        <w:t xml:space="preserve">         Матични број </w:t>
      </w:r>
      <w:r w:rsidR="00B01808" w:rsidRPr="00EE5EC7">
        <w:rPr>
          <w:noProof/>
          <w:szCs w:val="22"/>
          <w:lang w:val="ru-RU"/>
        </w:rPr>
        <w:t>17817361</w:t>
      </w:r>
    </w:p>
    <w:p w:rsidR="009F375E" w:rsidRPr="00EE5EC7" w:rsidRDefault="009F375E" w:rsidP="00EE5EC7">
      <w:pPr>
        <w:widowControl w:val="0"/>
        <w:tabs>
          <w:tab w:val="left" w:pos="0"/>
        </w:tabs>
        <w:jc w:val="both"/>
        <w:rPr>
          <w:b/>
          <w:bCs/>
          <w:szCs w:val="22"/>
          <w:lang w:val="sr-Cyrl-CS"/>
        </w:rPr>
      </w:pPr>
      <w:r w:rsidRPr="00EE5EC7">
        <w:rPr>
          <w:szCs w:val="22"/>
          <w:lang w:val="sr-Cyrl-CS"/>
        </w:rPr>
        <w:t xml:space="preserve">         К</w:t>
      </w:r>
      <w:r w:rsidRPr="00EE5EC7">
        <w:rPr>
          <w:szCs w:val="22"/>
        </w:rPr>
        <w:t xml:space="preserve">онтакт: </w:t>
      </w:r>
      <w:r w:rsidRPr="00EE5EC7">
        <w:rPr>
          <w:b/>
          <w:szCs w:val="22"/>
          <w:lang w:val="en-US"/>
        </w:rPr>
        <w:t>email</w:t>
      </w:r>
      <w:r w:rsidRPr="00EE5EC7">
        <w:rPr>
          <w:b/>
          <w:szCs w:val="22"/>
          <w:lang w:val="sr-Cyrl-CS"/>
        </w:rPr>
        <w:t xml:space="preserve">: </w:t>
      </w:r>
      <w:r w:rsidR="00DD11D3">
        <w:fldChar w:fldCharType="begin"/>
      </w:r>
      <w:r w:rsidR="00DD11D3">
        <w:instrText xml:space="preserve"> HYPERLINK "mailto:nabavka@dzvaljevo.rs" </w:instrText>
      </w:r>
      <w:r w:rsidR="00DD11D3">
        <w:fldChar w:fldCharType="separate"/>
      </w:r>
      <w:r w:rsidR="00B01808" w:rsidRPr="00EE5EC7">
        <w:rPr>
          <w:rStyle w:val="Hyperlink"/>
          <w:bCs/>
          <w:noProof/>
          <w:szCs w:val="22"/>
          <w:lang w:val="en-US" w:eastAsia="sr-Latn-CS"/>
        </w:rPr>
        <w:t>nabavka</w:t>
      </w:r>
      <w:r w:rsidR="00B01808" w:rsidRPr="00EE5EC7">
        <w:rPr>
          <w:rStyle w:val="Hyperlink"/>
          <w:bCs/>
          <w:noProof/>
          <w:szCs w:val="22"/>
          <w:lang w:val="ru-RU" w:eastAsia="sr-Latn-CS"/>
        </w:rPr>
        <w:t>@</w:t>
      </w:r>
      <w:r w:rsidR="00B01808" w:rsidRPr="00EE5EC7">
        <w:rPr>
          <w:rStyle w:val="Hyperlink"/>
          <w:bCs/>
          <w:noProof/>
          <w:szCs w:val="22"/>
          <w:lang w:val="sr-Latn-RS" w:eastAsia="sr-Latn-CS"/>
        </w:rPr>
        <w:t>dz</w:t>
      </w:r>
      <w:r w:rsidR="00B01808" w:rsidRPr="00EE5EC7">
        <w:rPr>
          <w:rStyle w:val="Hyperlink"/>
          <w:bCs/>
          <w:noProof/>
          <w:szCs w:val="22"/>
          <w:lang w:val="en-US" w:eastAsia="sr-Latn-CS"/>
        </w:rPr>
        <w:t>valjevo</w:t>
      </w:r>
      <w:r w:rsidR="00B01808" w:rsidRPr="00EE5EC7">
        <w:rPr>
          <w:rStyle w:val="Hyperlink"/>
          <w:bCs/>
          <w:noProof/>
          <w:szCs w:val="22"/>
          <w:lang w:val="ru-RU" w:eastAsia="sr-Latn-CS"/>
        </w:rPr>
        <w:t>.</w:t>
      </w:r>
      <w:r w:rsidR="00B01808" w:rsidRPr="00EE5EC7">
        <w:rPr>
          <w:rStyle w:val="Hyperlink"/>
          <w:bCs/>
          <w:noProof/>
          <w:szCs w:val="22"/>
          <w:lang w:val="en-US" w:eastAsia="sr-Latn-CS"/>
        </w:rPr>
        <w:t>rs</w:t>
      </w:r>
      <w:r w:rsidR="00DD11D3">
        <w:rPr>
          <w:rStyle w:val="Hyperlink"/>
          <w:bCs/>
          <w:noProof/>
          <w:szCs w:val="22"/>
          <w:lang w:val="en-US" w:eastAsia="sr-Latn-CS"/>
        </w:rPr>
        <w:fldChar w:fldCharType="end"/>
      </w:r>
      <w:r w:rsidR="0073621D" w:rsidRPr="00EE5EC7">
        <w:rPr>
          <w:b/>
          <w:bCs/>
          <w:szCs w:val="22"/>
          <w:lang w:val="sr-Cyrl-CS"/>
        </w:rPr>
        <w:t>2.</w:t>
      </w:r>
      <w:r w:rsidRPr="00EE5EC7">
        <w:rPr>
          <w:b/>
          <w:bCs/>
          <w:szCs w:val="22"/>
          <w:lang w:val="sr-Cyrl-CS"/>
        </w:rPr>
        <w:t>Предмет јавне набавке</w:t>
      </w:r>
    </w:p>
    <w:p w:rsidR="009F375E" w:rsidRPr="00EE5EC7" w:rsidRDefault="009F375E" w:rsidP="00954F0E">
      <w:pPr>
        <w:numPr>
          <w:ilvl w:val="1"/>
          <w:numId w:val="58"/>
        </w:numPr>
        <w:jc w:val="both"/>
        <w:rPr>
          <w:rFonts w:eastAsia="Calibri"/>
          <w:color w:val="auto"/>
          <w:szCs w:val="22"/>
          <w:lang w:val="sr-Cyrl-CS"/>
        </w:rPr>
      </w:pPr>
      <w:r w:rsidRPr="00EE5EC7">
        <w:rPr>
          <w:szCs w:val="22"/>
          <w:lang w:eastAsia="x-none"/>
        </w:rPr>
        <w:t xml:space="preserve">Предмет јавне набавке: </w:t>
      </w:r>
      <w:r w:rsidRPr="00EE5EC7">
        <w:rPr>
          <w:b/>
          <w:szCs w:val="22"/>
          <w:lang w:val="sr-Cyrl-CS" w:eastAsia="x-none"/>
        </w:rPr>
        <w:t xml:space="preserve">Пружање услуга стручног надзора  над  грађевинским радовима на адаптацији, санацији и инвестиционом одржавању објекта здравствене заштите – </w:t>
      </w:r>
      <w:r w:rsidR="0073621D" w:rsidRPr="001B2EDE">
        <w:rPr>
          <w:b/>
          <w:szCs w:val="22"/>
          <w:lang w:val="sr-Cyrl-CS" w:eastAsia="x-none"/>
        </w:rPr>
        <w:t>Д</w:t>
      </w:r>
      <w:r w:rsidRPr="00EE5EC7">
        <w:rPr>
          <w:b/>
          <w:szCs w:val="22"/>
          <w:lang w:val="sr-Cyrl-CS" w:eastAsia="x-none"/>
        </w:rPr>
        <w:t>ом здравља Ваљево кат.парц.бр.</w:t>
      </w:r>
      <w:r w:rsidR="0073621D" w:rsidRPr="00EE5EC7">
        <w:rPr>
          <w:b/>
          <w:szCs w:val="22"/>
          <w:lang w:val="sr-Cyrl-CS" w:eastAsia="x-none"/>
        </w:rPr>
        <w:t xml:space="preserve"> </w:t>
      </w:r>
      <w:r w:rsidRPr="00EE5EC7">
        <w:rPr>
          <w:b/>
          <w:szCs w:val="22"/>
          <w:lang w:val="sr-Cyrl-CS" w:eastAsia="x-none"/>
        </w:rPr>
        <w:t>6586/1 КО Ваљево</w:t>
      </w:r>
    </w:p>
    <w:p w:rsidR="009F375E" w:rsidRPr="00EE5EC7" w:rsidRDefault="009F375E" w:rsidP="00954F0E">
      <w:pPr>
        <w:numPr>
          <w:ilvl w:val="1"/>
          <w:numId w:val="58"/>
        </w:numPr>
        <w:jc w:val="both"/>
        <w:rPr>
          <w:rFonts w:eastAsia="Calibri"/>
          <w:color w:val="auto"/>
          <w:szCs w:val="22"/>
          <w:lang w:val="sr-Cyrl-CS"/>
        </w:rPr>
      </w:pPr>
      <w:r w:rsidRPr="00EE5EC7">
        <w:rPr>
          <w:szCs w:val="22"/>
          <w:lang w:val="sr-Cyrl-CS"/>
        </w:rPr>
        <w:t xml:space="preserve">Назив и ознака из општег речника  набавки: </w:t>
      </w:r>
      <w:r w:rsidRPr="00EE5EC7">
        <w:rPr>
          <w:rFonts w:eastAsia="Arial Unicode MS"/>
          <w:kern w:val="2"/>
          <w:szCs w:val="22"/>
          <w:lang w:val="sr-Cyrl-CS" w:eastAsia="ar-SA"/>
        </w:rPr>
        <w:t>71520000 – услуге  грађевинског надзора</w:t>
      </w:r>
    </w:p>
    <w:p w:rsidR="009F375E" w:rsidRPr="00EE5EC7" w:rsidRDefault="009F375E" w:rsidP="00954F0E">
      <w:pPr>
        <w:numPr>
          <w:ilvl w:val="1"/>
          <w:numId w:val="58"/>
        </w:numPr>
        <w:jc w:val="both"/>
        <w:rPr>
          <w:rFonts w:eastAsia="Calibri"/>
          <w:color w:val="auto"/>
          <w:szCs w:val="22"/>
          <w:lang w:val="sr-Cyrl-CS"/>
        </w:rPr>
      </w:pPr>
      <w:r w:rsidRPr="00EE5EC7">
        <w:rPr>
          <w:szCs w:val="22"/>
          <w:lang w:val="sr-Cyrl-CS" w:eastAsia="x-none"/>
        </w:rPr>
        <w:t>Место пружања услуге:</w:t>
      </w:r>
      <w:r w:rsidRPr="00EE5EC7">
        <w:rPr>
          <w:szCs w:val="22"/>
          <w:lang w:val="ru-RU" w:eastAsia="x-none"/>
        </w:rPr>
        <w:t xml:space="preserve">  Дом здавља Ваљево, у Ваљеву</w:t>
      </w:r>
      <w:r w:rsidRPr="00EE5EC7">
        <w:rPr>
          <w:szCs w:val="22"/>
          <w:lang w:val="sr-Cyrl-CS" w:eastAsia="x-none"/>
        </w:rPr>
        <w:t>.</w:t>
      </w:r>
    </w:p>
    <w:p w:rsidR="009F375E" w:rsidRPr="00EE5EC7" w:rsidRDefault="009F375E" w:rsidP="00954F0E">
      <w:pPr>
        <w:numPr>
          <w:ilvl w:val="1"/>
          <w:numId w:val="58"/>
        </w:numPr>
        <w:jc w:val="both"/>
        <w:rPr>
          <w:rFonts w:eastAsia="Calibri"/>
          <w:color w:val="auto"/>
          <w:szCs w:val="22"/>
          <w:lang w:val="sr-Cyrl-CS"/>
        </w:rPr>
      </w:pPr>
      <w:r w:rsidRPr="00EE5EC7">
        <w:rPr>
          <w:rFonts w:eastAsia="Calibri"/>
          <w:szCs w:val="22"/>
          <w:lang w:val="sr-Cyrl-CS"/>
        </w:rPr>
        <w:t>Набавка није обликована по партија</w:t>
      </w:r>
      <w:r w:rsidRPr="00EE5EC7">
        <w:rPr>
          <w:rFonts w:eastAsia="Calibri"/>
          <w:szCs w:val="22"/>
          <w:lang w:val="sr-Cyrl-RS"/>
        </w:rPr>
        <w:t>ма</w:t>
      </w:r>
    </w:p>
    <w:p w:rsidR="008B3DEC" w:rsidRPr="00EE5EC7" w:rsidRDefault="008B3DEC" w:rsidP="008B3DEC">
      <w:pPr>
        <w:ind w:left="792"/>
        <w:jc w:val="both"/>
        <w:rPr>
          <w:rFonts w:eastAsia="Calibri"/>
          <w:color w:val="auto"/>
          <w:szCs w:val="22"/>
          <w:lang w:val="sr-Cyrl-CS"/>
        </w:rPr>
      </w:pPr>
    </w:p>
    <w:p w:rsidR="009F375E" w:rsidRPr="00EE5EC7" w:rsidRDefault="009F375E" w:rsidP="009F375E">
      <w:pPr>
        <w:jc w:val="both"/>
        <w:rPr>
          <w:b/>
          <w:bCs/>
          <w:szCs w:val="22"/>
          <w:lang w:val="sr-Cyrl-CS"/>
        </w:rPr>
      </w:pPr>
      <w:r w:rsidRPr="00EE5EC7">
        <w:rPr>
          <w:b/>
          <w:bCs/>
          <w:szCs w:val="22"/>
          <w:lang w:val="sr-Cyrl-CS"/>
        </w:rPr>
        <w:t>3. Врста поступка јавне набавке</w:t>
      </w:r>
    </w:p>
    <w:p w:rsidR="009F375E" w:rsidRPr="00EE5EC7" w:rsidRDefault="008B3DEC" w:rsidP="008B3DEC">
      <w:pPr>
        <w:tabs>
          <w:tab w:val="left" w:pos="270"/>
        </w:tabs>
        <w:jc w:val="both"/>
        <w:rPr>
          <w:szCs w:val="22"/>
          <w:lang w:val="sr-Cyrl-CS"/>
        </w:rPr>
      </w:pPr>
      <w:r w:rsidRPr="00EE5EC7">
        <w:rPr>
          <w:szCs w:val="22"/>
          <w:lang w:val="sr-Cyrl-CS"/>
        </w:rPr>
        <w:tab/>
      </w:r>
      <w:r w:rsidR="009F375E" w:rsidRPr="00EE5EC7">
        <w:rPr>
          <w:szCs w:val="22"/>
          <w:lang w:val="sr-Cyrl-CS"/>
        </w:rPr>
        <w:t>Предметна јавна набавка се спроводи у отвореном поступку у складу са Законом о јавним набавкама</w:t>
      </w:r>
      <w:r w:rsidR="009F375E" w:rsidRPr="00EE5EC7">
        <w:rPr>
          <w:szCs w:val="22"/>
        </w:rPr>
        <w:t xml:space="preserve"> </w:t>
      </w:r>
      <w:r w:rsidR="009F375E" w:rsidRPr="00EE5EC7">
        <w:rPr>
          <w:rFonts w:eastAsia="TimesNewRomanPSMT"/>
          <w:szCs w:val="22"/>
          <w:lang w:val="en-US" w:eastAsia="ar-SA"/>
        </w:rPr>
        <w:t>(„</w:t>
      </w:r>
      <w:proofErr w:type="spellStart"/>
      <w:r w:rsidR="009F375E" w:rsidRPr="00EE5EC7">
        <w:rPr>
          <w:rFonts w:eastAsia="TimesNewRomanPSMT"/>
          <w:szCs w:val="22"/>
          <w:lang w:val="en-US" w:eastAsia="ar-SA"/>
        </w:rPr>
        <w:t>Сл</w:t>
      </w:r>
      <w:proofErr w:type="spellEnd"/>
      <w:r w:rsidR="009F375E" w:rsidRPr="00EE5EC7">
        <w:rPr>
          <w:rFonts w:eastAsia="TimesNewRomanPSMT"/>
          <w:szCs w:val="22"/>
          <w:lang w:val="en-US" w:eastAsia="ar-SA"/>
        </w:rPr>
        <w:t xml:space="preserve">. </w:t>
      </w:r>
      <w:proofErr w:type="spellStart"/>
      <w:r w:rsidR="009F375E" w:rsidRPr="00EE5EC7">
        <w:rPr>
          <w:rFonts w:eastAsia="TimesNewRomanPSMT"/>
          <w:szCs w:val="22"/>
          <w:lang w:val="en-US" w:eastAsia="ar-SA"/>
        </w:rPr>
        <w:t>гласник</w:t>
      </w:r>
      <w:proofErr w:type="spellEnd"/>
      <w:r w:rsidR="009F375E" w:rsidRPr="00EE5EC7">
        <w:rPr>
          <w:rFonts w:eastAsia="TimesNewRomanPSMT"/>
          <w:szCs w:val="22"/>
          <w:lang w:val="en-US" w:eastAsia="ar-SA"/>
        </w:rPr>
        <w:t xml:space="preserve"> РС” </w:t>
      </w:r>
      <w:proofErr w:type="spellStart"/>
      <w:r w:rsidR="009F375E" w:rsidRPr="00EE5EC7">
        <w:rPr>
          <w:rFonts w:eastAsia="TimesNewRomanPSMT"/>
          <w:szCs w:val="22"/>
          <w:lang w:val="en-US" w:eastAsia="ar-SA"/>
        </w:rPr>
        <w:t>бр</w:t>
      </w:r>
      <w:proofErr w:type="spellEnd"/>
      <w:r w:rsidR="009F375E" w:rsidRPr="00EE5EC7">
        <w:rPr>
          <w:rFonts w:eastAsia="TimesNewRomanPSMT"/>
          <w:szCs w:val="22"/>
          <w:lang w:val="en-US" w:eastAsia="ar-SA"/>
        </w:rPr>
        <w:t xml:space="preserve">. 124/2012, </w:t>
      </w:r>
      <w:r w:rsidR="009F375E" w:rsidRPr="00EE5EC7">
        <w:rPr>
          <w:rFonts w:eastAsia="TimesNewRomanPSMT"/>
          <w:szCs w:val="22"/>
          <w:lang w:val="sr-Cyrl-CS" w:eastAsia="ar-SA"/>
        </w:rPr>
        <w:t>14/2015 и 68/2015</w:t>
      </w:r>
      <w:r w:rsidR="009F375E" w:rsidRPr="00EE5EC7">
        <w:rPr>
          <w:szCs w:val="22"/>
        </w:rPr>
        <w:t>)</w:t>
      </w:r>
      <w:r w:rsidR="009F375E" w:rsidRPr="00EE5EC7">
        <w:rPr>
          <w:szCs w:val="22"/>
          <w:lang w:val="sr-Cyrl-CS"/>
        </w:rPr>
        <w:t xml:space="preserve"> и подзаконским актима којима се уређују јавне набавке.</w:t>
      </w:r>
    </w:p>
    <w:p w:rsidR="009F375E" w:rsidRPr="00EE5EC7" w:rsidRDefault="008B3DEC" w:rsidP="008B3DEC">
      <w:pPr>
        <w:tabs>
          <w:tab w:val="left" w:pos="270"/>
        </w:tabs>
        <w:jc w:val="both"/>
        <w:rPr>
          <w:szCs w:val="22"/>
          <w:lang w:val="sr-Cyrl-CS"/>
        </w:rPr>
      </w:pPr>
      <w:r w:rsidRPr="00EE5EC7">
        <w:rPr>
          <w:szCs w:val="22"/>
          <w:lang w:val="sr-Cyrl-CS"/>
        </w:rPr>
        <w:tab/>
      </w:r>
      <w:r w:rsidR="009F375E" w:rsidRPr="00EE5EC7">
        <w:rPr>
          <w:szCs w:val="22"/>
          <w:lang w:val="sr-Cyrl-CS"/>
        </w:rPr>
        <w:t>Позив за подношење понуда за предметну јавну набавку је објављен на Порталу јавних набавки</w:t>
      </w:r>
      <w:r w:rsidR="00FA5405">
        <w:rPr>
          <w:szCs w:val="22"/>
          <w:lang w:val="sr-Cyrl-CS"/>
        </w:rPr>
        <w:t xml:space="preserve">, Порталу наручиоца </w:t>
      </w:r>
      <w:r w:rsidR="009F375E" w:rsidRPr="00EE5EC7">
        <w:rPr>
          <w:szCs w:val="22"/>
          <w:lang w:val="sr-Cyrl-CS"/>
        </w:rPr>
        <w:t xml:space="preserve"> и на Порталу службених гласила Републике Србије.</w:t>
      </w:r>
    </w:p>
    <w:p w:rsidR="009F375E" w:rsidRPr="00EE5EC7" w:rsidRDefault="008B3DEC" w:rsidP="008B3DEC">
      <w:pPr>
        <w:tabs>
          <w:tab w:val="left" w:pos="270"/>
        </w:tabs>
        <w:jc w:val="both"/>
        <w:rPr>
          <w:szCs w:val="22"/>
          <w:lang w:val="sr-Cyrl-CS"/>
        </w:rPr>
      </w:pPr>
      <w:r w:rsidRPr="00EE5EC7">
        <w:rPr>
          <w:szCs w:val="22"/>
          <w:lang w:val="sr-Cyrl-CS"/>
        </w:rPr>
        <w:tab/>
      </w:r>
      <w:r w:rsidR="009F375E" w:rsidRPr="00EE5EC7">
        <w:rPr>
          <w:szCs w:val="22"/>
          <w:lang w:val="sr-Cyrl-CS"/>
        </w:rPr>
        <w:t>Поступак јавне набавке се спроводи ради закључења уговора о јавној набавци.</w:t>
      </w:r>
    </w:p>
    <w:p w:rsidR="008B3DEC" w:rsidRPr="00EE5EC7" w:rsidRDefault="008B3DEC" w:rsidP="009F375E">
      <w:pPr>
        <w:tabs>
          <w:tab w:val="left" w:pos="1080"/>
        </w:tabs>
        <w:jc w:val="both"/>
        <w:rPr>
          <w:szCs w:val="22"/>
          <w:lang w:val="sr-Cyrl-CS"/>
        </w:rPr>
      </w:pPr>
    </w:p>
    <w:p w:rsidR="009F375E" w:rsidRPr="00EE5EC7" w:rsidRDefault="009F375E" w:rsidP="009F375E">
      <w:pPr>
        <w:jc w:val="both"/>
        <w:rPr>
          <w:szCs w:val="22"/>
          <w:lang w:val="sr-Cyrl-CS"/>
        </w:rPr>
      </w:pPr>
      <w:r w:rsidRPr="00EE5EC7">
        <w:rPr>
          <w:b/>
          <w:bCs/>
          <w:szCs w:val="22"/>
          <w:lang w:val="sr-Cyrl-CS"/>
        </w:rPr>
        <w:t>4. Рок и начин подношења понуда</w:t>
      </w:r>
    </w:p>
    <w:p w:rsidR="008B3DEC" w:rsidRPr="00EE5EC7" w:rsidRDefault="008B3DEC" w:rsidP="008B3DEC">
      <w:pPr>
        <w:tabs>
          <w:tab w:val="left" w:pos="270"/>
          <w:tab w:val="left" w:pos="360"/>
          <w:tab w:val="left" w:pos="1701"/>
        </w:tabs>
        <w:jc w:val="both"/>
        <w:rPr>
          <w:szCs w:val="22"/>
          <w:lang w:val="sr-Cyrl-CS"/>
        </w:rPr>
      </w:pPr>
      <w:r w:rsidRPr="00EE5EC7">
        <w:rPr>
          <w:szCs w:val="22"/>
          <w:lang w:val="sr-Cyrl-CS"/>
        </w:rPr>
        <w:tab/>
      </w:r>
      <w:r w:rsidR="009F375E" w:rsidRPr="00EE5EC7">
        <w:rPr>
          <w:szCs w:val="22"/>
          <w:lang w:val="sr-Cyrl-CS"/>
        </w:rPr>
        <w:t>Понуде се подносе на адресу: Дом здравља Ваљево, 14000 Ваљево, Улица Железничка</w:t>
      </w:r>
      <w:r w:rsidR="00B01808" w:rsidRPr="00EE5EC7">
        <w:rPr>
          <w:szCs w:val="22"/>
          <w:lang w:val="sr-Cyrl-CS"/>
        </w:rPr>
        <w:t xml:space="preserve"> 12</w:t>
      </w:r>
      <w:r w:rsidR="009F375E" w:rsidRPr="00EE5EC7">
        <w:rPr>
          <w:szCs w:val="22"/>
          <w:lang w:val="sr-Latn-CS"/>
        </w:rPr>
        <w:t xml:space="preserve">, </w:t>
      </w:r>
      <w:r w:rsidR="009F375E" w:rsidRPr="00EE5EC7">
        <w:rPr>
          <w:b/>
          <w:szCs w:val="22"/>
          <w:lang w:val="sr-Latn-CS"/>
        </w:rPr>
        <w:t>до</w:t>
      </w:r>
      <w:r w:rsidR="009F375E" w:rsidRPr="00EE5EC7">
        <w:rPr>
          <w:b/>
          <w:szCs w:val="22"/>
          <w:lang w:val="sr-Cyrl-CS"/>
        </w:rPr>
        <w:t xml:space="preserve"> </w:t>
      </w:r>
      <w:r w:rsidR="00DC3136">
        <w:rPr>
          <w:b/>
          <w:szCs w:val="22"/>
          <w:lang w:val="sr-Cyrl-CS"/>
        </w:rPr>
        <w:t xml:space="preserve">07.10.2019. </w:t>
      </w:r>
      <w:r w:rsidR="009F375E" w:rsidRPr="00EE5EC7">
        <w:rPr>
          <w:b/>
          <w:szCs w:val="22"/>
          <w:lang w:val="sr-Latn-CS"/>
        </w:rPr>
        <w:t xml:space="preserve">године, до </w:t>
      </w:r>
      <w:r w:rsidR="00DC3136">
        <w:rPr>
          <w:b/>
          <w:szCs w:val="22"/>
          <w:lang w:val="sr-Cyrl-RS"/>
        </w:rPr>
        <w:t>11,00</w:t>
      </w:r>
      <w:r w:rsidR="009F375E" w:rsidRPr="00EE5EC7">
        <w:rPr>
          <w:b/>
          <w:szCs w:val="22"/>
          <w:lang w:val="sr-Latn-CS"/>
        </w:rPr>
        <w:t xml:space="preserve"> часова</w:t>
      </w:r>
      <w:r w:rsidR="009F375E" w:rsidRPr="00EE5EC7">
        <w:rPr>
          <w:szCs w:val="22"/>
          <w:lang w:val="sr-Latn-CS"/>
        </w:rPr>
        <w:t>.</w:t>
      </w:r>
      <w:r w:rsidR="009F375E" w:rsidRPr="00EE5EC7">
        <w:rPr>
          <w:szCs w:val="22"/>
          <w:lang w:val="sr-Cyrl-CS"/>
        </w:rPr>
        <w:t xml:space="preserve"> </w:t>
      </w:r>
    </w:p>
    <w:p w:rsidR="008B3DEC" w:rsidRPr="00EE5EC7" w:rsidRDefault="008B3DEC" w:rsidP="008B3DEC">
      <w:pPr>
        <w:tabs>
          <w:tab w:val="left" w:pos="270"/>
          <w:tab w:val="left" w:pos="360"/>
          <w:tab w:val="left" w:pos="1701"/>
        </w:tabs>
        <w:jc w:val="both"/>
        <w:rPr>
          <w:szCs w:val="22"/>
          <w:lang w:val="sr-Cyrl-CS" w:eastAsia="x-none"/>
        </w:rPr>
      </w:pPr>
      <w:r w:rsidRPr="00EE5EC7">
        <w:rPr>
          <w:szCs w:val="22"/>
          <w:lang w:val="sr-Cyrl-CS" w:eastAsia="x-none"/>
        </w:rPr>
        <w:tab/>
      </w:r>
      <w:r w:rsidR="009F375E" w:rsidRPr="00EE5EC7">
        <w:rPr>
          <w:szCs w:val="22"/>
          <w:lang w:val="sr-Cyrl-CS" w:eastAsia="x-none"/>
        </w:rPr>
        <w:t>Понуде се подносе непосредно (лично) или путем поште, у затвореној коверти/кутији,</w:t>
      </w:r>
      <w:r w:rsidRPr="00EE5EC7">
        <w:rPr>
          <w:szCs w:val="22"/>
          <w:lang w:val="sr-Cyrl-CS" w:eastAsia="x-none"/>
        </w:rPr>
        <w:t xml:space="preserve"> </w:t>
      </w:r>
      <w:r w:rsidR="009F375E" w:rsidRPr="00EE5EC7">
        <w:rPr>
          <w:szCs w:val="22"/>
          <w:lang w:val="sr-Cyrl-CS" w:eastAsia="x-none"/>
        </w:rPr>
        <w:t>са назнаком:</w:t>
      </w:r>
      <w:r w:rsidRPr="00EE5EC7">
        <w:rPr>
          <w:szCs w:val="22"/>
          <w:lang w:val="sr-Cyrl-CS" w:eastAsia="x-none"/>
        </w:rPr>
        <w:t xml:space="preserve"> </w:t>
      </w:r>
      <w:r w:rsidR="009F375E" w:rsidRPr="00EE5EC7">
        <w:rPr>
          <w:b/>
          <w:bCs/>
          <w:szCs w:val="22"/>
          <w:lang w:val="sr-Cyrl-CS" w:eastAsia="x-none"/>
        </w:rPr>
        <w:t>„Понуда –</w:t>
      </w:r>
      <w:r w:rsidR="009F375E" w:rsidRPr="00EE5EC7">
        <w:rPr>
          <w:b/>
          <w:szCs w:val="22"/>
          <w:lang w:val="sr-Cyrl-CS" w:eastAsia="x-none"/>
        </w:rPr>
        <w:t xml:space="preserve"> Пружање услуга стручног надзора над грађевинским радовима на адаптацији, санацији и инвестиционом одржавању објекта здравствене заштите – </w:t>
      </w:r>
      <w:r w:rsidR="0073621D" w:rsidRPr="001B2EDE">
        <w:rPr>
          <w:b/>
          <w:szCs w:val="22"/>
          <w:lang w:val="sr-Cyrl-CS" w:eastAsia="x-none"/>
        </w:rPr>
        <w:t>Д</w:t>
      </w:r>
      <w:r w:rsidR="009F375E" w:rsidRPr="00EE5EC7">
        <w:rPr>
          <w:b/>
          <w:szCs w:val="22"/>
          <w:lang w:val="sr-Cyrl-CS" w:eastAsia="x-none"/>
        </w:rPr>
        <w:t>ом здравља Ваљево кат.парц.бр.6586/1 КО Ваљево</w:t>
      </w:r>
      <w:r w:rsidR="009F375E" w:rsidRPr="00EE5EC7">
        <w:rPr>
          <w:b/>
          <w:bCs/>
          <w:szCs w:val="22"/>
          <w:lang w:val="sr-Cyrl-CS" w:eastAsia="x-none"/>
        </w:rPr>
        <w:t xml:space="preserve">,  број </w:t>
      </w:r>
      <w:r w:rsidR="00C308EF">
        <w:rPr>
          <w:b/>
          <w:szCs w:val="22"/>
          <w:lang w:val="sr-Cyrl-RS" w:eastAsia="x-none"/>
        </w:rPr>
        <w:t>1.2.11/2019</w:t>
      </w:r>
      <w:r w:rsidR="009F375E" w:rsidRPr="00EE5EC7">
        <w:rPr>
          <w:b/>
          <w:szCs w:val="22"/>
          <w:lang w:val="sr-Cyrl-CS" w:eastAsia="x-none"/>
        </w:rPr>
        <w:t xml:space="preserve">,  </w:t>
      </w:r>
      <w:r w:rsidR="009F375E" w:rsidRPr="00EE5EC7">
        <w:rPr>
          <w:b/>
          <w:bCs/>
          <w:szCs w:val="22"/>
          <w:lang w:val="sr-Cyrl-CS" w:eastAsia="x-none"/>
        </w:rPr>
        <w:t>НЕ ОТВАРАТИ“.</w:t>
      </w:r>
    </w:p>
    <w:p w:rsidR="008B3DEC" w:rsidRPr="00EE5EC7" w:rsidRDefault="008B3DEC" w:rsidP="008B3DEC">
      <w:pPr>
        <w:tabs>
          <w:tab w:val="left" w:pos="270"/>
          <w:tab w:val="left" w:pos="360"/>
          <w:tab w:val="left" w:pos="1701"/>
        </w:tabs>
        <w:jc w:val="both"/>
        <w:rPr>
          <w:szCs w:val="22"/>
          <w:lang w:val="sr-Cyrl-CS" w:eastAsia="x-none"/>
        </w:rPr>
      </w:pPr>
      <w:r w:rsidRPr="00EE5EC7">
        <w:rPr>
          <w:szCs w:val="22"/>
          <w:lang w:val="sr-Cyrl-CS" w:eastAsia="x-none"/>
        </w:rPr>
        <w:tab/>
      </w:r>
      <w:r w:rsidR="009F375E" w:rsidRPr="00EE5EC7">
        <w:rPr>
          <w:szCs w:val="22"/>
          <w:lang w:val="sr-Cyrl-CS"/>
        </w:rPr>
        <w:t>Понуђач на полеђини коверте/кутије наводи: назив и адресу понуђача, телефон и факс понуђача, име и презиме и број телефона особе за контакт.</w:t>
      </w:r>
    </w:p>
    <w:p w:rsidR="008B3DEC" w:rsidRPr="00EE5EC7" w:rsidRDefault="008B3DEC" w:rsidP="008B3DEC">
      <w:pPr>
        <w:tabs>
          <w:tab w:val="left" w:pos="270"/>
          <w:tab w:val="left" w:pos="360"/>
          <w:tab w:val="left" w:pos="1701"/>
        </w:tabs>
        <w:jc w:val="both"/>
        <w:rPr>
          <w:szCs w:val="22"/>
          <w:lang w:val="sr-Cyrl-CS" w:eastAsia="x-none"/>
        </w:rPr>
      </w:pPr>
      <w:r w:rsidRPr="00EE5EC7">
        <w:rPr>
          <w:szCs w:val="22"/>
          <w:lang w:val="sr-Cyrl-CS" w:eastAsia="x-none"/>
        </w:rPr>
        <w:tab/>
      </w:r>
      <w:r w:rsidR="009F375E" w:rsidRPr="00EE5EC7">
        <w:rPr>
          <w:szCs w:val="22"/>
        </w:rPr>
        <w:t>П</w:t>
      </w:r>
      <w:r w:rsidR="009F375E" w:rsidRPr="00EE5EC7">
        <w:rPr>
          <w:szCs w:val="22"/>
          <w:lang w:val="sr-Cyrl-CS"/>
        </w:rPr>
        <w:t>онуђач може да поднесе само једну понуду.</w:t>
      </w:r>
    </w:p>
    <w:p w:rsidR="008B3DEC" w:rsidRPr="00EE5EC7" w:rsidRDefault="008B3DEC" w:rsidP="008B3DEC">
      <w:pPr>
        <w:tabs>
          <w:tab w:val="left" w:pos="270"/>
          <w:tab w:val="left" w:pos="360"/>
          <w:tab w:val="left" w:pos="1701"/>
        </w:tabs>
        <w:jc w:val="both"/>
        <w:rPr>
          <w:szCs w:val="22"/>
          <w:lang w:val="sr-Cyrl-CS" w:eastAsia="x-none"/>
        </w:rPr>
      </w:pPr>
      <w:r w:rsidRPr="00EE5EC7">
        <w:rPr>
          <w:szCs w:val="22"/>
          <w:lang w:val="sr-Cyrl-CS" w:eastAsia="x-none"/>
        </w:rPr>
        <w:tab/>
      </w:r>
      <w:r w:rsidR="009F375E" w:rsidRPr="00EE5EC7">
        <w:rPr>
          <w:szCs w:val="22"/>
          <w:lang w:val="sr-Cyrl-CS"/>
        </w:rPr>
        <w:t>Понуда се сматра благовременом уколико је примљена од стране наручиоца у року одређеном за подношење понуда</w:t>
      </w:r>
      <w:r w:rsidR="009F375E" w:rsidRPr="00EE5EC7">
        <w:rPr>
          <w:szCs w:val="22"/>
          <w:lang w:val="sr-Latn-CS"/>
        </w:rPr>
        <w:t>.</w:t>
      </w:r>
    </w:p>
    <w:p w:rsidR="008B3DEC" w:rsidRPr="00EE5EC7" w:rsidRDefault="008B3DEC" w:rsidP="008B3DEC">
      <w:pPr>
        <w:tabs>
          <w:tab w:val="left" w:pos="270"/>
          <w:tab w:val="left" w:pos="360"/>
          <w:tab w:val="left" w:pos="1701"/>
        </w:tabs>
        <w:jc w:val="both"/>
        <w:rPr>
          <w:szCs w:val="22"/>
          <w:lang w:val="sr-Cyrl-CS" w:eastAsia="x-none"/>
        </w:rPr>
      </w:pPr>
      <w:r w:rsidRPr="00EE5EC7">
        <w:rPr>
          <w:szCs w:val="22"/>
          <w:lang w:val="sr-Cyrl-CS" w:eastAsia="x-none"/>
        </w:rPr>
        <w:tab/>
      </w:r>
      <w:r w:rsidR="009F375E" w:rsidRPr="00EE5EC7">
        <w:rPr>
          <w:szCs w:val="22"/>
          <w:lang w:val="sr-Cyrl-CS"/>
        </w:rPr>
        <w:t>Понуда коју наручилац није примио у року одређеном за подношење понуда, сматраће се неблаговременом.</w:t>
      </w:r>
    </w:p>
    <w:p w:rsidR="009F375E" w:rsidRPr="00EE5EC7" w:rsidRDefault="008B3DEC" w:rsidP="008B3DEC">
      <w:pPr>
        <w:tabs>
          <w:tab w:val="left" w:pos="270"/>
          <w:tab w:val="left" w:pos="360"/>
          <w:tab w:val="left" w:pos="1701"/>
        </w:tabs>
        <w:jc w:val="both"/>
        <w:rPr>
          <w:szCs w:val="22"/>
          <w:lang w:val="sr-Cyrl-CS"/>
        </w:rPr>
      </w:pPr>
      <w:r w:rsidRPr="00EE5EC7">
        <w:rPr>
          <w:szCs w:val="22"/>
          <w:lang w:val="sr-Cyrl-CS" w:eastAsia="x-none"/>
        </w:rPr>
        <w:tab/>
      </w:r>
      <w:r w:rsidR="009F375E" w:rsidRPr="00EE5EC7">
        <w:rPr>
          <w:szCs w:val="22"/>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8B3DEC" w:rsidRPr="00EE5EC7" w:rsidRDefault="008B3DEC" w:rsidP="008B3DEC">
      <w:pPr>
        <w:tabs>
          <w:tab w:val="left" w:pos="270"/>
          <w:tab w:val="left" w:pos="360"/>
          <w:tab w:val="left" w:pos="1701"/>
        </w:tabs>
        <w:jc w:val="both"/>
        <w:rPr>
          <w:szCs w:val="22"/>
          <w:lang w:val="sr-Cyrl-CS" w:eastAsia="x-none"/>
        </w:rPr>
      </w:pPr>
    </w:p>
    <w:p w:rsidR="009F375E" w:rsidRPr="00EE5EC7" w:rsidRDefault="009F375E" w:rsidP="009F375E">
      <w:pPr>
        <w:tabs>
          <w:tab w:val="left" w:pos="840"/>
        </w:tabs>
        <w:jc w:val="both"/>
        <w:rPr>
          <w:b/>
          <w:bCs/>
          <w:szCs w:val="22"/>
          <w:lang w:val="sr-Cyrl-CS"/>
        </w:rPr>
      </w:pPr>
      <w:r w:rsidRPr="00EE5EC7">
        <w:rPr>
          <w:b/>
          <w:bCs/>
          <w:szCs w:val="22"/>
          <w:lang w:val="sr-Cyrl-CS"/>
        </w:rPr>
        <w:t>5. Време и место отварања понуда</w:t>
      </w:r>
    </w:p>
    <w:p w:rsidR="008B3DEC" w:rsidRPr="00EE5EC7" w:rsidRDefault="008B3DEC" w:rsidP="008B3DEC">
      <w:pPr>
        <w:tabs>
          <w:tab w:val="left" w:pos="270"/>
        </w:tabs>
        <w:jc w:val="both"/>
        <w:rPr>
          <w:szCs w:val="22"/>
          <w:lang w:val="sr-Cyrl-CS"/>
        </w:rPr>
      </w:pPr>
      <w:r w:rsidRPr="00EE5EC7">
        <w:rPr>
          <w:szCs w:val="22"/>
          <w:lang w:val="sr-Cyrl-CS"/>
        </w:rPr>
        <w:tab/>
      </w:r>
      <w:r w:rsidR="009F375E" w:rsidRPr="00EE5EC7">
        <w:rPr>
          <w:szCs w:val="22"/>
          <w:lang w:val="sr-Cyrl-CS"/>
        </w:rPr>
        <w:t xml:space="preserve">Јавно отварање понуда одржаће се </w:t>
      </w:r>
      <w:r w:rsidR="00DC3136" w:rsidRPr="00DC3136">
        <w:rPr>
          <w:b/>
          <w:szCs w:val="22"/>
          <w:lang w:val="sr-Cyrl-RS"/>
        </w:rPr>
        <w:t>07.10.2019</w:t>
      </w:r>
      <w:r w:rsidR="009F375E" w:rsidRPr="00DC3136">
        <w:rPr>
          <w:b/>
          <w:szCs w:val="22"/>
          <w:lang w:val="sr-Cyrl-RS"/>
        </w:rPr>
        <w:t>.</w:t>
      </w:r>
      <w:r w:rsidR="00DC3136">
        <w:rPr>
          <w:b/>
          <w:szCs w:val="22"/>
          <w:lang w:val="sr-Cyrl-RS"/>
        </w:rPr>
        <w:t xml:space="preserve"> </w:t>
      </w:r>
      <w:r w:rsidR="009F375E" w:rsidRPr="00EE5EC7">
        <w:rPr>
          <w:b/>
          <w:szCs w:val="22"/>
          <w:lang w:val="sr-Cyrl-CS"/>
        </w:rPr>
        <w:t xml:space="preserve">године у </w:t>
      </w:r>
      <w:r w:rsidR="00DC3136">
        <w:rPr>
          <w:b/>
          <w:szCs w:val="22"/>
          <w:lang w:val="sr-Cyrl-CS"/>
        </w:rPr>
        <w:t>12,00</w:t>
      </w:r>
      <w:r w:rsidR="009F375E" w:rsidRPr="00EE5EC7">
        <w:rPr>
          <w:szCs w:val="22"/>
          <w:lang w:val="sr-Cyrl-CS"/>
        </w:rPr>
        <w:t xml:space="preserve"> часова, у радним просторијама Дома здравља, 14000 Ваљево, Улица Железничка </w:t>
      </w:r>
      <w:r w:rsidR="00FA5405">
        <w:rPr>
          <w:szCs w:val="22"/>
          <w:lang w:val="sr-Cyrl-CS"/>
        </w:rPr>
        <w:t>12</w:t>
      </w:r>
      <w:r w:rsidR="009F375E" w:rsidRPr="00EE5EC7">
        <w:rPr>
          <w:szCs w:val="22"/>
          <w:lang w:val="sr-Cyrl-CS"/>
        </w:rPr>
        <w:t xml:space="preserve">  </w:t>
      </w:r>
    </w:p>
    <w:p w:rsidR="009F375E" w:rsidRPr="00EE5EC7" w:rsidRDefault="008B3DEC" w:rsidP="008B3DEC">
      <w:pPr>
        <w:tabs>
          <w:tab w:val="left" w:pos="270"/>
        </w:tabs>
        <w:jc w:val="both"/>
        <w:rPr>
          <w:szCs w:val="22"/>
          <w:lang w:val="sr-Cyrl-CS"/>
        </w:rPr>
      </w:pPr>
      <w:r w:rsidRPr="00EE5EC7">
        <w:rPr>
          <w:szCs w:val="22"/>
          <w:lang w:val="sr-Cyrl-CS"/>
        </w:rPr>
        <w:tab/>
      </w:r>
      <w:r w:rsidR="009F375E" w:rsidRPr="00EE5EC7">
        <w:rPr>
          <w:szCs w:val="22"/>
          <w:lang w:val="sr-Cyrl-CS"/>
        </w:rPr>
        <w:t>Пре почетка поступка јавног отварања понуда, присутни представници понуђача,  дужни су да наручиоцу предају писана пуномоћја за учешће у поступку јавног отварања понуда.</w:t>
      </w:r>
    </w:p>
    <w:p w:rsidR="008B3DEC" w:rsidRPr="00EE5EC7" w:rsidRDefault="008B3DEC" w:rsidP="008B3DEC">
      <w:pPr>
        <w:tabs>
          <w:tab w:val="left" w:pos="270"/>
        </w:tabs>
        <w:jc w:val="both"/>
        <w:rPr>
          <w:szCs w:val="22"/>
          <w:lang w:val="sr-Cyrl-CS"/>
        </w:rPr>
      </w:pPr>
    </w:p>
    <w:p w:rsidR="009F375E" w:rsidRPr="00EE5EC7" w:rsidRDefault="009F375E" w:rsidP="009F375E">
      <w:pPr>
        <w:tabs>
          <w:tab w:val="left" w:pos="1080"/>
        </w:tabs>
        <w:jc w:val="both"/>
        <w:rPr>
          <w:b/>
          <w:szCs w:val="22"/>
          <w:lang w:val="sr-Cyrl-CS"/>
        </w:rPr>
      </w:pPr>
      <w:r w:rsidRPr="00EE5EC7">
        <w:rPr>
          <w:b/>
          <w:szCs w:val="22"/>
          <w:lang w:val="sr-Cyrl-CS"/>
        </w:rPr>
        <w:t>6. Критеријум за доделу уговора</w:t>
      </w:r>
    </w:p>
    <w:p w:rsidR="009F375E" w:rsidRPr="00EE5EC7" w:rsidRDefault="009F375E" w:rsidP="008B3DEC">
      <w:pPr>
        <w:ind w:firstLine="270"/>
        <w:jc w:val="both"/>
        <w:rPr>
          <w:szCs w:val="22"/>
        </w:rPr>
      </w:pPr>
      <w:r w:rsidRPr="00EE5EC7">
        <w:rPr>
          <w:szCs w:val="22"/>
        </w:rPr>
        <w:t xml:space="preserve">Критеријум за </w:t>
      </w:r>
      <w:r w:rsidRPr="00EE5EC7">
        <w:rPr>
          <w:szCs w:val="22"/>
          <w:lang w:val="sr-Cyrl-CS"/>
        </w:rPr>
        <w:t xml:space="preserve">доделу уговора </w:t>
      </w:r>
      <w:r w:rsidRPr="00EE5EC7">
        <w:rPr>
          <w:szCs w:val="22"/>
        </w:rPr>
        <w:t xml:space="preserve"> је најнижа понуђена цена.</w:t>
      </w:r>
    </w:p>
    <w:p w:rsidR="008B3DEC" w:rsidRPr="00EE5EC7" w:rsidRDefault="008B3DEC" w:rsidP="009F375E">
      <w:pPr>
        <w:jc w:val="both"/>
        <w:rPr>
          <w:bCs/>
          <w:szCs w:val="22"/>
          <w:u w:val="single"/>
          <w:lang w:val="sr-Cyrl-CS"/>
        </w:rPr>
      </w:pPr>
    </w:p>
    <w:p w:rsidR="009F375E" w:rsidRPr="00EE5EC7" w:rsidRDefault="009F375E" w:rsidP="009F375E">
      <w:pPr>
        <w:tabs>
          <w:tab w:val="left" w:pos="840"/>
        </w:tabs>
        <w:jc w:val="both"/>
        <w:rPr>
          <w:szCs w:val="22"/>
          <w:lang w:val="sr-Cyrl-CS"/>
        </w:rPr>
      </w:pPr>
      <w:r w:rsidRPr="00EE5EC7">
        <w:rPr>
          <w:b/>
          <w:bCs/>
          <w:szCs w:val="22"/>
          <w:lang w:val="sr-Cyrl-CS"/>
        </w:rPr>
        <w:t>7. Рок у којем ће наручилац донети одлуку о додели уговора</w:t>
      </w:r>
      <w:r w:rsidRPr="00EE5EC7">
        <w:rPr>
          <w:szCs w:val="22"/>
          <w:lang w:val="sr-Cyrl-CS"/>
        </w:rPr>
        <w:t xml:space="preserve"> </w:t>
      </w:r>
    </w:p>
    <w:p w:rsidR="009F375E" w:rsidRPr="00EE5EC7" w:rsidRDefault="009F375E" w:rsidP="008B3DEC">
      <w:pPr>
        <w:ind w:firstLine="270"/>
        <w:jc w:val="both"/>
        <w:rPr>
          <w:szCs w:val="22"/>
        </w:rPr>
      </w:pPr>
      <w:r w:rsidRPr="00EE5EC7">
        <w:rPr>
          <w:szCs w:val="22"/>
        </w:rPr>
        <w:t xml:space="preserve">Наручилац ће донети одлуку о додели уговора у року до </w:t>
      </w:r>
      <w:r w:rsidR="00FA5405">
        <w:rPr>
          <w:szCs w:val="22"/>
          <w:lang w:val="sr-Cyrl-RS"/>
        </w:rPr>
        <w:t>10</w:t>
      </w:r>
      <w:r w:rsidRPr="00EE5EC7">
        <w:rPr>
          <w:szCs w:val="22"/>
        </w:rPr>
        <w:t xml:space="preserve"> дана од дана јавног отварања понуда.</w:t>
      </w:r>
    </w:p>
    <w:p w:rsidR="008B3DEC" w:rsidRPr="00EE5EC7" w:rsidRDefault="008B3DEC" w:rsidP="008B3DEC">
      <w:pPr>
        <w:ind w:firstLine="270"/>
        <w:jc w:val="both"/>
        <w:rPr>
          <w:szCs w:val="22"/>
        </w:rPr>
      </w:pPr>
    </w:p>
    <w:p w:rsidR="00B01808" w:rsidRPr="00EE5EC7" w:rsidRDefault="009F375E" w:rsidP="00B01808">
      <w:pPr>
        <w:widowControl w:val="0"/>
        <w:tabs>
          <w:tab w:val="left" w:pos="1440"/>
        </w:tabs>
        <w:jc w:val="both"/>
        <w:rPr>
          <w:rStyle w:val="Hyperlink"/>
          <w:bCs/>
          <w:noProof/>
          <w:szCs w:val="22"/>
          <w:lang w:val="en-US" w:eastAsia="sr-Latn-CS"/>
        </w:rPr>
      </w:pPr>
      <w:r w:rsidRPr="00EE5EC7">
        <w:rPr>
          <w:b/>
          <w:szCs w:val="22"/>
          <w:lang w:val="sr-Latn-CS"/>
        </w:rPr>
        <w:t>8.</w:t>
      </w:r>
      <w:r w:rsidRPr="00EE5EC7">
        <w:rPr>
          <w:szCs w:val="22"/>
          <w:lang w:val="sr-Cyrl-CS"/>
        </w:rPr>
        <w:t xml:space="preserve"> </w:t>
      </w:r>
      <w:r w:rsidR="00B01808" w:rsidRPr="00EE5EC7">
        <w:rPr>
          <w:szCs w:val="22"/>
          <w:lang w:val="sr-Cyrl-CS"/>
        </w:rPr>
        <w:t>К</w:t>
      </w:r>
      <w:r w:rsidR="00B01808" w:rsidRPr="00EE5EC7">
        <w:rPr>
          <w:szCs w:val="22"/>
        </w:rPr>
        <w:t xml:space="preserve">онтакт: </w:t>
      </w:r>
      <w:r w:rsidR="00B01808" w:rsidRPr="00EE5EC7">
        <w:rPr>
          <w:b/>
          <w:szCs w:val="22"/>
          <w:lang w:val="en-US"/>
        </w:rPr>
        <w:t>email</w:t>
      </w:r>
      <w:r w:rsidR="00B01808" w:rsidRPr="00EE5EC7">
        <w:rPr>
          <w:b/>
          <w:szCs w:val="22"/>
          <w:lang w:val="sr-Cyrl-CS"/>
        </w:rPr>
        <w:t xml:space="preserve">: </w:t>
      </w:r>
      <w:r w:rsidR="00DD11D3">
        <w:fldChar w:fldCharType="begin"/>
      </w:r>
      <w:r w:rsidR="00DD11D3">
        <w:instrText xml:space="preserve"> HYPERLINK "mailto:nabavka@dzvaljevo.rs" </w:instrText>
      </w:r>
      <w:r w:rsidR="00DD11D3">
        <w:fldChar w:fldCharType="separate"/>
      </w:r>
      <w:r w:rsidR="00B01808" w:rsidRPr="00EE5EC7">
        <w:rPr>
          <w:rStyle w:val="Hyperlink"/>
          <w:bCs/>
          <w:noProof/>
          <w:szCs w:val="22"/>
          <w:lang w:val="en-US" w:eastAsia="sr-Latn-CS"/>
        </w:rPr>
        <w:t>nabavka</w:t>
      </w:r>
      <w:r w:rsidR="00B01808" w:rsidRPr="00EE5EC7">
        <w:rPr>
          <w:rStyle w:val="Hyperlink"/>
          <w:bCs/>
          <w:noProof/>
          <w:szCs w:val="22"/>
          <w:lang w:val="ru-RU" w:eastAsia="sr-Latn-CS"/>
        </w:rPr>
        <w:t>@</w:t>
      </w:r>
      <w:r w:rsidR="00B01808" w:rsidRPr="00EE5EC7">
        <w:rPr>
          <w:rStyle w:val="Hyperlink"/>
          <w:bCs/>
          <w:noProof/>
          <w:szCs w:val="22"/>
          <w:lang w:val="sr-Latn-RS" w:eastAsia="sr-Latn-CS"/>
        </w:rPr>
        <w:t>dz</w:t>
      </w:r>
      <w:r w:rsidR="00B01808" w:rsidRPr="00EE5EC7">
        <w:rPr>
          <w:rStyle w:val="Hyperlink"/>
          <w:bCs/>
          <w:noProof/>
          <w:szCs w:val="22"/>
          <w:lang w:val="en-US" w:eastAsia="sr-Latn-CS"/>
        </w:rPr>
        <w:t>valjevo</w:t>
      </w:r>
      <w:r w:rsidR="00B01808" w:rsidRPr="00EE5EC7">
        <w:rPr>
          <w:rStyle w:val="Hyperlink"/>
          <w:bCs/>
          <w:noProof/>
          <w:szCs w:val="22"/>
          <w:lang w:val="ru-RU" w:eastAsia="sr-Latn-CS"/>
        </w:rPr>
        <w:t>.</w:t>
      </w:r>
      <w:r w:rsidR="00B01808" w:rsidRPr="00EE5EC7">
        <w:rPr>
          <w:rStyle w:val="Hyperlink"/>
          <w:bCs/>
          <w:noProof/>
          <w:szCs w:val="22"/>
          <w:lang w:val="en-US" w:eastAsia="sr-Latn-CS"/>
        </w:rPr>
        <w:t>rs</w:t>
      </w:r>
      <w:r w:rsidR="00DD11D3">
        <w:rPr>
          <w:rStyle w:val="Hyperlink"/>
          <w:bCs/>
          <w:noProof/>
          <w:szCs w:val="22"/>
          <w:lang w:val="en-US" w:eastAsia="sr-Latn-CS"/>
        </w:rPr>
        <w:fldChar w:fldCharType="end"/>
      </w:r>
    </w:p>
    <w:p w:rsidR="009F375E" w:rsidRDefault="009F375E" w:rsidP="009F375E">
      <w:pPr>
        <w:widowControl w:val="0"/>
        <w:tabs>
          <w:tab w:val="left" w:pos="1440"/>
        </w:tabs>
        <w:jc w:val="both"/>
        <w:rPr>
          <w:b/>
          <w:szCs w:val="22"/>
          <w:highlight w:val="yellow"/>
          <w:lang w:val="sr-Cyrl-RS"/>
        </w:rPr>
      </w:pPr>
    </w:p>
    <w:p w:rsidR="00307415" w:rsidRPr="00EE5EC7" w:rsidRDefault="00307415" w:rsidP="00954F0E">
      <w:pPr>
        <w:numPr>
          <w:ilvl w:val="0"/>
          <w:numId w:val="47"/>
        </w:numPr>
        <w:spacing w:after="200" w:line="276" w:lineRule="auto"/>
        <w:ind w:left="360"/>
        <w:rPr>
          <w:rFonts w:eastAsia="Calibri"/>
          <w:b/>
          <w:bCs/>
          <w:color w:val="auto"/>
          <w:szCs w:val="22"/>
          <w:lang w:val="sr-Cyrl-CS"/>
        </w:rPr>
      </w:pPr>
      <w:r w:rsidRPr="00EE5EC7">
        <w:rPr>
          <w:rFonts w:eastAsia="Calibri"/>
          <w:b/>
          <w:bCs/>
          <w:color w:val="auto"/>
          <w:szCs w:val="22"/>
          <w:lang w:val="sr-Cyrl-CS"/>
        </w:rPr>
        <w:lastRenderedPageBreak/>
        <w:t>ОПШТИ ПОДАЦИ О ЈАВНОЈ НАБАВЦИ</w:t>
      </w:r>
    </w:p>
    <w:p w:rsidR="00B20C8A" w:rsidRPr="00EE5EC7" w:rsidRDefault="00307415" w:rsidP="00954F0E">
      <w:pPr>
        <w:numPr>
          <w:ilvl w:val="1"/>
          <w:numId w:val="50"/>
        </w:numPr>
        <w:rPr>
          <w:rFonts w:eastAsia="Calibri"/>
          <w:color w:val="auto"/>
          <w:szCs w:val="22"/>
          <w:lang w:val="sr-Cyrl-CS"/>
        </w:rPr>
      </w:pPr>
      <w:r w:rsidRPr="00EE5EC7">
        <w:rPr>
          <w:rFonts w:eastAsia="Calibri"/>
          <w:color w:val="auto"/>
          <w:szCs w:val="22"/>
          <w:lang w:val="sr-Cyrl-CS"/>
        </w:rPr>
        <w:t xml:space="preserve">Предмет јавне набавке: </w:t>
      </w:r>
      <w:r w:rsidR="00233725" w:rsidRPr="00EE5EC7">
        <w:rPr>
          <w:rFonts w:eastAsia="Calibri"/>
          <w:color w:val="auto"/>
          <w:szCs w:val="22"/>
          <w:lang w:val="sr-Cyrl-CS"/>
        </w:rPr>
        <w:t xml:space="preserve">Пружање услуга стручног надзора – </w:t>
      </w:r>
      <w:r w:rsidR="008B3DEC" w:rsidRPr="00EE5EC7">
        <w:rPr>
          <w:rFonts w:eastAsia="Calibri"/>
          <w:color w:val="auto"/>
          <w:szCs w:val="22"/>
          <w:lang w:val="sr-Cyrl-CS"/>
        </w:rPr>
        <w:t xml:space="preserve">над грађевинским радовима на адаптацији, санацији и инвестиционом одржавању објекта здравствене заштите – </w:t>
      </w:r>
      <w:r w:rsidR="00B01808" w:rsidRPr="001B2EDE">
        <w:rPr>
          <w:rFonts w:eastAsia="Calibri"/>
          <w:color w:val="auto"/>
          <w:szCs w:val="22"/>
          <w:lang w:val="sr-Cyrl-CS"/>
        </w:rPr>
        <w:t>Д</w:t>
      </w:r>
      <w:r w:rsidR="008B3DEC" w:rsidRPr="001B2EDE">
        <w:rPr>
          <w:rFonts w:eastAsia="Calibri"/>
          <w:color w:val="auto"/>
          <w:szCs w:val="22"/>
          <w:lang w:val="sr-Cyrl-CS"/>
        </w:rPr>
        <w:t>ом</w:t>
      </w:r>
      <w:r w:rsidR="008B3DEC" w:rsidRPr="00EE5EC7">
        <w:rPr>
          <w:rFonts w:eastAsia="Calibri"/>
          <w:color w:val="auto"/>
          <w:szCs w:val="22"/>
          <w:lang w:val="sr-Cyrl-CS"/>
        </w:rPr>
        <w:t xml:space="preserve"> здравља Ваљево кат.парц.бр.6586/1 КО Ваљево</w:t>
      </w:r>
    </w:p>
    <w:p w:rsidR="00B20C8A" w:rsidRPr="00EE5EC7" w:rsidRDefault="00307415" w:rsidP="00B20C8A">
      <w:pPr>
        <w:ind w:left="792"/>
        <w:rPr>
          <w:rFonts w:eastAsia="Arial Unicode MS"/>
          <w:kern w:val="2"/>
          <w:szCs w:val="22"/>
          <w:lang w:val="sr-Cyrl-CS" w:eastAsia="ar-SA"/>
        </w:rPr>
      </w:pPr>
      <w:r w:rsidRPr="00EE5EC7">
        <w:rPr>
          <w:szCs w:val="22"/>
          <w:lang w:val="sr-Cyrl-CS"/>
        </w:rPr>
        <w:t xml:space="preserve">Назив и ознака из општег речника  набавки: </w:t>
      </w:r>
      <w:r w:rsidR="00873F43" w:rsidRPr="00EE5EC7">
        <w:rPr>
          <w:rFonts w:eastAsia="Arial Unicode MS"/>
          <w:kern w:val="2"/>
          <w:szCs w:val="22"/>
          <w:lang w:val="sr-Cyrl-CS" w:eastAsia="ar-SA"/>
        </w:rPr>
        <w:t>7152000</w:t>
      </w:r>
      <w:r w:rsidR="00B20C8A" w:rsidRPr="00EE5EC7">
        <w:rPr>
          <w:rFonts w:eastAsia="Arial Unicode MS"/>
          <w:kern w:val="2"/>
          <w:szCs w:val="22"/>
          <w:lang w:val="sr-Cyrl-CS" w:eastAsia="ar-SA"/>
        </w:rPr>
        <w:t>0 – услуге  грађевинског надзор</w:t>
      </w:r>
    </w:p>
    <w:p w:rsidR="00307415" w:rsidRPr="00EE5EC7" w:rsidRDefault="00307415" w:rsidP="00B20C8A">
      <w:pPr>
        <w:ind w:left="792"/>
        <w:rPr>
          <w:rFonts w:eastAsia="Calibri"/>
          <w:color w:val="auto"/>
          <w:szCs w:val="22"/>
          <w:lang w:val="sr-Cyrl-CS"/>
        </w:rPr>
      </w:pPr>
      <w:r w:rsidRPr="00EE5EC7">
        <w:rPr>
          <w:szCs w:val="22"/>
          <w:lang w:val="sr-Cyrl-CS" w:eastAsia="x-none"/>
        </w:rPr>
        <w:t xml:space="preserve">Место </w:t>
      </w:r>
      <w:r w:rsidR="0032714D" w:rsidRPr="00EE5EC7">
        <w:rPr>
          <w:szCs w:val="22"/>
          <w:lang w:val="sr-Cyrl-CS" w:eastAsia="x-none"/>
        </w:rPr>
        <w:t>пружања услуге</w:t>
      </w:r>
      <w:r w:rsidRPr="00EE5EC7">
        <w:rPr>
          <w:szCs w:val="22"/>
          <w:lang w:val="sr-Cyrl-CS" w:eastAsia="x-none"/>
        </w:rPr>
        <w:t>:</w:t>
      </w:r>
      <w:r w:rsidRPr="00EE5EC7">
        <w:rPr>
          <w:szCs w:val="22"/>
          <w:lang w:val="ru-RU" w:eastAsia="x-none"/>
        </w:rPr>
        <w:t xml:space="preserve"> </w:t>
      </w:r>
      <w:r w:rsidR="0032714D" w:rsidRPr="00EE5EC7">
        <w:rPr>
          <w:szCs w:val="22"/>
          <w:lang w:val="ru-RU" w:eastAsia="x-none"/>
        </w:rPr>
        <w:t xml:space="preserve"> </w:t>
      </w:r>
      <w:r w:rsidR="008B3DEC" w:rsidRPr="00EE5EC7">
        <w:rPr>
          <w:szCs w:val="22"/>
          <w:lang w:val="ru-RU" w:eastAsia="x-none"/>
        </w:rPr>
        <w:t>Дом здравља Ваљево, у Ваљеву</w:t>
      </w:r>
    </w:p>
    <w:p w:rsidR="00307415" w:rsidRPr="00EE5EC7" w:rsidRDefault="00307415" w:rsidP="00307415">
      <w:pPr>
        <w:jc w:val="center"/>
        <w:rPr>
          <w:rFonts w:eastAsia="Calibri"/>
          <w:b/>
          <w:bCs/>
          <w:color w:val="auto"/>
          <w:szCs w:val="22"/>
          <w:lang w:val="sr-Cyrl-CS"/>
        </w:rPr>
      </w:pPr>
    </w:p>
    <w:p w:rsidR="00307415" w:rsidRPr="00EE5EC7" w:rsidRDefault="00307415" w:rsidP="00954F0E">
      <w:pPr>
        <w:numPr>
          <w:ilvl w:val="1"/>
          <w:numId w:val="50"/>
        </w:numPr>
        <w:rPr>
          <w:rFonts w:eastAsia="Calibri"/>
          <w:color w:val="auto"/>
          <w:szCs w:val="22"/>
          <w:lang w:val="en-US"/>
        </w:rPr>
      </w:pPr>
      <w:r w:rsidRPr="00EE5EC7">
        <w:rPr>
          <w:rFonts w:eastAsia="Calibri"/>
          <w:color w:val="auto"/>
          <w:szCs w:val="22"/>
          <w:lang w:val="sr-Cyrl-CS"/>
        </w:rPr>
        <w:t xml:space="preserve">  Набавка није обликована по партијама.</w:t>
      </w:r>
    </w:p>
    <w:p w:rsidR="00A77A52" w:rsidRPr="00EE5EC7" w:rsidRDefault="00A77A52" w:rsidP="00A77A52">
      <w:pPr>
        <w:rPr>
          <w:rFonts w:eastAsia="Calibri"/>
          <w:color w:val="auto"/>
          <w:szCs w:val="22"/>
          <w:lang w:val="en-US"/>
        </w:rPr>
      </w:pPr>
    </w:p>
    <w:p w:rsidR="00307415" w:rsidRPr="00EE5EC7" w:rsidRDefault="00307415" w:rsidP="00307415">
      <w:pPr>
        <w:rPr>
          <w:rFonts w:eastAsia="Calibri"/>
          <w:b/>
          <w:color w:val="auto"/>
          <w:szCs w:val="22"/>
          <w:lang w:val="sr-Cyrl-CS"/>
        </w:rPr>
      </w:pPr>
    </w:p>
    <w:p w:rsidR="00307415" w:rsidRPr="00EE5EC7" w:rsidRDefault="00307415" w:rsidP="00954F0E">
      <w:pPr>
        <w:numPr>
          <w:ilvl w:val="0"/>
          <w:numId w:val="47"/>
        </w:numPr>
        <w:suppressAutoHyphens/>
        <w:spacing w:line="100" w:lineRule="atLeast"/>
        <w:ind w:left="360"/>
        <w:jc w:val="both"/>
        <w:rPr>
          <w:rFonts w:eastAsia="Arial Unicode MS"/>
          <w:b/>
          <w:bCs/>
          <w:iCs/>
          <w:kern w:val="1"/>
          <w:szCs w:val="22"/>
          <w:lang w:val="ru-RU" w:eastAsia="ar-SA"/>
        </w:rPr>
      </w:pPr>
      <w:r w:rsidRPr="00EE5EC7">
        <w:rPr>
          <w:rFonts w:eastAsia="Arial Unicode MS"/>
          <w:b/>
          <w:bCs/>
          <w:iCs/>
          <w:kern w:val="1"/>
          <w:szCs w:val="22"/>
          <w:lang w:eastAsia="ar-SA"/>
        </w:rPr>
        <w:t xml:space="preserve">ВРСТА, ТЕХНИЧКЕ КАРАКТЕРИСТИКЕ, КВАЛИТЕТ, КОЛИЧИНА И ОПИС  УСЛУГА, НАЧИН СПРОВОЂЕЊА КОНТРОЛЕ И ОБЕЗБЕЂИВАЊА ГАРАНЦИЈЕ КВАЛИТЕТА, РОК ИЗВРШЕЊА, </w:t>
      </w:r>
      <w:r w:rsidRPr="00EE5EC7">
        <w:rPr>
          <w:rFonts w:eastAsia="Arial Unicode MS"/>
          <w:b/>
          <w:bCs/>
          <w:iCs/>
          <w:kern w:val="1"/>
          <w:szCs w:val="22"/>
          <w:lang w:val="sr-Cyrl-CS" w:eastAsia="ar-SA"/>
        </w:rPr>
        <w:t>МЕСТО ИЗВРШЕЊА</w:t>
      </w:r>
      <w:r w:rsidRPr="00EE5EC7">
        <w:rPr>
          <w:rFonts w:eastAsia="Arial Unicode MS"/>
          <w:b/>
          <w:bCs/>
          <w:iCs/>
          <w:kern w:val="1"/>
          <w:szCs w:val="22"/>
          <w:lang w:eastAsia="ar-SA"/>
        </w:rPr>
        <w:t>, ЕВЕНТУАЛНЕ ДОДАТНЕ УСЛУГЕ И СЛ.</w:t>
      </w:r>
    </w:p>
    <w:p w:rsidR="00AA5297" w:rsidRPr="00EE5EC7" w:rsidRDefault="00AA5297" w:rsidP="00F842F8">
      <w:pPr>
        <w:tabs>
          <w:tab w:val="left" w:pos="1260"/>
        </w:tabs>
        <w:autoSpaceDE w:val="0"/>
        <w:autoSpaceDN w:val="0"/>
        <w:jc w:val="both"/>
        <w:rPr>
          <w:b/>
          <w:bCs/>
          <w:szCs w:val="22"/>
          <w:lang w:val="en-US"/>
        </w:rPr>
      </w:pPr>
    </w:p>
    <w:p w:rsidR="0032714D" w:rsidRPr="00EE5EC7" w:rsidRDefault="0032714D" w:rsidP="00253DB0">
      <w:pPr>
        <w:suppressAutoHyphens/>
        <w:spacing w:line="100" w:lineRule="atLeast"/>
        <w:jc w:val="center"/>
        <w:rPr>
          <w:rFonts w:eastAsia="Arial Unicode MS"/>
          <w:b/>
          <w:kern w:val="2"/>
          <w:szCs w:val="22"/>
          <w:lang w:val="en-US" w:eastAsia="ar-SA"/>
        </w:rPr>
      </w:pPr>
      <w:r w:rsidRPr="00EE5EC7">
        <w:rPr>
          <w:rFonts w:eastAsia="Arial Unicode MS"/>
          <w:b/>
          <w:kern w:val="2"/>
          <w:szCs w:val="22"/>
          <w:lang w:val="en-US" w:eastAsia="ar-SA"/>
        </w:rPr>
        <w:t xml:space="preserve"> ТЕХНИЧКЕ СПЕЦИФИКАЦИЈЕ</w:t>
      </w:r>
    </w:p>
    <w:p w:rsidR="008B3DEC" w:rsidRPr="00EE5EC7" w:rsidRDefault="0032714D" w:rsidP="0032714D">
      <w:pPr>
        <w:suppressAutoHyphens/>
        <w:spacing w:line="100" w:lineRule="atLeast"/>
        <w:jc w:val="both"/>
        <w:rPr>
          <w:rFonts w:eastAsia="Arial Unicode MS"/>
          <w:kern w:val="2"/>
          <w:szCs w:val="22"/>
          <w:lang w:val="en-US" w:eastAsia="ar-SA"/>
        </w:rPr>
      </w:pPr>
      <w:proofErr w:type="spellStart"/>
      <w:r w:rsidRPr="00EE5EC7">
        <w:rPr>
          <w:rFonts w:eastAsia="Arial Unicode MS"/>
          <w:b/>
          <w:kern w:val="2"/>
          <w:szCs w:val="22"/>
          <w:lang w:val="en-US" w:eastAsia="ar-SA"/>
        </w:rPr>
        <w:t>Обавезе</w:t>
      </w:r>
      <w:proofErr w:type="spellEnd"/>
      <w:r w:rsidRPr="00EE5EC7">
        <w:rPr>
          <w:rFonts w:eastAsia="Arial Unicode MS"/>
          <w:b/>
          <w:kern w:val="2"/>
          <w:szCs w:val="22"/>
          <w:lang w:val="en-US" w:eastAsia="ar-SA"/>
        </w:rPr>
        <w:t xml:space="preserve"> </w:t>
      </w:r>
      <w:proofErr w:type="spellStart"/>
      <w:r w:rsidRPr="00EE5EC7">
        <w:rPr>
          <w:rFonts w:eastAsia="Arial Unicode MS"/>
          <w:b/>
          <w:kern w:val="2"/>
          <w:szCs w:val="22"/>
          <w:lang w:val="en-US" w:eastAsia="ar-SA"/>
        </w:rPr>
        <w:t>стручног</w:t>
      </w:r>
      <w:proofErr w:type="spellEnd"/>
      <w:r w:rsidRPr="00EE5EC7">
        <w:rPr>
          <w:rFonts w:eastAsia="Arial Unicode MS"/>
          <w:b/>
          <w:kern w:val="2"/>
          <w:szCs w:val="22"/>
          <w:lang w:val="en-US" w:eastAsia="ar-SA"/>
        </w:rPr>
        <w:t xml:space="preserve"> </w:t>
      </w:r>
      <w:proofErr w:type="spellStart"/>
      <w:r w:rsidRPr="00EE5EC7">
        <w:rPr>
          <w:rFonts w:eastAsia="Arial Unicode MS"/>
          <w:b/>
          <w:kern w:val="2"/>
          <w:szCs w:val="22"/>
          <w:lang w:val="en-US" w:eastAsia="ar-SA"/>
        </w:rPr>
        <w:t>надзора</w:t>
      </w:r>
      <w:proofErr w:type="spellEnd"/>
      <w:r w:rsidRPr="00EE5EC7">
        <w:rPr>
          <w:rFonts w:eastAsia="Arial Unicode MS"/>
          <w:b/>
          <w:kern w:val="2"/>
          <w:szCs w:val="22"/>
          <w:lang w:val="en-US" w:eastAsia="ar-SA"/>
        </w:rPr>
        <w:t>:</w:t>
      </w: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r w:rsidR="00914C0A" w:rsidRPr="00EE5EC7">
        <w:rPr>
          <w:rFonts w:eastAsia="Arial Unicode MS"/>
          <w:kern w:val="2"/>
          <w:szCs w:val="22"/>
          <w:lang w:val="sr-Cyrl-RS" w:eastAsia="ar-SA"/>
        </w:rPr>
        <w:t xml:space="preserve"> свакодневно у  трајању радног времена извођача радова </w:t>
      </w:r>
      <w:proofErr w:type="spellStart"/>
      <w:r w:rsidRPr="00EE5EC7">
        <w:rPr>
          <w:rFonts w:eastAsia="Arial Unicode MS"/>
          <w:kern w:val="2"/>
          <w:szCs w:val="22"/>
          <w:lang w:val="en-US" w:eastAsia="ar-SA"/>
        </w:rPr>
        <w:t>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испуњења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обавеза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а </w:t>
      </w:r>
      <w:proofErr w:type="spellStart"/>
      <w:r w:rsidRPr="00EE5EC7">
        <w:rPr>
          <w:rFonts w:eastAsia="Arial Unicode MS"/>
          <w:kern w:val="2"/>
          <w:szCs w:val="22"/>
          <w:lang w:val="en-US" w:eastAsia="ar-SA"/>
        </w:rPr>
        <w:t>обухвата</w:t>
      </w:r>
      <w:proofErr w:type="spellEnd"/>
      <w:r w:rsidRPr="00EE5EC7">
        <w:rPr>
          <w:rFonts w:eastAsia="Arial Unicode MS"/>
          <w:kern w:val="2"/>
          <w:szCs w:val="22"/>
          <w:lang w:val="en-US" w:eastAsia="ar-SA"/>
        </w:rPr>
        <w:t xml:space="preserve"> :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грађење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грађевинској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дозволи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односно</w:t>
      </w:r>
      <w:proofErr w:type="spellEnd"/>
      <w:r w:rsidRPr="00EE5EC7">
        <w:rPr>
          <w:rFonts w:eastAsia="Arial Unicode MS"/>
          <w:kern w:val="2"/>
          <w:szCs w:val="22"/>
          <w:lang w:val="en-US" w:eastAsia="ar-SA"/>
        </w:rPr>
        <w:t xml:space="preserve"> </w:t>
      </w:r>
      <w:proofErr w:type="spellStart"/>
      <w:r w:rsidRPr="00EE5EC7">
        <w:rPr>
          <w:rFonts w:eastAsia="Arial Unicode MS"/>
          <w:kern w:val="2"/>
          <w:lang w:val="en-US"/>
        </w:rPr>
        <w:t>према</w:t>
      </w:r>
      <w:proofErr w:type="spellEnd"/>
      <w:r w:rsidRPr="00EE5EC7">
        <w:rPr>
          <w:rFonts w:eastAsia="Arial Unicode MS"/>
          <w:kern w:val="2"/>
          <w:lang w:val="en-US"/>
        </w:rPr>
        <w:t xml:space="preserve"> </w:t>
      </w:r>
      <w:r w:rsidR="00A15710" w:rsidRPr="00EE5EC7">
        <w:rPr>
          <w:rFonts w:eastAsia="Arial Unicode MS"/>
          <w:color w:val="auto"/>
          <w:kern w:val="2"/>
          <w:szCs w:val="22"/>
          <w:lang w:val="sr-Cyrl-RS" w:eastAsia="ar-SA"/>
        </w:rPr>
        <w:t>Пројекту за извођењ</w:t>
      </w:r>
      <w:r w:rsidR="009A4D23" w:rsidRPr="00EE5EC7">
        <w:rPr>
          <w:rFonts w:eastAsia="Arial Unicode MS"/>
          <w:color w:val="auto"/>
          <w:kern w:val="2"/>
          <w:szCs w:val="22"/>
          <w:lang w:val="sr-Cyrl-RS" w:eastAsia="ar-SA"/>
        </w:rPr>
        <w:t>е радова</w:t>
      </w:r>
      <w:r w:rsidRPr="00EE5EC7">
        <w:rPr>
          <w:rFonts w:eastAsia="Arial Unicode MS"/>
          <w:kern w:val="2"/>
          <w:lang w:val="en-US"/>
        </w:rPr>
        <w:t xml:space="preserve"> </w:t>
      </w:r>
      <w:proofErr w:type="spellStart"/>
      <w:r w:rsidRPr="00EE5EC7">
        <w:rPr>
          <w:rFonts w:eastAsia="Arial Unicode MS"/>
          <w:color w:val="auto"/>
          <w:kern w:val="2"/>
          <w:lang w:val="en-US"/>
        </w:rPr>
        <w:t>за</w:t>
      </w:r>
      <w:proofErr w:type="spellEnd"/>
      <w:r w:rsidR="00E5014D" w:rsidRPr="00EE5EC7">
        <w:rPr>
          <w:rFonts w:eastAsia="Arial Unicode MS"/>
          <w:color w:val="auto"/>
          <w:kern w:val="2"/>
          <w:lang w:val="sr-Cyrl-RS"/>
        </w:rPr>
        <w:t xml:space="preserve"> </w:t>
      </w:r>
      <w:r w:rsidR="008B3DEC" w:rsidRPr="00EE5EC7">
        <w:rPr>
          <w:rFonts w:eastAsia="Arial Unicode MS"/>
          <w:color w:val="auto"/>
          <w:kern w:val="2"/>
          <w:lang w:val="sr-Cyrl-RS"/>
        </w:rPr>
        <w:t xml:space="preserve">адаптацију, санацију и инвестиционо одржавање објекта здравствене заштите </w:t>
      </w:r>
      <w:r w:rsidR="008B3DEC" w:rsidRPr="001B2EDE">
        <w:rPr>
          <w:rFonts w:eastAsia="Arial Unicode MS"/>
          <w:color w:val="auto"/>
          <w:kern w:val="2"/>
          <w:lang w:val="sr-Cyrl-RS"/>
        </w:rPr>
        <w:t xml:space="preserve">– </w:t>
      </w:r>
      <w:r w:rsidR="0073621D" w:rsidRPr="001B2EDE">
        <w:rPr>
          <w:rFonts w:eastAsia="Arial Unicode MS"/>
          <w:color w:val="auto"/>
          <w:kern w:val="2"/>
          <w:szCs w:val="22"/>
          <w:lang w:val="sr-Cyrl-RS" w:eastAsia="ar-SA"/>
        </w:rPr>
        <w:t>Д</w:t>
      </w:r>
      <w:r w:rsidR="008B3DEC" w:rsidRPr="001B2EDE">
        <w:rPr>
          <w:rFonts w:eastAsia="Arial Unicode MS"/>
          <w:color w:val="auto"/>
          <w:kern w:val="2"/>
          <w:szCs w:val="22"/>
          <w:lang w:val="sr-Cyrl-RS" w:eastAsia="ar-SA"/>
        </w:rPr>
        <w:t>ом</w:t>
      </w:r>
      <w:r w:rsidR="008B3DEC" w:rsidRPr="00EE5EC7">
        <w:rPr>
          <w:rFonts w:eastAsia="Arial Unicode MS"/>
          <w:color w:val="auto"/>
          <w:kern w:val="2"/>
          <w:lang w:val="sr-Cyrl-RS"/>
        </w:rPr>
        <w:t xml:space="preserve"> здравља Ваљево кат.парц.бр.6586/1 КО Ваљево</w:t>
      </w:r>
      <w:r w:rsidRPr="00EE5EC7">
        <w:rPr>
          <w:rFonts w:eastAsia="Arial Unicode MS"/>
          <w:color w:val="auto"/>
          <w:kern w:val="2"/>
          <w:szCs w:val="22"/>
          <w:lang w:val="en-US" w:eastAsia="ar-SA"/>
        </w:rPr>
        <w:t>.</w:t>
      </w: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мере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заштите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животне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средине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поштује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усвојена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динамика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усвојени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рокови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проверу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квалитета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постоје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докази</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квалитету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материјала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опреме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инсталација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уграђују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утрошка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средстава</w:t>
      </w:r>
      <w:proofErr w:type="spellEnd"/>
      <w:r w:rsidRPr="00EE5EC7">
        <w:rPr>
          <w:rFonts w:eastAsia="Arial Unicode MS"/>
          <w:kern w:val="2"/>
          <w:szCs w:val="22"/>
          <w:lang w:val="en-US" w:eastAsia="ar-SA"/>
        </w:rPr>
        <w:t xml:space="preserve">. </w:t>
      </w:r>
    </w:p>
    <w:p w:rsidR="007B34EF" w:rsidRPr="00EE5EC7" w:rsidRDefault="0032714D" w:rsidP="008B3DEC">
      <w:pPr>
        <w:suppressAutoHyphens/>
        <w:spacing w:line="100" w:lineRule="atLeast"/>
        <w:ind w:firstLine="720"/>
        <w:jc w:val="both"/>
        <w:rPr>
          <w:rFonts w:eastAsia="Arial Unicode MS"/>
          <w:kern w:val="2"/>
          <w:szCs w:val="22"/>
          <w:lang w:val="en-US" w:eastAsia="ar-SA"/>
        </w:rPr>
      </w:pPr>
      <w:r w:rsidRPr="00EE5EC7">
        <w:rPr>
          <w:rFonts w:eastAsia="Arial Unicode MS"/>
          <w:kern w:val="2"/>
          <w:szCs w:val="22"/>
          <w:lang w:val="en-US" w:eastAsia="ar-SA"/>
        </w:rPr>
        <w:t xml:space="preserve">У </w:t>
      </w:r>
      <w:proofErr w:type="spellStart"/>
      <w:r w:rsidRPr="00EE5EC7">
        <w:rPr>
          <w:rFonts w:eastAsia="Arial Unicode MS"/>
          <w:kern w:val="2"/>
          <w:szCs w:val="22"/>
          <w:lang w:val="en-US" w:eastAsia="ar-SA"/>
        </w:rPr>
        <w:t>оквиру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садржаја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дефинисаног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претходним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ставом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дужан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нарочито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контролише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изградњи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објекта</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смислу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спровођења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концепције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контролише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квалитет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уграђених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материјала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снима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обрачун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изведених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заједно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извођачем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оцењује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стручност</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способност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снаге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квалитет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механизације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ангажоване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извршењу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као</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обавља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остале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послове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надлежности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Обавеза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стручног</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надзора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је</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да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води</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кореспонденцију</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са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извођачем</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радова</w:t>
      </w:r>
      <w:proofErr w:type="spellEnd"/>
      <w:r w:rsidRPr="00EE5EC7">
        <w:rPr>
          <w:rFonts w:eastAsia="Arial Unicode MS"/>
          <w:color w:val="auto"/>
          <w:kern w:val="2"/>
          <w:szCs w:val="22"/>
          <w:lang w:val="en-US" w:eastAsia="ar-SA"/>
        </w:rPr>
        <w:t xml:space="preserve"> у </w:t>
      </w:r>
      <w:proofErr w:type="spellStart"/>
      <w:r w:rsidRPr="00EE5EC7">
        <w:rPr>
          <w:rFonts w:eastAsia="Arial Unicode MS"/>
          <w:color w:val="auto"/>
          <w:kern w:val="2"/>
          <w:szCs w:val="22"/>
          <w:lang w:val="en-US" w:eastAsia="ar-SA"/>
        </w:rPr>
        <w:t>вези</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са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реализацијом</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Уговора</w:t>
      </w:r>
      <w:proofErr w:type="spellEnd"/>
      <w:r w:rsidRPr="00EE5EC7">
        <w:rPr>
          <w:rFonts w:eastAsia="Arial Unicode MS"/>
          <w:color w:val="auto"/>
          <w:kern w:val="2"/>
          <w:szCs w:val="22"/>
          <w:lang w:val="en-US" w:eastAsia="ar-SA"/>
        </w:rPr>
        <w:t xml:space="preserve"> </w:t>
      </w:r>
      <w:r w:rsidR="00B96C84" w:rsidRPr="00EE5EC7">
        <w:rPr>
          <w:rFonts w:eastAsia="Arial Unicode MS"/>
          <w:color w:val="auto"/>
          <w:kern w:val="2"/>
          <w:szCs w:val="22"/>
          <w:lang w:val="sr-Cyrl-RS" w:eastAsia="ar-SA"/>
        </w:rPr>
        <w:t>о извођењу</w:t>
      </w:r>
      <w:r w:rsidR="00B96C84" w:rsidRPr="00EE5EC7">
        <w:rPr>
          <w:rFonts w:eastAsia="Arial Unicode MS"/>
          <w:color w:val="C00000"/>
          <w:kern w:val="2"/>
          <w:szCs w:val="22"/>
          <w:lang w:val="sr-Cyrl-RS" w:eastAsia="ar-SA"/>
        </w:rPr>
        <w:t xml:space="preserve"> </w:t>
      </w:r>
      <w:r w:rsidR="00B96C84" w:rsidRPr="00EE5EC7">
        <w:rPr>
          <w:color w:val="auto"/>
          <w:szCs w:val="22"/>
          <w:lang w:val="sr-Cyrl-RS" w:eastAsia="sr-Cyrl-CS"/>
        </w:rPr>
        <w:t xml:space="preserve">Грађевински радови на </w:t>
      </w:r>
      <w:r w:rsidR="007B34EF" w:rsidRPr="00EE5EC7">
        <w:rPr>
          <w:color w:val="auto"/>
          <w:szCs w:val="22"/>
          <w:lang w:val="sr-Cyrl-RS" w:eastAsia="sr-Cyrl-CS"/>
        </w:rPr>
        <w:t>адаптацији, санацији и инвестиционом одржавању објекта здравствене заштите – дом здравља Ваљево кат.парц.бр.6586/1 КО Ваљево</w:t>
      </w:r>
      <w:r w:rsidRPr="00EE5EC7">
        <w:rPr>
          <w:rFonts w:eastAsia="Arial Unicode MS"/>
          <w:color w:val="C00000"/>
          <w:kern w:val="2"/>
          <w:szCs w:val="22"/>
          <w:lang w:val="en-US" w:eastAsia="ar-SA"/>
        </w:rPr>
        <w:t>.</w:t>
      </w: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право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ослободи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било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његове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дужности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обавезе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уколико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добије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писано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одобрење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представника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Поред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датих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овлашћења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може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случају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потребе</w:t>
      </w:r>
      <w:proofErr w:type="spellEnd"/>
      <w:r w:rsidRPr="00EE5EC7">
        <w:rPr>
          <w:rFonts w:eastAsia="Arial Unicode MS"/>
          <w:kern w:val="2"/>
          <w:szCs w:val="22"/>
          <w:lang w:val="en-US" w:eastAsia="ar-SA"/>
        </w:rPr>
        <w:t xml:space="preserve">, а у </w:t>
      </w:r>
      <w:proofErr w:type="spellStart"/>
      <w:r w:rsidRPr="00EE5EC7">
        <w:rPr>
          <w:rFonts w:eastAsia="Arial Unicode MS"/>
          <w:kern w:val="2"/>
          <w:szCs w:val="22"/>
          <w:lang w:val="en-US" w:eastAsia="ar-SA"/>
        </w:rPr>
        <w:t>сврху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заштите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живота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материјала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издати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налог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изведе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потребне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предузме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мере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његовој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оцени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неопходне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отклањање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спречавање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опасности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претходну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сагласност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ће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обезбедити</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оквиру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својих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надлежности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његов</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налог</w:t>
      </w:r>
      <w:proofErr w:type="spellEnd"/>
      <w:r w:rsidRPr="00EE5EC7">
        <w:rPr>
          <w:rFonts w:eastAsia="Arial Unicode MS"/>
          <w:kern w:val="2"/>
          <w:szCs w:val="22"/>
          <w:lang w:val="en-US" w:eastAsia="ar-SA"/>
        </w:rPr>
        <w:t xml:space="preserve">. </w:t>
      </w:r>
      <w:proofErr w:type="spellStart"/>
      <w:r w:rsidRPr="00EE5EC7">
        <w:rPr>
          <w:rFonts w:eastAsia="Arial Unicode MS"/>
          <w:color w:val="auto"/>
          <w:kern w:val="2"/>
          <w:lang w:val="en-US"/>
        </w:rPr>
        <w:t>Тако</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настале</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трошкове</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Наручилац</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ће</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признати</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Извођачу</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радова</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ако</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је</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претходно</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прибавио</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сагласност</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стручног</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надзора</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Износ</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трошкова</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заједнички</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утврђују</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Наручилац</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стручни</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надзор</w:t>
      </w:r>
      <w:proofErr w:type="spellEnd"/>
      <w:r w:rsidRPr="00EE5EC7">
        <w:rPr>
          <w:rFonts w:eastAsia="Arial Unicode MS"/>
          <w:color w:val="auto"/>
          <w:kern w:val="2"/>
          <w:lang w:val="en-US"/>
        </w:rPr>
        <w:t xml:space="preserve"> и </w:t>
      </w:r>
      <w:proofErr w:type="spellStart"/>
      <w:r w:rsidRPr="00EE5EC7">
        <w:rPr>
          <w:rFonts w:eastAsia="Arial Unicode MS"/>
          <w:color w:val="auto"/>
          <w:kern w:val="2"/>
          <w:lang w:val="en-US"/>
        </w:rPr>
        <w:t>извођач</w:t>
      </w:r>
      <w:proofErr w:type="spellEnd"/>
      <w:r w:rsidRPr="00EE5EC7">
        <w:rPr>
          <w:rFonts w:eastAsia="Arial Unicode MS"/>
          <w:color w:val="auto"/>
          <w:kern w:val="2"/>
          <w:lang w:val="en-US"/>
        </w:rPr>
        <w:t xml:space="preserve"> </w:t>
      </w:r>
      <w:proofErr w:type="spellStart"/>
      <w:r w:rsidRPr="00EE5EC7">
        <w:rPr>
          <w:rFonts w:eastAsia="Arial Unicode MS"/>
          <w:color w:val="auto"/>
          <w:kern w:val="2"/>
          <w:lang w:val="en-US"/>
        </w:rPr>
        <w:t>радова</w:t>
      </w:r>
      <w:proofErr w:type="spellEnd"/>
      <w:r w:rsidRPr="00EE5EC7">
        <w:rPr>
          <w:rFonts w:eastAsia="Arial Unicode MS"/>
          <w:color w:val="auto"/>
          <w:kern w:val="2"/>
          <w:lang w:val="en-US"/>
        </w:rPr>
        <w:t>.</w:t>
      </w: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Уколико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опасности</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последица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дошло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кривицом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сноси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трошкове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својим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потписом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води</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контролише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градилишту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оверава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изведени</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складу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стандардима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прописима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Уговором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дужан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благовремено</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детаљно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проучи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главни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пројекат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основу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којег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изводе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радови</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од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правовремено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затражи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објашњење</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недовољно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јасним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појединостима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Такође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дужан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правовремено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затражи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комплетирање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случају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непотпуна</w:t>
      </w:r>
      <w:proofErr w:type="spellEnd"/>
      <w:r w:rsidRPr="00EE5EC7">
        <w:rPr>
          <w:rFonts w:eastAsia="Arial Unicode MS"/>
          <w:kern w:val="2"/>
          <w:szCs w:val="22"/>
          <w:lang w:val="en-US" w:eastAsia="ar-SA"/>
        </w:rPr>
        <w:t xml:space="preserve">. </w:t>
      </w:r>
      <w:proofErr w:type="spellStart"/>
      <w:r w:rsidRPr="00EE5EC7">
        <w:rPr>
          <w:rFonts w:eastAsia="Arial Unicode MS"/>
          <w:color w:val="auto"/>
          <w:kern w:val="2"/>
          <w:szCs w:val="22"/>
          <w:lang w:val="en-US" w:eastAsia="ar-SA"/>
        </w:rPr>
        <w:t>Стручни</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надзор</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је</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дужан</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да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проучи</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уговор</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који</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су</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закључили</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Наручилац</w:t>
      </w:r>
      <w:proofErr w:type="spellEnd"/>
      <w:r w:rsidRPr="00EE5EC7">
        <w:rPr>
          <w:rFonts w:eastAsia="Arial Unicode MS"/>
          <w:color w:val="auto"/>
          <w:kern w:val="2"/>
          <w:szCs w:val="22"/>
          <w:lang w:val="en-US" w:eastAsia="ar-SA"/>
        </w:rPr>
        <w:t xml:space="preserve"> и </w:t>
      </w:r>
      <w:proofErr w:type="spellStart"/>
      <w:r w:rsidRPr="00EE5EC7">
        <w:rPr>
          <w:rFonts w:eastAsia="Arial Unicode MS"/>
          <w:color w:val="auto"/>
          <w:kern w:val="2"/>
          <w:szCs w:val="22"/>
          <w:lang w:val="en-US" w:eastAsia="ar-SA"/>
        </w:rPr>
        <w:t>извођач</w:t>
      </w:r>
      <w:proofErr w:type="spellEnd"/>
      <w:r w:rsidRPr="00EE5EC7">
        <w:rPr>
          <w:rFonts w:eastAsia="Arial Unicode MS"/>
          <w:color w:val="auto"/>
          <w:kern w:val="2"/>
          <w:szCs w:val="22"/>
          <w:lang w:val="en-US" w:eastAsia="ar-SA"/>
        </w:rPr>
        <w:t xml:space="preserve"> </w:t>
      </w:r>
      <w:r w:rsidR="00B96C84" w:rsidRPr="00EE5EC7">
        <w:rPr>
          <w:rFonts w:eastAsia="Arial Unicode MS"/>
          <w:color w:val="auto"/>
          <w:kern w:val="2"/>
          <w:szCs w:val="22"/>
          <w:lang w:val="sr-Cyrl-RS" w:eastAsia="ar-SA"/>
        </w:rPr>
        <w:t>-</w:t>
      </w:r>
      <w:r w:rsidRPr="00EE5EC7">
        <w:rPr>
          <w:rFonts w:eastAsia="Arial Unicode MS"/>
          <w:color w:val="auto"/>
          <w:kern w:val="2"/>
          <w:szCs w:val="22"/>
          <w:lang w:val="en-US" w:eastAsia="ar-SA"/>
        </w:rPr>
        <w:t xml:space="preserve"> </w:t>
      </w:r>
      <w:r w:rsidR="00B96C84" w:rsidRPr="00EE5EC7">
        <w:rPr>
          <w:rFonts w:eastAsia="Arial Unicode MS"/>
          <w:color w:val="auto"/>
          <w:kern w:val="2"/>
          <w:szCs w:val="22"/>
          <w:lang w:val="sr-Cyrl-RS" w:eastAsia="ar-SA"/>
        </w:rPr>
        <w:t xml:space="preserve">за извођење </w:t>
      </w:r>
      <w:r w:rsidR="00B96C84" w:rsidRPr="00EE5EC7">
        <w:rPr>
          <w:color w:val="auto"/>
          <w:szCs w:val="22"/>
          <w:lang w:val="sr-Cyrl-RS" w:eastAsia="sr-Cyrl-CS"/>
        </w:rPr>
        <w:t xml:space="preserve">Грађевински радови </w:t>
      </w:r>
      <w:r w:rsidR="007B34EF" w:rsidRPr="00EE5EC7">
        <w:rPr>
          <w:color w:val="auto"/>
          <w:szCs w:val="22"/>
          <w:lang w:val="sr-Cyrl-RS" w:eastAsia="sr-Cyrl-CS"/>
        </w:rPr>
        <w:t xml:space="preserve">на адаптацији, санацији и инвестиционом одржавању објекта здравствене заштите – </w:t>
      </w:r>
      <w:r w:rsidR="0073621D" w:rsidRPr="001B2EDE">
        <w:rPr>
          <w:color w:val="auto"/>
          <w:szCs w:val="22"/>
          <w:lang w:val="sr-Cyrl-RS" w:eastAsia="sr-Cyrl-CS"/>
        </w:rPr>
        <w:t>Д</w:t>
      </w:r>
      <w:r w:rsidR="007B34EF" w:rsidRPr="00EE5EC7">
        <w:rPr>
          <w:color w:val="auto"/>
          <w:szCs w:val="22"/>
          <w:lang w:val="sr-Cyrl-RS" w:eastAsia="sr-Cyrl-CS"/>
        </w:rPr>
        <w:t xml:space="preserve">ом здравља Ваљево кат.парц.бр.6586/1 КО Ваљево </w:t>
      </w:r>
      <w:r w:rsidRPr="00EE5EC7">
        <w:rPr>
          <w:rFonts w:eastAsia="Arial Unicode MS"/>
          <w:color w:val="auto"/>
          <w:kern w:val="2"/>
          <w:szCs w:val="22"/>
          <w:lang w:val="en-US" w:eastAsia="ar-SA"/>
        </w:rPr>
        <w:t xml:space="preserve">и </w:t>
      </w:r>
      <w:proofErr w:type="spellStart"/>
      <w:r w:rsidRPr="00EE5EC7">
        <w:rPr>
          <w:rFonts w:eastAsia="Arial Unicode MS"/>
          <w:color w:val="auto"/>
          <w:kern w:val="2"/>
          <w:szCs w:val="22"/>
          <w:lang w:val="en-US" w:eastAsia="ar-SA"/>
        </w:rPr>
        <w:t>да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се</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стара</w:t>
      </w:r>
      <w:proofErr w:type="spellEnd"/>
      <w:r w:rsidRPr="00EE5EC7">
        <w:rPr>
          <w:rFonts w:eastAsia="Arial Unicode MS"/>
          <w:color w:val="auto"/>
          <w:kern w:val="2"/>
          <w:szCs w:val="22"/>
          <w:lang w:val="en-US" w:eastAsia="ar-SA"/>
        </w:rPr>
        <w:t xml:space="preserve"> о </w:t>
      </w:r>
      <w:proofErr w:type="spellStart"/>
      <w:r w:rsidRPr="00EE5EC7">
        <w:rPr>
          <w:rFonts w:eastAsia="Arial Unicode MS"/>
          <w:color w:val="auto"/>
          <w:kern w:val="2"/>
          <w:szCs w:val="22"/>
          <w:lang w:val="en-US" w:eastAsia="ar-SA"/>
        </w:rPr>
        <w:t>његовом</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извршењу</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Наручилац</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има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право</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да</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по</w:t>
      </w:r>
      <w:proofErr w:type="spellEnd"/>
      <w:r w:rsidRPr="00EE5EC7">
        <w:rPr>
          <w:rFonts w:eastAsia="Arial Unicode MS"/>
          <w:color w:val="auto"/>
          <w:kern w:val="2"/>
          <w:szCs w:val="22"/>
          <w:lang w:val="en-US" w:eastAsia="ar-SA"/>
        </w:rPr>
        <w:t xml:space="preserve"> </w:t>
      </w:r>
      <w:proofErr w:type="spellStart"/>
      <w:r w:rsidRPr="00EE5EC7">
        <w:rPr>
          <w:rFonts w:eastAsia="Arial Unicode MS"/>
          <w:color w:val="auto"/>
          <w:kern w:val="2"/>
          <w:szCs w:val="22"/>
          <w:lang w:val="en-US" w:eastAsia="ar-SA"/>
        </w:rPr>
        <w:t>потреби</w:t>
      </w:r>
      <w:proofErr w:type="spellEnd"/>
      <w:r w:rsidRPr="00EE5EC7">
        <w:rPr>
          <w:rFonts w:eastAsia="Arial Unicode MS"/>
          <w:color w:val="auto"/>
          <w:kern w:val="2"/>
          <w:szCs w:val="22"/>
          <w:lang w:val="en-US" w:eastAsia="ar-SA"/>
        </w:rPr>
        <w:t xml:space="preserve"> и </w:t>
      </w:r>
      <w:proofErr w:type="spellStart"/>
      <w:r w:rsidRPr="00EE5EC7">
        <w:rPr>
          <w:rFonts w:eastAsia="Arial Unicode MS"/>
          <w:color w:val="auto"/>
          <w:kern w:val="2"/>
          <w:szCs w:val="22"/>
          <w:lang w:val="en-US" w:eastAsia="ar-SA"/>
        </w:rPr>
        <w:t>уз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одобрење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основу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изводе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радови</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циљу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осигурања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исправности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решења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смањења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трошкова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грађења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право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али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може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предложити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измене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допуне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ако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тај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начин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добије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боље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решење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квалитет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постиже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уштеда</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цени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обавезује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обезбеди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lastRenderedPageBreak/>
        <w:t>учешће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комплетној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коресподенцији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води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било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страном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укљученом</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процес</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без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временског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одлагања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као</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благовремено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обавести</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свим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планираним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активностима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обезбеди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присуство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састанцима</w:t>
      </w:r>
      <w:proofErr w:type="spellEnd"/>
      <w:r w:rsidRPr="00EE5EC7">
        <w:rPr>
          <w:rFonts w:eastAsia="Arial Unicode MS"/>
          <w:kern w:val="2"/>
          <w:szCs w:val="22"/>
          <w:lang w:val="en-US" w:eastAsia="ar-SA"/>
        </w:rPr>
        <w:t xml:space="preserve">. </w:t>
      </w:r>
    </w:p>
    <w:p w:rsidR="00236A25" w:rsidRPr="00EE5EC7" w:rsidRDefault="00236A25" w:rsidP="00236A25">
      <w:pPr>
        <w:suppressAutoHyphens/>
        <w:spacing w:line="100" w:lineRule="atLeast"/>
        <w:jc w:val="both"/>
        <w:rPr>
          <w:rFonts w:eastAsia="Arial Unicode MS"/>
          <w:kern w:val="2"/>
          <w:szCs w:val="22"/>
          <w:lang w:val="en-US" w:eastAsia="ar-SA"/>
        </w:rPr>
      </w:pPr>
    </w:p>
    <w:p w:rsidR="0032714D" w:rsidRPr="00EE5EC7" w:rsidRDefault="0032714D" w:rsidP="00236A25">
      <w:pPr>
        <w:suppressAutoHyphens/>
        <w:spacing w:line="100" w:lineRule="atLeast"/>
        <w:ind w:firstLine="360"/>
        <w:jc w:val="both"/>
        <w:rPr>
          <w:rFonts w:eastAsia="Arial Unicode MS"/>
          <w:kern w:val="2"/>
          <w:szCs w:val="22"/>
          <w:lang w:val="en-US" w:eastAsia="ar-SA"/>
        </w:rPr>
      </w:pPr>
      <w:proofErr w:type="spellStart"/>
      <w:r w:rsidRPr="00EE5EC7">
        <w:rPr>
          <w:rFonts w:eastAsia="Arial Unicode MS"/>
          <w:kern w:val="2"/>
          <w:szCs w:val="22"/>
          <w:lang w:val="en-US" w:eastAsia="ar-SA"/>
        </w:rPr>
        <w:t>Под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дужностима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подразумева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извршење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следећих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послова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обавља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складу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упутствима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Законом</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планирању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изградњи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Службени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гласник</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РСˮ</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бр</w:t>
      </w:r>
      <w:proofErr w:type="spellEnd"/>
      <w:r w:rsidRPr="00EE5EC7">
        <w:rPr>
          <w:rFonts w:eastAsia="Arial Unicode MS"/>
          <w:kern w:val="2"/>
          <w:szCs w:val="22"/>
          <w:lang w:val="en-US" w:eastAsia="ar-SA"/>
        </w:rPr>
        <w:t xml:space="preserve">. 72/09, 81/09 – </w:t>
      </w:r>
      <w:proofErr w:type="spellStart"/>
      <w:r w:rsidRPr="00EE5EC7">
        <w:rPr>
          <w:rFonts w:eastAsia="Arial Unicode MS"/>
          <w:kern w:val="2"/>
          <w:szCs w:val="22"/>
          <w:lang w:val="en-US" w:eastAsia="ar-SA"/>
        </w:rPr>
        <w:t>исправка</w:t>
      </w:r>
      <w:proofErr w:type="spellEnd"/>
      <w:r w:rsidRPr="00EE5EC7">
        <w:rPr>
          <w:rFonts w:eastAsia="Arial Unicode MS"/>
          <w:kern w:val="2"/>
          <w:szCs w:val="22"/>
          <w:lang w:val="en-US" w:eastAsia="ar-SA"/>
        </w:rPr>
        <w:t xml:space="preserve">, 64/10 – </w:t>
      </w:r>
      <w:proofErr w:type="spellStart"/>
      <w:r w:rsidRPr="00EE5EC7">
        <w:rPr>
          <w:rFonts w:eastAsia="Arial Unicode MS"/>
          <w:kern w:val="2"/>
          <w:szCs w:val="22"/>
          <w:lang w:val="en-US" w:eastAsia="ar-SA"/>
        </w:rPr>
        <w:t>одлука</w:t>
      </w:r>
      <w:proofErr w:type="spellEnd"/>
      <w:r w:rsidRPr="00EE5EC7">
        <w:rPr>
          <w:rFonts w:eastAsia="Arial Unicode MS"/>
          <w:kern w:val="2"/>
          <w:szCs w:val="22"/>
          <w:lang w:val="en-US" w:eastAsia="ar-SA"/>
        </w:rPr>
        <w:t xml:space="preserve"> УС, 24/11, 121/12, 42/13-одлука УС, 50/13 - </w:t>
      </w:r>
      <w:proofErr w:type="spellStart"/>
      <w:r w:rsidRPr="00EE5EC7">
        <w:rPr>
          <w:rFonts w:eastAsia="Arial Unicode MS"/>
          <w:kern w:val="2"/>
          <w:szCs w:val="22"/>
          <w:lang w:val="en-US" w:eastAsia="ar-SA"/>
        </w:rPr>
        <w:t>одлука</w:t>
      </w:r>
      <w:proofErr w:type="spellEnd"/>
      <w:r w:rsidRPr="00EE5EC7">
        <w:rPr>
          <w:rFonts w:eastAsia="Arial Unicode MS"/>
          <w:kern w:val="2"/>
          <w:szCs w:val="22"/>
          <w:lang w:val="en-US" w:eastAsia="ar-SA"/>
        </w:rPr>
        <w:t xml:space="preserve"> УС, 98/13 - </w:t>
      </w:r>
      <w:proofErr w:type="spellStart"/>
      <w:r w:rsidRPr="00EE5EC7">
        <w:rPr>
          <w:rFonts w:eastAsia="Arial Unicode MS"/>
          <w:kern w:val="2"/>
          <w:szCs w:val="22"/>
          <w:lang w:val="en-US" w:eastAsia="ar-SA"/>
        </w:rPr>
        <w:t>одлука</w:t>
      </w:r>
      <w:proofErr w:type="spellEnd"/>
      <w:r w:rsidRPr="00EE5EC7">
        <w:rPr>
          <w:rFonts w:eastAsia="Arial Unicode MS"/>
          <w:kern w:val="2"/>
          <w:szCs w:val="22"/>
          <w:lang w:val="en-US" w:eastAsia="ar-SA"/>
        </w:rPr>
        <w:t xml:space="preserve"> УС, 132/14 и 145/14), </w:t>
      </w:r>
      <w:proofErr w:type="spellStart"/>
      <w:r w:rsidRPr="00EE5EC7">
        <w:rPr>
          <w:rFonts w:eastAsia="Arial Unicode MS"/>
          <w:kern w:val="2"/>
          <w:szCs w:val="22"/>
          <w:lang w:val="en-US" w:eastAsia="ar-SA"/>
        </w:rPr>
        <w:t>Правилником</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садржини</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начину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Службени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гласник</w:t>
      </w:r>
      <w:proofErr w:type="spellEnd"/>
      <w:r w:rsidRPr="00EE5EC7">
        <w:rPr>
          <w:rFonts w:eastAsia="Arial Unicode MS"/>
          <w:kern w:val="2"/>
          <w:szCs w:val="22"/>
          <w:lang w:val="en-US" w:eastAsia="ar-SA"/>
        </w:rPr>
        <w:t xml:space="preserve"> РС”, </w:t>
      </w:r>
      <w:proofErr w:type="spellStart"/>
      <w:r w:rsidRPr="00EE5EC7">
        <w:rPr>
          <w:rFonts w:eastAsia="Arial Unicode MS"/>
          <w:kern w:val="2"/>
          <w:szCs w:val="22"/>
          <w:lang w:val="en-US" w:eastAsia="ar-SA"/>
        </w:rPr>
        <w:t>број</w:t>
      </w:r>
      <w:proofErr w:type="spellEnd"/>
      <w:r w:rsidRPr="00EE5EC7">
        <w:rPr>
          <w:rFonts w:eastAsia="Arial Unicode MS"/>
          <w:kern w:val="2"/>
          <w:szCs w:val="22"/>
          <w:lang w:val="en-US" w:eastAsia="ar-SA"/>
        </w:rPr>
        <w:t xml:space="preserve"> 22/15) и </w:t>
      </w:r>
      <w:proofErr w:type="spellStart"/>
      <w:r w:rsidRPr="00EE5EC7">
        <w:rPr>
          <w:rFonts w:eastAsia="Arial Unicode MS"/>
          <w:kern w:val="2"/>
          <w:szCs w:val="22"/>
          <w:lang w:val="en-US" w:eastAsia="ar-SA"/>
        </w:rPr>
        <w:t>осталим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позитивним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прописима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регулишу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предметну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област</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пријему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пројектно-техничке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документације</w:t>
      </w:r>
      <w:proofErr w:type="spellEnd"/>
      <w:r w:rsidRPr="00EE5EC7">
        <w:rPr>
          <w:rFonts w:eastAsia="Arial Unicode MS"/>
          <w:kern w:val="2"/>
          <w:szCs w:val="22"/>
          <w:lang w:val="en-US" w:eastAsia="ar-SA"/>
        </w:rPr>
        <w:t xml:space="preserve"> и у </w:t>
      </w:r>
      <w:proofErr w:type="spellStart"/>
      <w:r w:rsidRPr="00EE5EC7">
        <w:rPr>
          <w:rFonts w:eastAsia="Arial Unicode MS"/>
          <w:kern w:val="2"/>
          <w:szCs w:val="22"/>
          <w:lang w:val="en-US" w:eastAsia="ar-SA"/>
        </w:rPr>
        <w:t>току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детаљну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проучавање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наведене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циљу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благовременог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решавања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нејасних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детаља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предлагања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рационалних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решења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технологије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уводи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посао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уписом</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грађевински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дневник</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предаје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Главни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пројекат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Грађевинску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дозволу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Решење</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именовању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контролише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оверава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грађевински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дневник</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грађевинску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књигу</w:t>
      </w:r>
      <w:proofErr w:type="spellEnd"/>
      <w:r w:rsidRPr="00EE5EC7">
        <w:rPr>
          <w:rFonts w:eastAsia="Arial Unicode MS"/>
          <w:kern w:val="2"/>
          <w:szCs w:val="22"/>
          <w:lang w:val="en-US" w:eastAsia="ar-SA"/>
        </w:rPr>
        <w:t xml:space="preserve">; </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свакодневно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припремних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завршетка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градње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обухвата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фазе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проверу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уграђује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опрему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материјал</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предвиђен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стандардима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уговорном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документацијом</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стално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одржава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организацију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терену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сагласно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условима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прихваћеним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датој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понуди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извршење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услуга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проверава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квалитет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уграђеног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материјала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снабдевени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потребним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атестима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сертификатима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другом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доказује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квалитет</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надгледа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прикупљање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ажурирање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измена</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пројектно-техничкој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насталих</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току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уколико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изградњи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настане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потреба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вишкове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непредвиђене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накнадне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обавези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испита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неопходност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као</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провери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количине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прегледа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анализу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цена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вишкове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непредвиђене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накнадне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достави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свој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предлог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коначног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усвајања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стране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представника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мишљење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поднетим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захтевима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одговара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његовим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поднетим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захтевима</w:t>
      </w:r>
      <w:proofErr w:type="spellEnd"/>
      <w:r w:rsidRPr="00EE5EC7">
        <w:rPr>
          <w:rFonts w:eastAsia="Arial Unicode MS"/>
          <w:kern w:val="2"/>
          <w:szCs w:val="22"/>
          <w:lang w:val="en-US" w:eastAsia="ar-SA"/>
        </w:rPr>
        <w:t xml:space="preserve">, а </w:t>
      </w:r>
      <w:proofErr w:type="spellStart"/>
      <w:r w:rsidRPr="00EE5EC7">
        <w:rPr>
          <w:rFonts w:eastAsia="Arial Unicode MS"/>
          <w:kern w:val="2"/>
          <w:szCs w:val="22"/>
          <w:lang w:val="en-US" w:eastAsia="ar-SA"/>
        </w:rPr>
        <w:t>уз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сагласност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представника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уколико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захтеви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имају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утицаја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уговорену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цену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рок</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количине</w:t>
      </w:r>
      <w:proofErr w:type="spellEnd"/>
      <w:r w:rsidRPr="00EE5EC7">
        <w:rPr>
          <w:rFonts w:eastAsia="Arial Unicode MS"/>
          <w:kern w:val="2"/>
          <w:szCs w:val="22"/>
          <w:lang w:val="en-US" w:eastAsia="ar-SA"/>
        </w:rPr>
        <w:t xml:space="preserve">; </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без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одлагања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прегледа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касније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могу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контролисати</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погледу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количина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квалитета</w:t>
      </w:r>
      <w:proofErr w:type="spellEnd"/>
      <w:r w:rsidRPr="00EE5EC7">
        <w:rPr>
          <w:rFonts w:eastAsia="Arial Unicode MS"/>
          <w:kern w:val="2"/>
          <w:szCs w:val="22"/>
          <w:lang w:val="en-US" w:eastAsia="ar-SA"/>
        </w:rPr>
        <w:t xml:space="preserve">, а </w:t>
      </w:r>
      <w:proofErr w:type="spellStart"/>
      <w:r w:rsidRPr="00EE5EC7">
        <w:rPr>
          <w:rFonts w:eastAsia="Arial Unicode MS"/>
          <w:kern w:val="2"/>
          <w:szCs w:val="22"/>
          <w:lang w:val="en-US" w:eastAsia="ar-SA"/>
        </w:rPr>
        <w:t>податке</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одобреним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предметним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уноси</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грађевински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дневник</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грађевинску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књигу</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потребе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саставља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доставља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извештаје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прегледе</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количинама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квалитету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вредностима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контролише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оверава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ситуације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доставља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одобрење</w:t>
      </w:r>
      <w:proofErr w:type="spellEnd"/>
      <w:r w:rsidRPr="00EE5EC7">
        <w:rPr>
          <w:rFonts w:eastAsia="Arial Unicode MS"/>
          <w:kern w:val="2"/>
          <w:szCs w:val="22"/>
          <w:lang w:val="en-US" w:eastAsia="ar-SA"/>
        </w:rPr>
        <w:t xml:space="preserve">; </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завршетку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потребну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укључује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атесте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доказе</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квалитету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гаранције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уграђене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опреме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материјала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документацију</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извршеним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испитивањима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другу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релевантну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након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завршетка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учествује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раду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комисије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примопредају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коначан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обрачун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присуствује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Комисије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преглед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изведених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радовима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отклањању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недостатака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констатовани</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записнику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Комисије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преглед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сарађује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раду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представницима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органа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власти</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другим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овлашћеним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лицима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надлежна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послове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вези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предметном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изградњом</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указаној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потреби</w:t>
      </w:r>
      <w:proofErr w:type="spellEnd"/>
      <w:r w:rsidRPr="00EE5EC7">
        <w:rPr>
          <w:rFonts w:eastAsia="Arial Unicode MS"/>
          <w:kern w:val="2"/>
          <w:szCs w:val="22"/>
          <w:lang w:val="en-US" w:eastAsia="ar-SA"/>
        </w:rPr>
        <w:t xml:space="preserve">, а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основу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сагласности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обустави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када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утврди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неправилности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чије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отклањање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трпи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одлагање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односно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када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наставак</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озбиљно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угрозио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стабилност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функционалност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објекта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изазвао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опасност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суседне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објекте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раднике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пролазнике</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проверу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примене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прописа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стандарда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техничких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прописа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lastRenderedPageBreak/>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врши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примене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заштите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животне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средине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контролу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примене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заштите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безбедности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саобраћаја</w:t>
      </w:r>
      <w:proofErr w:type="spellEnd"/>
      <w:r w:rsidRPr="00EE5EC7">
        <w:rPr>
          <w:rFonts w:eastAsia="Arial Unicode MS"/>
          <w:kern w:val="2"/>
          <w:szCs w:val="22"/>
          <w:lang w:val="en-US" w:eastAsia="ar-SA"/>
        </w:rPr>
        <w:t>;</w:t>
      </w:r>
    </w:p>
    <w:p w:rsidR="0032714D"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током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прати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радници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савесно</w:t>
      </w:r>
      <w:proofErr w:type="spellEnd"/>
      <w:r w:rsidRPr="00EE5EC7">
        <w:rPr>
          <w:rFonts w:eastAsia="Arial Unicode MS"/>
          <w:kern w:val="2"/>
          <w:szCs w:val="22"/>
          <w:lang w:val="en-US" w:eastAsia="ar-SA"/>
        </w:rPr>
        <w:t xml:space="preserve"> и у </w:t>
      </w:r>
      <w:proofErr w:type="spellStart"/>
      <w:r w:rsidRPr="00EE5EC7">
        <w:rPr>
          <w:rFonts w:eastAsia="Arial Unicode MS"/>
          <w:kern w:val="2"/>
          <w:szCs w:val="22"/>
          <w:lang w:val="en-US" w:eastAsia="ar-SA"/>
        </w:rPr>
        <w:t>складу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правилима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односе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обавезама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уговора</w:t>
      </w:r>
      <w:proofErr w:type="spellEnd"/>
      <w:r w:rsidRPr="00EE5EC7">
        <w:rPr>
          <w:rFonts w:eastAsia="Arial Unicode MS"/>
          <w:kern w:val="2"/>
          <w:szCs w:val="22"/>
          <w:lang w:val="en-US" w:eastAsia="ar-SA"/>
        </w:rPr>
        <w:t xml:space="preserve"> o </w:t>
      </w:r>
      <w:proofErr w:type="spellStart"/>
      <w:r w:rsidRPr="00EE5EC7">
        <w:rPr>
          <w:rFonts w:eastAsia="Arial Unicode MS"/>
          <w:kern w:val="2"/>
          <w:szCs w:val="22"/>
          <w:lang w:val="en-US" w:eastAsia="ar-SA"/>
        </w:rPr>
        <w:t>грађењу</w:t>
      </w:r>
      <w:proofErr w:type="spellEnd"/>
      <w:r w:rsidRPr="00EE5EC7">
        <w:rPr>
          <w:rFonts w:eastAsia="Arial Unicode MS"/>
          <w:kern w:val="2"/>
          <w:szCs w:val="22"/>
          <w:lang w:val="en-US" w:eastAsia="ar-SA"/>
        </w:rPr>
        <w:t xml:space="preserve"> и о </w:t>
      </w:r>
      <w:proofErr w:type="spellStart"/>
      <w:r w:rsidRPr="00EE5EC7">
        <w:rPr>
          <w:rFonts w:eastAsia="Arial Unicode MS"/>
          <w:kern w:val="2"/>
          <w:szCs w:val="22"/>
          <w:lang w:val="en-US" w:eastAsia="ar-SA"/>
        </w:rPr>
        <w:t>томе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обавештава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w:t>
      </w:r>
    </w:p>
    <w:p w:rsidR="007B34EF" w:rsidRPr="00EE5EC7" w:rsidRDefault="0032714D" w:rsidP="00954F0E">
      <w:pPr>
        <w:numPr>
          <w:ilvl w:val="0"/>
          <w:numId w:val="61"/>
        </w:numPr>
        <w:suppressAutoHyphens/>
        <w:spacing w:line="100" w:lineRule="atLeast"/>
        <w:jc w:val="both"/>
        <w:rPr>
          <w:rFonts w:eastAsia="Arial Unicode MS"/>
          <w:kern w:val="2"/>
          <w:szCs w:val="22"/>
          <w:lang w:val="en-US" w:eastAsia="ar-SA"/>
        </w:rPr>
      </w:pP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обавља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остале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послове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добије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налог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а у </w:t>
      </w:r>
      <w:proofErr w:type="spellStart"/>
      <w:r w:rsidRPr="00EE5EC7">
        <w:rPr>
          <w:rFonts w:eastAsia="Arial Unicode MS"/>
          <w:kern w:val="2"/>
          <w:szCs w:val="22"/>
          <w:lang w:val="en-US" w:eastAsia="ar-SA"/>
        </w:rPr>
        <w:t>вези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уговорених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грађевинских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
    <w:p w:rsidR="00236A25" w:rsidRPr="00EE5EC7" w:rsidRDefault="00236A25" w:rsidP="0032714D">
      <w:pPr>
        <w:suppressAutoHyphens/>
        <w:spacing w:line="100" w:lineRule="atLeast"/>
        <w:jc w:val="both"/>
        <w:rPr>
          <w:rFonts w:eastAsia="Arial Unicode MS"/>
          <w:b/>
          <w:kern w:val="2"/>
          <w:szCs w:val="22"/>
          <w:lang w:val="en-US" w:eastAsia="ar-SA"/>
        </w:rPr>
      </w:pPr>
    </w:p>
    <w:p w:rsidR="0032714D" w:rsidRPr="00EE5EC7" w:rsidRDefault="0032714D" w:rsidP="00EE5EC7">
      <w:pPr>
        <w:suppressAutoHyphens/>
        <w:spacing w:line="100" w:lineRule="atLeast"/>
        <w:jc w:val="both"/>
        <w:rPr>
          <w:rFonts w:eastAsia="Arial Unicode MS"/>
          <w:kern w:val="2"/>
          <w:szCs w:val="22"/>
          <w:lang w:val="sr-Cyrl-CS" w:eastAsia="ar-SA"/>
        </w:rPr>
      </w:pPr>
      <w:proofErr w:type="spellStart"/>
      <w:r w:rsidRPr="00EE5EC7">
        <w:rPr>
          <w:rFonts w:eastAsia="Arial Unicode MS"/>
          <w:b/>
          <w:kern w:val="2"/>
          <w:szCs w:val="22"/>
          <w:lang w:val="en-US" w:eastAsia="ar-SA"/>
        </w:rPr>
        <w:t>Технички</w:t>
      </w:r>
      <w:proofErr w:type="spellEnd"/>
      <w:r w:rsidRPr="00EE5EC7">
        <w:rPr>
          <w:rFonts w:eastAsia="Arial Unicode MS"/>
          <w:b/>
          <w:kern w:val="2"/>
          <w:szCs w:val="22"/>
          <w:lang w:val="en-US" w:eastAsia="ar-SA"/>
        </w:rPr>
        <w:t xml:space="preserve"> </w:t>
      </w:r>
      <w:proofErr w:type="spellStart"/>
      <w:r w:rsidRPr="00EE5EC7">
        <w:rPr>
          <w:rFonts w:eastAsia="Arial Unicode MS"/>
          <w:b/>
          <w:kern w:val="2"/>
          <w:szCs w:val="22"/>
          <w:lang w:val="en-US" w:eastAsia="ar-SA"/>
        </w:rPr>
        <w:t>преглед</w:t>
      </w:r>
      <w:proofErr w:type="spellEnd"/>
      <w:r w:rsidRPr="00EE5EC7">
        <w:rPr>
          <w:rFonts w:eastAsia="Arial Unicode MS"/>
          <w:b/>
          <w:kern w:val="2"/>
          <w:szCs w:val="22"/>
          <w:lang w:val="en-US" w:eastAsia="ar-SA"/>
        </w:rPr>
        <w:t xml:space="preserve"> и </w:t>
      </w:r>
      <w:proofErr w:type="spellStart"/>
      <w:r w:rsidRPr="00EE5EC7">
        <w:rPr>
          <w:rFonts w:eastAsia="Arial Unicode MS"/>
          <w:b/>
          <w:kern w:val="2"/>
          <w:szCs w:val="22"/>
          <w:lang w:val="en-US" w:eastAsia="ar-SA"/>
        </w:rPr>
        <w:t>примопредаја</w:t>
      </w:r>
      <w:proofErr w:type="spellEnd"/>
      <w:r w:rsidRPr="00EE5EC7">
        <w:rPr>
          <w:rFonts w:eastAsia="Arial Unicode MS"/>
          <w:b/>
          <w:kern w:val="2"/>
          <w:szCs w:val="22"/>
          <w:lang w:val="en-US" w:eastAsia="ar-SA"/>
        </w:rPr>
        <w:t xml:space="preserve"> </w:t>
      </w:r>
      <w:proofErr w:type="spellStart"/>
      <w:r w:rsidRPr="00EE5EC7">
        <w:rPr>
          <w:rFonts w:eastAsia="Arial Unicode MS"/>
          <w:b/>
          <w:kern w:val="2"/>
          <w:szCs w:val="22"/>
          <w:lang w:val="en-US" w:eastAsia="ar-SA"/>
        </w:rPr>
        <w:t>објекта</w:t>
      </w:r>
      <w:proofErr w:type="spellEnd"/>
      <w:r w:rsidR="007B34EF" w:rsidRPr="00EE5EC7">
        <w:rPr>
          <w:rFonts w:eastAsia="Arial Unicode MS"/>
          <w:b/>
          <w:kern w:val="2"/>
          <w:szCs w:val="22"/>
          <w:lang w:val="sr-Cyrl-RS" w:eastAsia="ar-SA"/>
        </w:rPr>
        <w:t>:</w:t>
      </w: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После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завршетка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обавља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преглед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изведеног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објекта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преглед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објекта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обезбеђује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Инвеститор</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складу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Законом</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планирању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изградњи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Представници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дужни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присуствују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прегледу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прегледају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ће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увид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Комисији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преглед</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пруже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потребну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помоћ</w:t>
      </w:r>
      <w:proofErr w:type="spellEnd"/>
      <w:r w:rsidRPr="00EE5EC7">
        <w:rPr>
          <w:rFonts w:eastAsia="Arial Unicode MS"/>
          <w:kern w:val="2"/>
          <w:szCs w:val="22"/>
          <w:lang w:val="en-US" w:eastAsia="ar-SA"/>
        </w:rPr>
        <w:t>.</w:t>
      </w:r>
    </w:p>
    <w:p w:rsidR="00AA5297" w:rsidRPr="00EE5EC7" w:rsidRDefault="00AA5297" w:rsidP="00F842F8">
      <w:pPr>
        <w:tabs>
          <w:tab w:val="left" w:pos="1260"/>
        </w:tabs>
        <w:autoSpaceDE w:val="0"/>
        <w:autoSpaceDN w:val="0"/>
        <w:jc w:val="both"/>
        <w:rPr>
          <w:b/>
          <w:bCs/>
          <w:szCs w:val="22"/>
          <w:lang w:val="en-US"/>
        </w:rPr>
      </w:pPr>
    </w:p>
    <w:p w:rsidR="007915E4" w:rsidRPr="00EE5EC7" w:rsidRDefault="00236A25" w:rsidP="00954F0E">
      <w:pPr>
        <w:numPr>
          <w:ilvl w:val="0"/>
          <w:numId w:val="47"/>
        </w:numPr>
        <w:ind w:left="360"/>
        <w:jc w:val="both"/>
        <w:rPr>
          <w:b/>
          <w:bCs/>
          <w:szCs w:val="22"/>
          <w:lang w:val="en-US"/>
        </w:rPr>
      </w:pPr>
      <w:r w:rsidRPr="00EE5EC7">
        <w:rPr>
          <w:b/>
          <w:bCs/>
          <w:szCs w:val="22"/>
          <w:lang w:val="en-US"/>
        </w:rPr>
        <w:t xml:space="preserve">УСЛОВИ ЗА УЧЕШЋЕ У ПОСТУПКУ ЈАВНЕ НАБАВКЕ ИЗ ЧЛ.75. И 76. ЗЈН И УПУТСТВО КАКО СЕ ДОКАЗУЈЕ ИСПУЊЕНОСТ ТИХ УСЛОВА </w:t>
      </w:r>
    </w:p>
    <w:p w:rsidR="00927171" w:rsidRPr="00EE5EC7" w:rsidRDefault="00927171" w:rsidP="003D1F59">
      <w:pPr>
        <w:rPr>
          <w:b/>
          <w:bCs/>
          <w:szCs w:val="22"/>
          <w:lang w:val="sr-Cyrl-CS"/>
        </w:rPr>
      </w:pPr>
    </w:p>
    <w:p w:rsidR="007915E4" w:rsidRPr="00EE5EC7" w:rsidRDefault="007915E4" w:rsidP="007B34EF">
      <w:pPr>
        <w:autoSpaceDE w:val="0"/>
        <w:autoSpaceDN w:val="0"/>
        <w:adjustRightInd w:val="0"/>
        <w:ind w:firstLine="360"/>
        <w:jc w:val="both"/>
        <w:rPr>
          <w:szCs w:val="22"/>
          <w:lang w:val="ru-RU"/>
        </w:rPr>
      </w:pPr>
      <w:r w:rsidRPr="00EE5EC7">
        <w:rPr>
          <w:szCs w:val="22"/>
          <w:lang w:val="ru-RU"/>
        </w:rPr>
        <w:t>Обавезне услове за учешће у поступку јавне набавке,</w:t>
      </w:r>
      <w:r w:rsidR="00964A46" w:rsidRPr="00EE5EC7">
        <w:rPr>
          <w:szCs w:val="22"/>
          <w:lang w:val="ru-RU"/>
        </w:rPr>
        <w:t xml:space="preserve"> у складу са чл.26 и 75. Закона</w:t>
      </w:r>
      <w:r w:rsidRPr="00EE5EC7">
        <w:rPr>
          <w:szCs w:val="22"/>
          <w:lang w:val="ru-RU"/>
        </w:rPr>
        <w:t>,</w:t>
      </w:r>
    </w:p>
    <w:p w:rsidR="007B34EF" w:rsidRPr="00EE5EC7" w:rsidRDefault="007915E4" w:rsidP="007B34EF">
      <w:pPr>
        <w:autoSpaceDE w:val="0"/>
        <w:autoSpaceDN w:val="0"/>
        <w:adjustRightInd w:val="0"/>
        <w:ind w:firstLine="360"/>
        <w:jc w:val="both"/>
        <w:rPr>
          <w:szCs w:val="22"/>
          <w:lang w:val="en-US"/>
        </w:rPr>
      </w:pPr>
      <w:r w:rsidRPr="00EE5EC7">
        <w:rPr>
          <w:szCs w:val="22"/>
          <w:lang w:val="ru-RU"/>
        </w:rPr>
        <w:t>Додатне услове постављене од стране наручиоца у складу са чл. 76. Закона, и о томе доставе доказе у складу са чл. 77. Закона о јавним набавкама.</w:t>
      </w:r>
    </w:p>
    <w:p w:rsidR="007B34EF" w:rsidRPr="00EE5EC7" w:rsidRDefault="007915E4" w:rsidP="007B34EF">
      <w:pPr>
        <w:autoSpaceDE w:val="0"/>
        <w:autoSpaceDN w:val="0"/>
        <w:adjustRightInd w:val="0"/>
        <w:ind w:firstLine="360"/>
        <w:jc w:val="both"/>
        <w:rPr>
          <w:rFonts w:eastAsia="Calibri"/>
          <w:color w:val="auto"/>
          <w:szCs w:val="22"/>
          <w:lang w:val="sr-Cyrl-RS"/>
        </w:rPr>
      </w:pPr>
      <w:proofErr w:type="spellStart"/>
      <w:r w:rsidRPr="00EE5EC7">
        <w:rPr>
          <w:rFonts w:eastAsia="Calibri"/>
          <w:color w:val="auto"/>
          <w:szCs w:val="22"/>
          <w:lang w:val="en-US"/>
        </w:rPr>
        <w:t>Докази</w:t>
      </w:r>
      <w:proofErr w:type="spellEnd"/>
      <w:r w:rsidRPr="00EE5EC7">
        <w:rPr>
          <w:rFonts w:eastAsia="Calibri"/>
          <w:color w:val="auto"/>
          <w:szCs w:val="22"/>
          <w:lang w:val="en-US"/>
        </w:rPr>
        <w:t xml:space="preserve"> о </w:t>
      </w:r>
      <w:proofErr w:type="spellStart"/>
      <w:r w:rsidRPr="00EE5EC7">
        <w:rPr>
          <w:rFonts w:eastAsia="Calibri"/>
          <w:color w:val="auto"/>
          <w:szCs w:val="22"/>
          <w:lang w:val="en-US"/>
        </w:rPr>
        <w:t>испуњености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услова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могу</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достављати</w:t>
      </w:r>
      <w:proofErr w:type="spellEnd"/>
      <w:r w:rsidRPr="00EE5EC7">
        <w:rPr>
          <w:rFonts w:eastAsia="Calibri"/>
          <w:color w:val="auto"/>
          <w:szCs w:val="22"/>
          <w:lang w:val="en-US"/>
        </w:rPr>
        <w:t xml:space="preserve"> у  </w:t>
      </w:r>
      <w:proofErr w:type="spellStart"/>
      <w:r w:rsidRPr="00EE5EC7">
        <w:rPr>
          <w:rFonts w:eastAsia="Calibri"/>
          <w:color w:val="auto"/>
          <w:szCs w:val="22"/>
          <w:lang w:val="en-US"/>
        </w:rPr>
        <w:t>неовереним</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фотокопијама</w:t>
      </w:r>
      <w:proofErr w:type="spellEnd"/>
      <w:r w:rsidRPr="00EE5EC7">
        <w:rPr>
          <w:rFonts w:eastAsia="Calibri"/>
          <w:color w:val="auto"/>
          <w:szCs w:val="22"/>
          <w:lang w:val="sr-Cyrl-CS"/>
        </w:rPr>
        <w:t xml:space="preserve">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или појединих докумената, у року који не може бити краћи од 5 (пет) дана</w:t>
      </w:r>
      <w:r w:rsidR="007B34EF" w:rsidRPr="00EE5EC7">
        <w:rPr>
          <w:rFonts w:eastAsia="Calibri"/>
          <w:color w:val="auto"/>
          <w:szCs w:val="22"/>
          <w:lang w:val="sr-Cyrl-RS"/>
        </w:rPr>
        <w:t>.</w:t>
      </w:r>
    </w:p>
    <w:p w:rsidR="007B34EF" w:rsidRPr="00EE5EC7" w:rsidRDefault="007915E4" w:rsidP="007B34EF">
      <w:pPr>
        <w:autoSpaceDE w:val="0"/>
        <w:autoSpaceDN w:val="0"/>
        <w:adjustRightInd w:val="0"/>
        <w:ind w:firstLine="360"/>
        <w:jc w:val="both"/>
        <w:rPr>
          <w:szCs w:val="22"/>
          <w:lang w:val="en-US"/>
        </w:rPr>
      </w:pPr>
      <w:r w:rsidRPr="00EE5EC7">
        <w:rPr>
          <w:rFonts w:eastAsia="Calibri"/>
          <w:color w:val="auto"/>
          <w:szCs w:val="22"/>
          <w:lang w:val="sr-Cyrl-CS"/>
        </w:rPr>
        <w:t>Понуђач који је уписан у регистар понуђача у складу са чл.78. Закона о јавним набавкама није дужан да приликом подношења понуде доказује испуњеност обавезних услова из члана 75. Закона, чл.75. Закона,</w:t>
      </w:r>
      <w:r w:rsidR="00C838DA" w:rsidRPr="00EE5EC7">
        <w:rPr>
          <w:rFonts w:eastAsia="Calibri"/>
          <w:color w:val="auto"/>
          <w:szCs w:val="22"/>
          <w:lang w:val="sr-Cyrl-CS"/>
        </w:rPr>
        <w:t xml:space="preserve"> </w:t>
      </w:r>
      <w:r w:rsidRPr="00EE5EC7">
        <w:rPr>
          <w:rFonts w:eastAsia="Calibri"/>
          <w:color w:val="auto"/>
          <w:szCs w:val="22"/>
          <w:lang w:val="sr-Cyrl-CS"/>
        </w:rPr>
        <w:t>став 1. тачке</w:t>
      </w:r>
      <w:r w:rsidRPr="00EE5EC7">
        <w:rPr>
          <w:rFonts w:eastAsia="Calibri"/>
          <w:b/>
          <w:color w:val="auto"/>
          <w:szCs w:val="22"/>
          <w:lang w:val="sr-Cyrl-CS"/>
        </w:rPr>
        <w:t xml:space="preserve"> </w:t>
      </w:r>
      <w:r w:rsidRPr="00EE5EC7">
        <w:rPr>
          <w:rFonts w:eastAsia="Calibri"/>
          <w:color w:val="auto"/>
          <w:szCs w:val="22"/>
          <w:lang w:val="sr-Cyrl-CS"/>
        </w:rPr>
        <w:t>од 1)-3)</w:t>
      </w:r>
      <w:r w:rsidRPr="00EE5EC7">
        <w:rPr>
          <w:rFonts w:eastAsia="Calibri"/>
          <w:b/>
          <w:color w:val="auto"/>
          <w:szCs w:val="22"/>
          <w:lang w:val="sr-Cyrl-CS"/>
        </w:rPr>
        <w:t>,</w:t>
      </w:r>
      <w:r w:rsidRPr="00EE5EC7">
        <w:rPr>
          <w:rFonts w:eastAsia="Calibri"/>
          <w:color w:val="auto"/>
          <w:szCs w:val="22"/>
          <w:lang w:val="sr-Cyrl-CS"/>
        </w:rPr>
        <w:t xml:space="preserve"> </w:t>
      </w:r>
      <w:r w:rsidRPr="00EE5EC7">
        <w:rPr>
          <w:rFonts w:eastAsia="Calibri"/>
          <w:color w:val="auto"/>
          <w:szCs w:val="22"/>
          <w:lang w:val="ru-RU"/>
        </w:rPr>
        <w:t xml:space="preserve"> довољно је да достави изјаву о упису у регистар понуђача.</w:t>
      </w:r>
    </w:p>
    <w:p w:rsidR="007915E4" w:rsidRPr="00EE5EC7" w:rsidRDefault="007915E4" w:rsidP="007B34EF">
      <w:pPr>
        <w:autoSpaceDE w:val="0"/>
        <w:autoSpaceDN w:val="0"/>
        <w:adjustRightInd w:val="0"/>
        <w:ind w:firstLine="360"/>
        <w:jc w:val="both"/>
        <w:rPr>
          <w:szCs w:val="22"/>
          <w:lang w:val="en-US"/>
        </w:rPr>
      </w:pPr>
      <w:r w:rsidRPr="00EE5EC7">
        <w:rPr>
          <w:rFonts w:eastAsia="Calibri"/>
          <w:color w:val="auto"/>
          <w:szCs w:val="22"/>
          <w:lang w:val="ru-RU"/>
        </w:rPr>
        <w:t xml:space="preserve">Понуђач није дужан да доставља доказе који су јавно доступни на интернет страницама надлежних органа, довољно је да достави изјаву о јавној доступности тражених доказа у којој треба да наведе интернет странице надлежних органа. </w:t>
      </w:r>
    </w:p>
    <w:p w:rsidR="007915E4" w:rsidRPr="00EE5EC7" w:rsidRDefault="007915E4" w:rsidP="007915E4">
      <w:pPr>
        <w:tabs>
          <w:tab w:val="left" w:pos="1080"/>
        </w:tabs>
        <w:ind w:firstLine="540"/>
        <w:rPr>
          <w:rFonts w:eastAsia="Calibri"/>
          <w:color w:val="auto"/>
          <w:szCs w:val="22"/>
          <w:lang w:val="sr-Cyrl-CS"/>
        </w:rPr>
      </w:pPr>
    </w:p>
    <w:p w:rsidR="00C31DAE" w:rsidRPr="00EE5EC7" w:rsidRDefault="00C31DAE" w:rsidP="007915E4">
      <w:pPr>
        <w:tabs>
          <w:tab w:val="left" w:pos="1080"/>
        </w:tabs>
        <w:ind w:firstLine="540"/>
        <w:rPr>
          <w:rFonts w:eastAsia="Calibri"/>
          <w:color w:val="auto"/>
          <w:szCs w:val="22"/>
          <w:lang w:val="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C31DAE" w:rsidRPr="00EE5EC7" w:rsidTr="007E280A">
        <w:trPr>
          <w:trHeight w:val="418"/>
        </w:trPr>
        <w:tc>
          <w:tcPr>
            <w:tcW w:w="1890" w:type="dxa"/>
            <w:shd w:val="clear" w:color="auto" w:fill="C9C9C9"/>
            <w:vAlign w:val="center"/>
          </w:tcPr>
          <w:p w:rsidR="00C31DAE" w:rsidRPr="00EE5EC7" w:rsidRDefault="00C31DAE" w:rsidP="00C31DAE">
            <w:pPr>
              <w:contextualSpacing/>
              <w:jc w:val="center"/>
              <w:rPr>
                <w:rFonts w:eastAsia="Calibri"/>
                <w:b/>
                <w:color w:val="auto"/>
                <w:szCs w:val="22"/>
                <w:lang w:val="sr-Cyrl-CS"/>
              </w:rPr>
            </w:pPr>
            <w:r w:rsidRPr="00EE5EC7">
              <w:rPr>
                <w:rFonts w:eastAsia="Calibri"/>
                <w:b/>
                <w:color w:val="auto"/>
                <w:szCs w:val="22"/>
                <w:lang w:val="sr-Cyrl-CS"/>
              </w:rPr>
              <w:t>Р.бр</w:t>
            </w:r>
          </w:p>
        </w:tc>
        <w:tc>
          <w:tcPr>
            <w:tcW w:w="7758" w:type="dxa"/>
            <w:shd w:val="clear" w:color="auto" w:fill="C9C9C9"/>
            <w:vAlign w:val="center"/>
          </w:tcPr>
          <w:p w:rsidR="00C31DAE" w:rsidRPr="00EE5EC7" w:rsidRDefault="00C31DAE" w:rsidP="00C31DAE">
            <w:pPr>
              <w:jc w:val="center"/>
              <w:rPr>
                <w:rFonts w:eastAsia="Calibri"/>
                <w:b/>
                <w:color w:val="auto"/>
                <w:szCs w:val="22"/>
                <w:lang w:val="sr-Cyrl-CS"/>
              </w:rPr>
            </w:pPr>
            <w:r w:rsidRPr="00EE5EC7">
              <w:rPr>
                <w:rFonts w:eastAsia="Calibri"/>
                <w:b/>
                <w:color w:val="auto"/>
                <w:szCs w:val="22"/>
                <w:lang w:val="sr-Cyrl-CS"/>
              </w:rPr>
              <w:t>ОБАВЕЗНИ УСЛОВИ</w:t>
            </w:r>
          </w:p>
        </w:tc>
      </w:tr>
      <w:tr w:rsidR="00C31DAE" w:rsidRPr="00EE5EC7" w:rsidTr="007E280A">
        <w:trPr>
          <w:trHeight w:val="683"/>
        </w:trPr>
        <w:tc>
          <w:tcPr>
            <w:tcW w:w="1890" w:type="dxa"/>
            <w:vAlign w:val="center"/>
          </w:tcPr>
          <w:p w:rsidR="00C31DAE" w:rsidRPr="00EE5EC7" w:rsidRDefault="00C31DAE" w:rsidP="00C31DAE">
            <w:pPr>
              <w:ind w:firstLine="162"/>
              <w:jc w:val="center"/>
              <w:rPr>
                <w:rFonts w:eastAsia="Calibri"/>
                <w:color w:val="auto"/>
                <w:szCs w:val="22"/>
                <w:lang w:val="sr-Cyrl-CS"/>
              </w:rPr>
            </w:pPr>
            <w:r w:rsidRPr="00EE5EC7">
              <w:rPr>
                <w:rFonts w:eastAsia="Calibri"/>
                <w:color w:val="auto"/>
                <w:szCs w:val="22"/>
                <w:lang w:val="sr-Cyrl-CS"/>
              </w:rPr>
              <w:t>1.</w:t>
            </w:r>
          </w:p>
        </w:tc>
        <w:tc>
          <w:tcPr>
            <w:tcW w:w="7758" w:type="dxa"/>
            <w:vAlign w:val="center"/>
          </w:tcPr>
          <w:p w:rsidR="00C31DAE" w:rsidRPr="00EE5EC7" w:rsidRDefault="00C31DAE" w:rsidP="00C31DAE">
            <w:pPr>
              <w:jc w:val="both"/>
              <w:rPr>
                <w:rFonts w:eastAsia="Calibri"/>
                <w:b/>
                <w:iCs/>
                <w:color w:val="auto"/>
                <w:szCs w:val="22"/>
                <w:lang w:val="sr-Cyrl-CS"/>
              </w:rPr>
            </w:pPr>
            <w:proofErr w:type="spellStart"/>
            <w:r w:rsidRPr="00EE5EC7">
              <w:rPr>
                <w:rFonts w:eastAsia="Calibri"/>
                <w:b/>
                <w:iCs/>
                <w:color w:val="auto"/>
                <w:szCs w:val="22"/>
                <w:lang w:val="en-US"/>
              </w:rPr>
              <w:t>Да</w:t>
            </w:r>
            <w:proofErr w:type="spellEnd"/>
            <w:r w:rsidRPr="00EE5EC7">
              <w:rPr>
                <w:rFonts w:eastAsia="Calibri"/>
                <w:b/>
                <w:iCs/>
                <w:color w:val="auto"/>
                <w:szCs w:val="22"/>
                <w:lang w:val="en-US"/>
              </w:rPr>
              <w:t xml:space="preserve"> </w:t>
            </w:r>
            <w:proofErr w:type="spellStart"/>
            <w:r w:rsidRPr="00EE5EC7">
              <w:rPr>
                <w:rFonts w:eastAsia="Calibri"/>
                <w:b/>
                <w:iCs/>
                <w:color w:val="auto"/>
                <w:szCs w:val="22"/>
                <w:lang w:val="en-US"/>
              </w:rPr>
              <w:t>је</w:t>
            </w:r>
            <w:proofErr w:type="spellEnd"/>
            <w:r w:rsidRPr="00EE5EC7">
              <w:rPr>
                <w:rFonts w:eastAsia="Calibri"/>
                <w:b/>
                <w:iCs/>
                <w:color w:val="auto"/>
                <w:szCs w:val="22"/>
                <w:lang w:val="en-US"/>
              </w:rPr>
              <w:t xml:space="preserve"> </w:t>
            </w:r>
            <w:proofErr w:type="spellStart"/>
            <w:r w:rsidRPr="00EE5EC7">
              <w:rPr>
                <w:rFonts w:eastAsia="Calibri"/>
                <w:b/>
                <w:iCs/>
                <w:color w:val="auto"/>
                <w:szCs w:val="22"/>
                <w:lang w:val="en-US"/>
              </w:rPr>
              <w:t>регистрован</w:t>
            </w:r>
            <w:proofErr w:type="spellEnd"/>
            <w:r w:rsidRPr="00EE5EC7">
              <w:rPr>
                <w:rFonts w:eastAsia="Calibri"/>
                <w:b/>
                <w:iCs/>
                <w:color w:val="auto"/>
                <w:szCs w:val="22"/>
                <w:lang w:val="en-US"/>
              </w:rPr>
              <w:t xml:space="preserve"> </w:t>
            </w:r>
            <w:proofErr w:type="spellStart"/>
            <w:r w:rsidRPr="00EE5EC7">
              <w:rPr>
                <w:rFonts w:eastAsia="Calibri"/>
                <w:b/>
                <w:iCs/>
                <w:color w:val="auto"/>
                <w:szCs w:val="22"/>
                <w:lang w:val="en-US"/>
              </w:rPr>
              <w:t>код</w:t>
            </w:r>
            <w:proofErr w:type="spellEnd"/>
            <w:r w:rsidRPr="00EE5EC7">
              <w:rPr>
                <w:rFonts w:eastAsia="Calibri"/>
                <w:b/>
                <w:iCs/>
                <w:color w:val="auto"/>
                <w:szCs w:val="22"/>
                <w:lang w:val="en-US"/>
              </w:rPr>
              <w:t xml:space="preserve"> </w:t>
            </w:r>
            <w:proofErr w:type="spellStart"/>
            <w:r w:rsidRPr="00EE5EC7">
              <w:rPr>
                <w:rFonts w:eastAsia="Calibri"/>
                <w:b/>
                <w:iCs/>
                <w:color w:val="auto"/>
                <w:szCs w:val="22"/>
                <w:lang w:val="en-US"/>
              </w:rPr>
              <w:t>надлежног</w:t>
            </w:r>
            <w:proofErr w:type="spellEnd"/>
            <w:r w:rsidRPr="00EE5EC7">
              <w:rPr>
                <w:rFonts w:eastAsia="Calibri"/>
                <w:b/>
                <w:iCs/>
                <w:color w:val="auto"/>
                <w:szCs w:val="22"/>
                <w:lang w:val="en-US"/>
              </w:rPr>
              <w:t xml:space="preserve"> </w:t>
            </w:r>
            <w:proofErr w:type="spellStart"/>
            <w:r w:rsidRPr="00EE5EC7">
              <w:rPr>
                <w:rFonts w:eastAsia="Calibri"/>
                <w:b/>
                <w:iCs/>
                <w:color w:val="auto"/>
                <w:szCs w:val="22"/>
                <w:lang w:val="en-US"/>
              </w:rPr>
              <w:t>органа</w:t>
            </w:r>
            <w:proofErr w:type="spellEnd"/>
            <w:r w:rsidRPr="00EE5EC7">
              <w:rPr>
                <w:rFonts w:eastAsia="Calibri"/>
                <w:b/>
                <w:iCs/>
                <w:color w:val="auto"/>
                <w:szCs w:val="22"/>
                <w:lang w:val="en-US"/>
              </w:rPr>
              <w:t xml:space="preserve">, </w:t>
            </w:r>
            <w:proofErr w:type="spellStart"/>
            <w:r w:rsidRPr="00EE5EC7">
              <w:rPr>
                <w:rFonts w:eastAsia="Calibri"/>
                <w:b/>
                <w:iCs/>
                <w:color w:val="auto"/>
                <w:szCs w:val="22"/>
                <w:lang w:val="en-US"/>
              </w:rPr>
              <w:t>односно</w:t>
            </w:r>
            <w:proofErr w:type="spellEnd"/>
            <w:r w:rsidRPr="00EE5EC7">
              <w:rPr>
                <w:rFonts w:eastAsia="Calibri"/>
                <w:b/>
                <w:iCs/>
                <w:color w:val="auto"/>
                <w:szCs w:val="22"/>
                <w:lang w:val="en-US"/>
              </w:rPr>
              <w:t xml:space="preserve"> </w:t>
            </w:r>
            <w:proofErr w:type="spellStart"/>
            <w:r w:rsidRPr="00EE5EC7">
              <w:rPr>
                <w:rFonts w:eastAsia="Calibri"/>
                <w:b/>
                <w:iCs/>
                <w:color w:val="auto"/>
                <w:szCs w:val="22"/>
                <w:lang w:val="en-US"/>
              </w:rPr>
              <w:t>уписан</w:t>
            </w:r>
            <w:proofErr w:type="spellEnd"/>
            <w:r w:rsidRPr="00EE5EC7">
              <w:rPr>
                <w:rFonts w:eastAsia="Calibri"/>
                <w:b/>
                <w:iCs/>
                <w:color w:val="auto"/>
                <w:szCs w:val="22"/>
                <w:lang w:val="en-US"/>
              </w:rPr>
              <w:t xml:space="preserve"> у </w:t>
            </w:r>
            <w:proofErr w:type="spellStart"/>
            <w:r w:rsidRPr="00EE5EC7">
              <w:rPr>
                <w:rFonts w:eastAsia="Calibri"/>
                <w:b/>
                <w:iCs/>
                <w:color w:val="auto"/>
                <w:szCs w:val="22"/>
                <w:lang w:val="en-US"/>
              </w:rPr>
              <w:t>одговарајући</w:t>
            </w:r>
            <w:proofErr w:type="spellEnd"/>
            <w:r w:rsidRPr="00EE5EC7">
              <w:rPr>
                <w:rFonts w:eastAsia="Calibri"/>
                <w:b/>
                <w:iCs/>
                <w:color w:val="auto"/>
                <w:szCs w:val="22"/>
                <w:lang w:val="en-US"/>
              </w:rPr>
              <w:t xml:space="preserve"> </w:t>
            </w:r>
            <w:proofErr w:type="spellStart"/>
            <w:r w:rsidRPr="00EE5EC7">
              <w:rPr>
                <w:rFonts w:eastAsia="Calibri"/>
                <w:b/>
                <w:iCs/>
                <w:color w:val="auto"/>
                <w:szCs w:val="22"/>
                <w:lang w:val="en-US"/>
              </w:rPr>
              <w:t>регистар</w:t>
            </w:r>
            <w:proofErr w:type="spellEnd"/>
            <w:r w:rsidRPr="00EE5EC7">
              <w:rPr>
                <w:rFonts w:eastAsia="Calibri"/>
                <w:b/>
                <w:iCs/>
                <w:color w:val="auto"/>
                <w:szCs w:val="22"/>
                <w:lang w:val="sr-Cyrl-CS"/>
              </w:rPr>
              <w:t xml:space="preserve"> (члан 75. став 1 тачка 1) ЗЈН)</w:t>
            </w:r>
          </w:p>
        </w:tc>
      </w:tr>
      <w:tr w:rsidR="00C31DAE" w:rsidRPr="00EE5EC7" w:rsidTr="00954F0E">
        <w:tc>
          <w:tcPr>
            <w:tcW w:w="1890" w:type="dxa"/>
            <w:shd w:val="clear" w:color="auto" w:fill="D9E2F3"/>
            <w:vAlign w:val="center"/>
          </w:tcPr>
          <w:p w:rsidR="00C31DAE" w:rsidRPr="00EE5EC7" w:rsidRDefault="00C31DAE" w:rsidP="00C31DAE">
            <w:pPr>
              <w:ind w:firstLine="162"/>
              <w:jc w:val="center"/>
              <w:rPr>
                <w:rFonts w:eastAsia="Calibri"/>
                <w:color w:val="auto"/>
                <w:szCs w:val="22"/>
                <w:lang w:val="sr-Cyrl-CS"/>
              </w:rPr>
            </w:pPr>
            <w:r w:rsidRPr="00EE5EC7">
              <w:rPr>
                <w:rFonts w:eastAsia="Calibri"/>
                <w:color w:val="auto"/>
                <w:szCs w:val="22"/>
                <w:lang w:val="sr-Cyrl-CS"/>
              </w:rPr>
              <w:t>Доказ</w:t>
            </w:r>
          </w:p>
          <w:p w:rsidR="00C31DAE" w:rsidRPr="00EE5EC7" w:rsidRDefault="00C31DAE" w:rsidP="00C31DAE">
            <w:pPr>
              <w:ind w:firstLine="162"/>
              <w:jc w:val="center"/>
              <w:rPr>
                <w:rFonts w:eastAsia="Calibri"/>
                <w:color w:val="auto"/>
                <w:szCs w:val="22"/>
                <w:lang w:val="sr-Cyrl-CS"/>
              </w:rPr>
            </w:pPr>
          </w:p>
        </w:tc>
        <w:tc>
          <w:tcPr>
            <w:tcW w:w="7758" w:type="dxa"/>
            <w:shd w:val="clear" w:color="auto" w:fill="D9E2F3"/>
            <w:vAlign w:val="center"/>
          </w:tcPr>
          <w:p w:rsidR="00C31DAE" w:rsidRPr="00EE5EC7" w:rsidRDefault="00C31DAE" w:rsidP="00C31DAE">
            <w:pPr>
              <w:rPr>
                <w:rFonts w:eastAsia="Calibri"/>
                <w:color w:val="auto"/>
                <w:szCs w:val="22"/>
                <w:lang w:val="sr-Cyrl-CS"/>
              </w:rPr>
            </w:pPr>
            <w:r w:rsidRPr="00EE5EC7">
              <w:rPr>
                <w:rFonts w:eastAsia="Calibri"/>
                <w:color w:val="auto"/>
                <w:szCs w:val="22"/>
                <w:lang w:val="sr-Cyrl-CS"/>
              </w:rPr>
              <w:t>Извод из регистра Агенције за привредне регистре, односно извод из регистра надлежног Привредног суда</w:t>
            </w:r>
          </w:p>
        </w:tc>
      </w:tr>
      <w:tr w:rsidR="00C31DAE" w:rsidRPr="00EE5EC7" w:rsidTr="007E280A">
        <w:tc>
          <w:tcPr>
            <w:tcW w:w="1890" w:type="dxa"/>
            <w:vAlign w:val="center"/>
          </w:tcPr>
          <w:p w:rsidR="00C31DAE" w:rsidRPr="00EE5EC7" w:rsidRDefault="00C31DAE" w:rsidP="00C31DAE">
            <w:pPr>
              <w:ind w:firstLine="162"/>
              <w:jc w:val="center"/>
              <w:rPr>
                <w:rFonts w:eastAsia="Calibri"/>
                <w:color w:val="auto"/>
                <w:szCs w:val="22"/>
                <w:lang w:val="sr-Cyrl-CS"/>
              </w:rPr>
            </w:pPr>
            <w:r w:rsidRPr="00EE5EC7">
              <w:rPr>
                <w:rFonts w:eastAsia="Calibri"/>
                <w:color w:val="auto"/>
                <w:szCs w:val="22"/>
                <w:lang w:val="sr-Cyrl-CS"/>
              </w:rPr>
              <w:t>2.</w:t>
            </w:r>
          </w:p>
        </w:tc>
        <w:tc>
          <w:tcPr>
            <w:tcW w:w="7758" w:type="dxa"/>
            <w:vAlign w:val="center"/>
          </w:tcPr>
          <w:p w:rsidR="00C31DAE" w:rsidRPr="00EE5EC7" w:rsidRDefault="00C31DAE" w:rsidP="00C31DAE">
            <w:pPr>
              <w:jc w:val="both"/>
              <w:rPr>
                <w:rFonts w:eastAsia="Calibri"/>
                <w:b/>
                <w:color w:val="auto"/>
                <w:szCs w:val="22"/>
                <w:lang w:val="sr-Cyrl-CS"/>
              </w:rPr>
            </w:pPr>
            <w:proofErr w:type="spellStart"/>
            <w:r w:rsidRPr="00EE5EC7">
              <w:rPr>
                <w:rFonts w:eastAsia="Calibri"/>
                <w:b/>
                <w:color w:val="auto"/>
                <w:szCs w:val="22"/>
                <w:lang w:val="en-US"/>
              </w:rPr>
              <w:t>Да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он</w:t>
            </w:r>
            <w:proofErr w:type="spellEnd"/>
            <w:r w:rsidRPr="00EE5EC7">
              <w:rPr>
                <w:rFonts w:eastAsia="Calibri"/>
                <w:b/>
                <w:color w:val="auto"/>
                <w:szCs w:val="22"/>
                <w:lang w:val="en-US"/>
              </w:rPr>
              <w:t xml:space="preserve"> и </w:t>
            </w:r>
            <w:proofErr w:type="spellStart"/>
            <w:r w:rsidRPr="00EE5EC7">
              <w:rPr>
                <w:rFonts w:eastAsia="Calibri"/>
                <w:b/>
                <w:color w:val="auto"/>
                <w:szCs w:val="22"/>
                <w:lang w:val="en-US"/>
              </w:rPr>
              <w:t>његов</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законски</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заступник</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није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осуђиван</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за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неко</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од</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кривичних</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дела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као</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члан</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организоване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криминалне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групе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није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осуђиван</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за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кривична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дела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против</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привреде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кривична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дела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против</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животне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средине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кривично</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дело</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примања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или</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давања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мита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кривично</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дело</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преваре</w:t>
            </w:r>
            <w:proofErr w:type="spellEnd"/>
            <w:r w:rsidRPr="00EE5EC7">
              <w:rPr>
                <w:rFonts w:eastAsia="Calibri"/>
                <w:b/>
                <w:color w:val="auto"/>
                <w:szCs w:val="22"/>
                <w:lang w:val="sr-Cyrl-CS"/>
              </w:rPr>
              <w:t xml:space="preserve"> </w:t>
            </w:r>
            <w:r w:rsidRPr="00EE5EC7">
              <w:rPr>
                <w:rFonts w:eastAsia="Calibri"/>
                <w:b/>
                <w:iCs/>
                <w:color w:val="auto"/>
                <w:szCs w:val="22"/>
                <w:lang w:val="sr-Cyrl-CS"/>
              </w:rPr>
              <w:t>(члан 75. став 1. тачка 2) ЗЈН)</w:t>
            </w:r>
          </w:p>
        </w:tc>
      </w:tr>
      <w:tr w:rsidR="00C31DAE" w:rsidRPr="00EE5EC7" w:rsidTr="00954F0E">
        <w:tc>
          <w:tcPr>
            <w:tcW w:w="1890" w:type="dxa"/>
            <w:shd w:val="clear" w:color="auto" w:fill="D9E2F3"/>
            <w:vAlign w:val="center"/>
          </w:tcPr>
          <w:p w:rsidR="00C31DAE" w:rsidRPr="00EE5EC7" w:rsidRDefault="00C31DAE" w:rsidP="00C31DAE">
            <w:pPr>
              <w:ind w:firstLine="162"/>
              <w:jc w:val="center"/>
              <w:rPr>
                <w:rFonts w:eastAsia="Calibri"/>
                <w:color w:val="auto"/>
                <w:szCs w:val="22"/>
                <w:lang w:val="sr-Cyrl-CS"/>
              </w:rPr>
            </w:pPr>
            <w:r w:rsidRPr="00EE5EC7">
              <w:rPr>
                <w:rFonts w:eastAsia="Calibri"/>
                <w:color w:val="auto"/>
                <w:szCs w:val="22"/>
                <w:lang w:val="sr-Cyrl-CS"/>
              </w:rPr>
              <w:t>Доказ</w:t>
            </w:r>
          </w:p>
          <w:p w:rsidR="00C31DAE" w:rsidRPr="00EE5EC7" w:rsidRDefault="00C31DAE" w:rsidP="00C31DAE">
            <w:pPr>
              <w:ind w:firstLine="162"/>
              <w:jc w:val="center"/>
              <w:rPr>
                <w:rFonts w:eastAsia="Calibri"/>
                <w:i/>
                <w:color w:val="auto"/>
                <w:szCs w:val="22"/>
                <w:lang w:val="sr-Cyrl-CS"/>
              </w:rPr>
            </w:pPr>
          </w:p>
        </w:tc>
        <w:tc>
          <w:tcPr>
            <w:tcW w:w="7758" w:type="dxa"/>
            <w:shd w:val="clear" w:color="auto" w:fill="D9E2F3"/>
            <w:vAlign w:val="center"/>
          </w:tcPr>
          <w:p w:rsidR="00C31DAE" w:rsidRPr="00EE5EC7" w:rsidRDefault="00C31DAE" w:rsidP="00C31DAE">
            <w:pPr>
              <w:ind w:firstLine="576"/>
              <w:rPr>
                <w:rFonts w:eastAsia="Calibri"/>
                <w:color w:val="auto"/>
                <w:szCs w:val="22"/>
                <w:lang w:val="sr-Cyrl-CS"/>
              </w:rPr>
            </w:pPr>
            <w:r w:rsidRPr="00EE5EC7">
              <w:rPr>
                <w:rFonts w:eastAsia="Calibri"/>
                <w:color w:val="auto"/>
                <w:szCs w:val="22"/>
                <w:u w:val="single"/>
                <w:lang w:val="sr-Cyrl-CS"/>
              </w:rPr>
              <w:t>Правна лица</w:t>
            </w:r>
            <w:r w:rsidRPr="00EE5EC7">
              <w:rPr>
                <w:rFonts w:eastAsia="Calibri"/>
                <w:color w:val="auto"/>
                <w:szCs w:val="22"/>
                <w:lang w:val="sr-Cyrl-CS"/>
              </w:rPr>
              <w:t xml:space="preserve"> достављају:</w:t>
            </w:r>
          </w:p>
          <w:p w:rsidR="00C31DAE" w:rsidRPr="00EE5EC7" w:rsidRDefault="00C31DAE" w:rsidP="00C31DAE">
            <w:pPr>
              <w:ind w:left="337" w:hanging="283"/>
              <w:jc w:val="both"/>
              <w:rPr>
                <w:rFonts w:eastAsia="Calibri"/>
                <w:color w:val="auto"/>
                <w:szCs w:val="22"/>
                <w:lang w:val="sr-Cyrl-CS"/>
              </w:rPr>
            </w:pPr>
            <w:r w:rsidRPr="00EE5EC7">
              <w:rPr>
                <w:rFonts w:eastAsia="Calibri"/>
                <w:color w:val="auto"/>
                <w:szCs w:val="22"/>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EE5EC7">
              <w:rPr>
                <w:rFonts w:eastAsia="Calibri"/>
                <w:color w:val="auto"/>
                <w:szCs w:val="22"/>
                <w:lang w:val="sr-Cyrl-CS"/>
              </w:rPr>
              <w:lastRenderedPageBreak/>
              <w:t>правно лице није осуђивано за кривична дела против привреде и кривично дело примања мита;</w:t>
            </w:r>
          </w:p>
          <w:p w:rsidR="00C31DAE" w:rsidRPr="00EE5EC7" w:rsidRDefault="00C31DAE" w:rsidP="00C31DAE">
            <w:pPr>
              <w:ind w:left="337" w:hanging="283"/>
              <w:jc w:val="both"/>
              <w:rPr>
                <w:rFonts w:eastAsia="Calibri"/>
                <w:color w:val="auto"/>
                <w:szCs w:val="22"/>
                <w:lang w:val="sr-Cyrl-CS"/>
              </w:rPr>
            </w:pPr>
            <w:r w:rsidRPr="00EE5EC7">
              <w:rPr>
                <w:rFonts w:eastAsia="Calibri"/>
                <w:color w:val="auto"/>
                <w:szCs w:val="22"/>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31DAE" w:rsidRPr="00EE5EC7" w:rsidRDefault="00C31DAE" w:rsidP="00C31DAE">
            <w:pPr>
              <w:ind w:left="337" w:hanging="283"/>
              <w:jc w:val="both"/>
              <w:rPr>
                <w:rFonts w:eastAsia="Calibri"/>
                <w:color w:val="auto"/>
                <w:szCs w:val="22"/>
                <w:lang w:val="sr-Cyrl-CS"/>
              </w:rPr>
            </w:pPr>
            <w:r w:rsidRPr="00EE5EC7">
              <w:rPr>
                <w:rFonts w:eastAsia="Calibri"/>
                <w:color w:val="auto"/>
                <w:szCs w:val="22"/>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31DAE" w:rsidRPr="00EE5EC7" w:rsidRDefault="00C31DAE" w:rsidP="00C31DAE">
            <w:pPr>
              <w:ind w:firstLine="576"/>
              <w:rPr>
                <w:rFonts w:eastAsia="Calibri"/>
                <w:color w:val="auto"/>
                <w:szCs w:val="22"/>
                <w:lang w:val="sr-Cyrl-CS"/>
              </w:rPr>
            </w:pPr>
          </w:p>
          <w:p w:rsidR="00C31DAE" w:rsidRPr="00EE5EC7" w:rsidRDefault="00C31DAE" w:rsidP="00C31DAE">
            <w:pPr>
              <w:ind w:firstLine="576"/>
              <w:rPr>
                <w:rFonts w:eastAsia="Calibri"/>
                <w:color w:val="auto"/>
                <w:szCs w:val="22"/>
                <w:lang w:val="ru-RU"/>
              </w:rPr>
            </w:pPr>
            <w:r w:rsidRPr="00EE5EC7">
              <w:rPr>
                <w:rFonts w:eastAsia="Calibri"/>
                <w:color w:val="auto"/>
                <w:szCs w:val="22"/>
                <w:u w:val="single"/>
                <w:lang w:val="ru-RU"/>
              </w:rPr>
              <w:t>Предузетници и физичка лица</w:t>
            </w:r>
            <w:r w:rsidRPr="00EE5EC7">
              <w:rPr>
                <w:rFonts w:eastAsia="Calibri"/>
                <w:color w:val="auto"/>
                <w:szCs w:val="22"/>
                <w:lang w:val="ru-RU"/>
              </w:rPr>
              <w:t xml:space="preserve"> достављају:</w:t>
            </w:r>
          </w:p>
          <w:p w:rsidR="00C31DAE" w:rsidRPr="00EE5EC7" w:rsidRDefault="00C31DAE" w:rsidP="00954F0E">
            <w:pPr>
              <w:numPr>
                <w:ilvl w:val="0"/>
                <w:numId w:val="51"/>
              </w:numPr>
              <w:spacing w:after="160" w:line="259" w:lineRule="auto"/>
              <w:ind w:left="450" w:hanging="283"/>
              <w:jc w:val="both"/>
              <w:rPr>
                <w:rFonts w:eastAsia="Calibri"/>
                <w:color w:val="auto"/>
                <w:szCs w:val="22"/>
                <w:lang w:val="ru-RU"/>
              </w:rPr>
            </w:pPr>
            <w:r w:rsidRPr="00EE5EC7">
              <w:rPr>
                <w:rFonts w:eastAsia="Calibri"/>
                <w:color w:val="auto"/>
                <w:szCs w:val="22"/>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31DAE" w:rsidRPr="00EE5EC7" w:rsidRDefault="00C31DAE" w:rsidP="00C31DAE">
            <w:pPr>
              <w:rPr>
                <w:rFonts w:eastAsia="Calibri"/>
                <w:b/>
                <w:bCs/>
                <w:iCs/>
                <w:color w:val="auto"/>
                <w:szCs w:val="22"/>
                <w:lang w:val="sr-Cyrl-CS"/>
              </w:rPr>
            </w:pPr>
          </w:p>
          <w:p w:rsidR="00C31DAE" w:rsidRPr="00EE5EC7" w:rsidRDefault="00C31DAE" w:rsidP="00C31DAE">
            <w:pPr>
              <w:rPr>
                <w:rFonts w:eastAsia="Calibri"/>
                <w:color w:val="auto"/>
                <w:szCs w:val="22"/>
                <w:lang w:val="sr-Cyrl-CS"/>
              </w:rPr>
            </w:pPr>
            <w:r w:rsidRPr="00EE5EC7">
              <w:rPr>
                <w:rFonts w:eastAsia="Calibri"/>
                <w:b/>
                <w:bCs/>
                <w:iCs/>
                <w:color w:val="auto"/>
                <w:szCs w:val="22"/>
                <w:lang w:val="sr-Cyrl-CS"/>
              </w:rPr>
              <w:t>Напомена:</w:t>
            </w:r>
            <w:r w:rsidRPr="00EE5EC7">
              <w:rPr>
                <w:rFonts w:eastAsia="Calibri"/>
                <w:color w:val="auto"/>
                <w:szCs w:val="22"/>
                <w:lang w:val="sr-Cyrl-CS"/>
              </w:rPr>
              <w:t xml:space="preserve"> Овај доказ не може бити старији од </w:t>
            </w:r>
            <w:r w:rsidRPr="00EE5EC7">
              <w:rPr>
                <w:rFonts w:eastAsia="Calibri"/>
                <w:b/>
                <w:bCs/>
                <w:color w:val="auto"/>
                <w:szCs w:val="22"/>
                <w:lang w:val="sr-Cyrl-CS"/>
              </w:rPr>
              <w:t>два месеца</w:t>
            </w:r>
            <w:r w:rsidRPr="00EE5EC7">
              <w:rPr>
                <w:rFonts w:eastAsia="Calibri"/>
                <w:color w:val="auto"/>
                <w:szCs w:val="22"/>
                <w:lang w:val="sr-Cyrl-CS"/>
              </w:rPr>
              <w:t xml:space="preserve"> пре отварања понуда</w:t>
            </w:r>
          </w:p>
        </w:tc>
      </w:tr>
      <w:tr w:rsidR="00C31DAE" w:rsidRPr="00EE5EC7" w:rsidTr="007E280A">
        <w:tc>
          <w:tcPr>
            <w:tcW w:w="1890" w:type="dxa"/>
            <w:vAlign w:val="center"/>
          </w:tcPr>
          <w:p w:rsidR="00C31DAE" w:rsidRPr="00EE5EC7" w:rsidRDefault="00C31DAE" w:rsidP="00C31DAE">
            <w:pPr>
              <w:ind w:firstLine="162"/>
              <w:jc w:val="center"/>
              <w:rPr>
                <w:rFonts w:eastAsia="Calibri"/>
                <w:color w:val="auto"/>
                <w:szCs w:val="22"/>
                <w:lang w:val="sr-Cyrl-CS"/>
              </w:rPr>
            </w:pPr>
            <w:r w:rsidRPr="00EE5EC7">
              <w:rPr>
                <w:rFonts w:eastAsia="Calibri"/>
                <w:color w:val="auto"/>
                <w:szCs w:val="22"/>
                <w:lang w:val="sr-Cyrl-CS"/>
              </w:rPr>
              <w:lastRenderedPageBreak/>
              <w:t xml:space="preserve">3. </w:t>
            </w:r>
          </w:p>
        </w:tc>
        <w:tc>
          <w:tcPr>
            <w:tcW w:w="7758" w:type="dxa"/>
            <w:vAlign w:val="center"/>
          </w:tcPr>
          <w:p w:rsidR="00C31DAE" w:rsidRPr="00EE5EC7" w:rsidRDefault="00C31DAE" w:rsidP="00C31DAE">
            <w:pPr>
              <w:jc w:val="both"/>
              <w:rPr>
                <w:rFonts w:eastAsia="Calibri"/>
                <w:b/>
                <w:color w:val="auto"/>
                <w:szCs w:val="22"/>
                <w:lang w:val="sr-Cyrl-CS"/>
              </w:rPr>
            </w:pPr>
            <w:proofErr w:type="spellStart"/>
            <w:r w:rsidRPr="00EE5EC7">
              <w:rPr>
                <w:rFonts w:eastAsia="Calibri"/>
                <w:b/>
                <w:color w:val="auto"/>
                <w:szCs w:val="22"/>
                <w:lang w:val="en-US"/>
              </w:rPr>
              <w:t>Да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је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измирио</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доспеле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порезе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доприносе</w:t>
            </w:r>
            <w:proofErr w:type="spellEnd"/>
            <w:r w:rsidRPr="00EE5EC7">
              <w:rPr>
                <w:rFonts w:eastAsia="Calibri"/>
                <w:b/>
                <w:color w:val="auto"/>
                <w:szCs w:val="22"/>
                <w:lang w:val="en-US"/>
              </w:rPr>
              <w:t xml:space="preserve"> и </w:t>
            </w:r>
            <w:proofErr w:type="spellStart"/>
            <w:r w:rsidRPr="00EE5EC7">
              <w:rPr>
                <w:rFonts w:eastAsia="Calibri"/>
                <w:b/>
                <w:color w:val="auto"/>
                <w:szCs w:val="22"/>
                <w:lang w:val="en-US"/>
              </w:rPr>
              <w:t>друге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јавне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дажбине</w:t>
            </w:r>
            <w:proofErr w:type="spellEnd"/>
            <w:r w:rsidRPr="00EE5EC7">
              <w:rPr>
                <w:rFonts w:eastAsia="Calibri"/>
                <w:b/>
                <w:color w:val="auto"/>
                <w:szCs w:val="22"/>
                <w:lang w:val="en-US"/>
              </w:rPr>
              <w:t xml:space="preserve"> у </w:t>
            </w:r>
            <w:proofErr w:type="spellStart"/>
            <w:r w:rsidRPr="00EE5EC7">
              <w:rPr>
                <w:rFonts w:eastAsia="Calibri"/>
                <w:b/>
                <w:color w:val="auto"/>
                <w:szCs w:val="22"/>
                <w:lang w:val="en-US"/>
              </w:rPr>
              <w:t>складу</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са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прописима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Републике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Србије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или</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стране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државе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када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има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седиште</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на</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њеној</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територији</w:t>
            </w:r>
            <w:proofErr w:type="spellEnd"/>
            <w:r w:rsidRPr="00EE5EC7">
              <w:rPr>
                <w:rFonts w:eastAsia="Calibri"/>
                <w:b/>
                <w:color w:val="auto"/>
                <w:szCs w:val="22"/>
                <w:lang w:val="en-US"/>
              </w:rPr>
              <w:t xml:space="preserve"> </w:t>
            </w:r>
            <w:r w:rsidRPr="00EE5EC7">
              <w:rPr>
                <w:rFonts w:eastAsia="Calibri"/>
                <w:b/>
                <w:iCs/>
                <w:color w:val="auto"/>
                <w:szCs w:val="22"/>
                <w:lang w:val="sr-Cyrl-CS"/>
              </w:rPr>
              <w:t>(члан 75. став 1. тачка 4) ЗЈН</w:t>
            </w:r>
          </w:p>
        </w:tc>
      </w:tr>
      <w:tr w:rsidR="00C31DAE" w:rsidRPr="00EE5EC7" w:rsidTr="00954F0E">
        <w:tc>
          <w:tcPr>
            <w:tcW w:w="1890" w:type="dxa"/>
            <w:shd w:val="clear" w:color="auto" w:fill="D9E2F3"/>
            <w:vAlign w:val="center"/>
          </w:tcPr>
          <w:p w:rsidR="00C31DAE" w:rsidRPr="00EE5EC7" w:rsidRDefault="00C31DAE" w:rsidP="00C31DAE">
            <w:pPr>
              <w:ind w:firstLine="162"/>
              <w:jc w:val="center"/>
              <w:rPr>
                <w:rFonts w:eastAsia="Calibri"/>
                <w:color w:val="auto"/>
                <w:szCs w:val="22"/>
                <w:lang w:val="sr-Cyrl-CS"/>
              </w:rPr>
            </w:pPr>
            <w:r w:rsidRPr="00EE5EC7">
              <w:rPr>
                <w:rFonts w:eastAsia="Calibri"/>
                <w:color w:val="auto"/>
                <w:szCs w:val="22"/>
                <w:lang w:val="sr-Cyrl-CS"/>
              </w:rPr>
              <w:t>Доказ</w:t>
            </w:r>
          </w:p>
          <w:p w:rsidR="00C31DAE" w:rsidRPr="00EE5EC7" w:rsidRDefault="00C31DAE" w:rsidP="00C31DAE">
            <w:pPr>
              <w:ind w:firstLine="162"/>
              <w:jc w:val="center"/>
              <w:rPr>
                <w:rFonts w:eastAsia="Calibri"/>
                <w:i/>
                <w:color w:val="auto"/>
                <w:szCs w:val="22"/>
                <w:lang w:val="sr-Cyrl-CS"/>
              </w:rPr>
            </w:pPr>
          </w:p>
        </w:tc>
        <w:tc>
          <w:tcPr>
            <w:tcW w:w="7758" w:type="dxa"/>
            <w:shd w:val="clear" w:color="auto" w:fill="D9E2F3"/>
            <w:vAlign w:val="center"/>
          </w:tcPr>
          <w:p w:rsidR="00C31DAE" w:rsidRPr="00EE5EC7" w:rsidRDefault="00C31DAE" w:rsidP="00C31DAE">
            <w:pPr>
              <w:ind w:firstLine="576"/>
              <w:jc w:val="both"/>
              <w:rPr>
                <w:rFonts w:eastAsia="Calibri"/>
                <w:color w:val="auto"/>
                <w:szCs w:val="22"/>
                <w:lang w:val="sr-Cyrl-CS"/>
              </w:rPr>
            </w:pPr>
            <w:r w:rsidRPr="00EE5EC7">
              <w:rPr>
                <w:rFonts w:eastAsia="Calibri"/>
                <w:color w:val="auto"/>
                <w:szCs w:val="22"/>
                <w:lang w:val="sr-Cyrl-CS"/>
              </w:rPr>
              <w:t xml:space="preserve">Уверење </w:t>
            </w:r>
            <w:r w:rsidRPr="00EE5EC7">
              <w:rPr>
                <w:rFonts w:eastAsia="Calibri"/>
                <w:bCs/>
                <w:color w:val="auto"/>
                <w:szCs w:val="22"/>
                <w:lang w:val="sr-Cyrl-CS"/>
              </w:rPr>
              <w:t xml:space="preserve">Пореске управе Министарства финансија </w:t>
            </w:r>
            <w:r w:rsidRPr="00EE5EC7">
              <w:rPr>
                <w:rFonts w:eastAsia="Calibri"/>
                <w:color w:val="auto"/>
                <w:szCs w:val="22"/>
                <w:lang w:val="sr-Cyrl-CS"/>
              </w:rPr>
              <w:t xml:space="preserve">да је измирио доспеле порезе и доприносе </w:t>
            </w:r>
            <w:r w:rsidRPr="00EE5EC7">
              <w:rPr>
                <w:rFonts w:eastAsia="Calibri"/>
                <w:b/>
                <w:color w:val="auto"/>
                <w:szCs w:val="22"/>
                <w:lang w:val="sr-Cyrl-CS"/>
              </w:rPr>
              <w:t>и</w:t>
            </w:r>
            <w:r w:rsidRPr="00EE5EC7">
              <w:rPr>
                <w:rFonts w:eastAsia="Calibri"/>
                <w:color w:val="auto"/>
                <w:szCs w:val="22"/>
                <w:lang w:val="sr-Cyrl-CS"/>
              </w:rPr>
              <w:t xml:space="preserve"> уверење надлежне управе </w:t>
            </w:r>
            <w:r w:rsidRPr="00EE5EC7">
              <w:rPr>
                <w:rFonts w:eastAsia="Calibri"/>
                <w:bCs/>
                <w:color w:val="auto"/>
                <w:szCs w:val="22"/>
                <w:lang w:val="sr-Cyrl-CS"/>
              </w:rPr>
              <w:t xml:space="preserve">локалне самоуправе </w:t>
            </w:r>
            <w:r w:rsidRPr="00EE5EC7">
              <w:rPr>
                <w:rFonts w:eastAsia="Calibri"/>
                <w:color w:val="auto"/>
                <w:szCs w:val="22"/>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31DAE" w:rsidRPr="00EE5EC7" w:rsidRDefault="00C31DAE" w:rsidP="00C31DAE">
            <w:pPr>
              <w:ind w:firstLine="576"/>
              <w:jc w:val="both"/>
              <w:rPr>
                <w:rFonts w:eastAsia="Calibri"/>
                <w:color w:val="auto"/>
                <w:szCs w:val="22"/>
                <w:lang w:val="sr-Cyrl-CS"/>
              </w:rPr>
            </w:pPr>
            <w:r w:rsidRPr="00EE5EC7">
              <w:rPr>
                <w:rFonts w:eastAsia="Calibri"/>
                <w:b/>
                <w:color w:val="auto"/>
                <w:szCs w:val="22"/>
                <w:lang w:val="sr-Cyrl-CS"/>
              </w:rPr>
              <w:t>Напомена 1:</w:t>
            </w:r>
            <w:r w:rsidRPr="00EE5EC7">
              <w:rPr>
                <w:rFonts w:eastAsia="Calibri"/>
                <w:color w:val="auto"/>
                <w:szCs w:val="22"/>
                <w:lang w:val="sr-Cyrl-CS"/>
              </w:rPr>
              <w:t xml:space="preserve"> У</w:t>
            </w:r>
            <w:proofErr w:type="spellStart"/>
            <w:r w:rsidRPr="00EE5EC7">
              <w:rPr>
                <w:rFonts w:eastAsia="Calibri"/>
                <w:color w:val="auto"/>
                <w:szCs w:val="22"/>
                <w:lang w:val="en-US"/>
              </w:rPr>
              <w:t>колико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понуђач</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има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регистроване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огранке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или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издвојена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места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чија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седишта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разликују</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од</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седишта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друштва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потребно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је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доставити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потврду</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месно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надлежног</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пореског</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органа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локалне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самоуправе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је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понуђач</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измирио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доспеле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обавезе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јавних</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прихода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за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огранак</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или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издвојено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место</w:t>
            </w:r>
            <w:proofErr w:type="spellEnd"/>
          </w:p>
          <w:p w:rsidR="00C31DAE" w:rsidRPr="00EE5EC7" w:rsidRDefault="00C31DAE" w:rsidP="00C31DAE">
            <w:pPr>
              <w:ind w:firstLine="576"/>
              <w:jc w:val="both"/>
              <w:rPr>
                <w:rFonts w:eastAsia="Calibri"/>
                <w:color w:val="auto"/>
                <w:szCs w:val="22"/>
                <w:lang w:val="sr-Cyrl-CS"/>
              </w:rPr>
            </w:pPr>
            <w:r w:rsidRPr="00EE5EC7">
              <w:rPr>
                <w:rFonts w:eastAsia="Calibri"/>
                <w:b/>
                <w:color w:val="auto"/>
                <w:szCs w:val="22"/>
                <w:lang w:val="sr-Cyrl-CS"/>
              </w:rPr>
              <w:t>Напомена 2:</w:t>
            </w:r>
            <w:r w:rsidRPr="00EE5EC7">
              <w:rPr>
                <w:rFonts w:eastAsia="Calibri"/>
                <w:color w:val="auto"/>
                <w:szCs w:val="22"/>
                <w:lang w:val="sr-Cyrl-CS"/>
              </w:rPr>
              <w:t xml:space="preserve"> Овај доказ не може бити старији од </w:t>
            </w:r>
            <w:r w:rsidRPr="00EE5EC7">
              <w:rPr>
                <w:rFonts w:eastAsia="Calibri"/>
                <w:b/>
                <w:color w:val="auto"/>
                <w:szCs w:val="22"/>
                <w:lang w:val="sr-Cyrl-CS"/>
              </w:rPr>
              <w:t>два месеца</w:t>
            </w:r>
            <w:r w:rsidRPr="00EE5EC7">
              <w:rPr>
                <w:rFonts w:eastAsia="Calibri"/>
                <w:color w:val="auto"/>
                <w:szCs w:val="22"/>
                <w:lang w:val="sr-Cyrl-CS"/>
              </w:rPr>
              <w:t xml:space="preserve"> пре отварања понуда</w:t>
            </w:r>
          </w:p>
        </w:tc>
      </w:tr>
      <w:tr w:rsidR="00C31DAE" w:rsidRPr="00EE5EC7" w:rsidTr="00954F0E">
        <w:trPr>
          <w:trHeight w:val="1457"/>
        </w:trPr>
        <w:tc>
          <w:tcPr>
            <w:tcW w:w="9648" w:type="dxa"/>
            <w:gridSpan w:val="2"/>
            <w:shd w:val="clear" w:color="auto" w:fill="D9E2F3"/>
            <w:vAlign w:val="center"/>
          </w:tcPr>
          <w:p w:rsidR="00C31DAE" w:rsidRPr="00EE5EC7" w:rsidRDefault="00C31DAE" w:rsidP="00C31DAE">
            <w:pPr>
              <w:jc w:val="both"/>
              <w:rPr>
                <w:rFonts w:eastAsia="Calibri"/>
                <w:color w:val="auto"/>
                <w:szCs w:val="22"/>
                <w:lang w:val="sr-Cyrl-CS"/>
              </w:rPr>
            </w:pPr>
            <w:r w:rsidRPr="00EE5EC7">
              <w:rPr>
                <w:rFonts w:eastAsia="Calibri"/>
                <w:b/>
                <w:color w:val="auto"/>
                <w:szCs w:val="22"/>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C31DAE" w:rsidRPr="00EE5EC7" w:rsidTr="007E280A">
        <w:trPr>
          <w:trHeight w:val="1447"/>
        </w:trPr>
        <w:tc>
          <w:tcPr>
            <w:tcW w:w="1890" w:type="dxa"/>
            <w:shd w:val="clear" w:color="auto" w:fill="auto"/>
            <w:vAlign w:val="center"/>
          </w:tcPr>
          <w:p w:rsidR="00C31DAE" w:rsidRPr="00EE5EC7" w:rsidRDefault="00C31DAE" w:rsidP="00C31DAE">
            <w:pPr>
              <w:ind w:firstLine="162"/>
              <w:jc w:val="center"/>
              <w:rPr>
                <w:rFonts w:eastAsia="Calibri"/>
                <w:color w:val="auto"/>
                <w:szCs w:val="22"/>
                <w:lang w:val="sr-Cyrl-CS"/>
              </w:rPr>
            </w:pPr>
            <w:r w:rsidRPr="00EE5EC7">
              <w:rPr>
                <w:rFonts w:eastAsia="Calibri"/>
                <w:color w:val="auto"/>
                <w:szCs w:val="22"/>
                <w:lang w:val="sr-Cyrl-CS"/>
              </w:rPr>
              <w:t xml:space="preserve">4. </w:t>
            </w:r>
          </w:p>
        </w:tc>
        <w:tc>
          <w:tcPr>
            <w:tcW w:w="7758" w:type="dxa"/>
            <w:shd w:val="clear" w:color="auto" w:fill="auto"/>
            <w:vAlign w:val="center"/>
          </w:tcPr>
          <w:p w:rsidR="00C31DAE" w:rsidRPr="00EE5EC7" w:rsidRDefault="00C31DAE" w:rsidP="00C31DAE">
            <w:pPr>
              <w:jc w:val="both"/>
              <w:rPr>
                <w:rFonts w:eastAsia="Calibri"/>
                <w:b/>
                <w:color w:val="auto"/>
                <w:szCs w:val="22"/>
                <w:lang w:val="en-US"/>
              </w:rPr>
            </w:pPr>
            <w:r w:rsidRPr="00EE5EC7">
              <w:rPr>
                <w:rFonts w:eastAsia="Calibri"/>
                <w:b/>
                <w:color w:val="auto"/>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EE5EC7">
              <w:rPr>
                <w:rFonts w:eastAsia="Calibri"/>
                <w:color w:val="auto"/>
                <w:szCs w:val="22"/>
                <w:lang w:val="en-US"/>
              </w:rPr>
              <w:t xml:space="preserve"> </w:t>
            </w:r>
            <w:proofErr w:type="spellStart"/>
            <w:r w:rsidRPr="00EE5EC7">
              <w:rPr>
                <w:rFonts w:eastAsia="Calibri"/>
                <w:b/>
                <w:color w:val="auto"/>
                <w:szCs w:val="22"/>
                <w:lang w:val="en-US"/>
              </w:rPr>
              <w:t>као</w:t>
            </w:r>
            <w:proofErr w:type="spellEnd"/>
            <w:r w:rsidRPr="00EE5EC7">
              <w:rPr>
                <w:rFonts w:eastAsia="Calibri"/>
                <w:b/>
                <w:color w:val="auto"/>
                <w:szCs w:val="22"/>
                <w:lang w:val="en-US"/>
              </w:rPr>
              <w:t xml:space="preserve"> и </w:t>
            </w:r>
            <w:proofErr w:type="spellStart"/>
            <w:r w:rsidRPr="00EE5EC7">
              <w:rPr>
                <w:rFonts w:eastAsia="Calibri"/>
                <w:b/>
                <w:color w:val="auto"/>
                <w:szCs w:val="22"/>
                <w:lang w:val="en-US"/>
              </w:rPr>
              <w:t>да</w:t>
            </w:r>
            <w:proofErr w:type="spellEnd"/>
            <w:r w:rsidRPr="00EE5EC7">
              <w:rPr>
                <w:rFonts w:eastAsia="Calibri"/>
                <w:b/>
                <w:color w:val="auto"/>
                <w:szCs w:val="22"/>
                <w:lang w:val="en-US"/>
              </w:rPr>
              <w:t xml:space="preserve"> </w:t>
            </w:r>
            <w:proofErr w:type="spellStart"/>
            <w:r w:rsidRPr="00EE5EC7">
              <w:rPr>
                <w:rFonts w:eastAsia="Calibri"/>
                <w:b/>
                <w:bCs/>
                <w:color w:val="auto"/>
                <w:szCs w:val="22"/>
                <w:lang w:val="en-US"/>
              </w:rPr>
              <w:t>нема</w:t>
            </w:r>
            <w:proofErr w:type="spellEnd"/>
            <w:r w:rsidRPr="00EE5EC7">
              <w:rPr>
                <w:rFonts w:eastAsia="Calibri"/>
                <w:b/>
                <w:bCs/>
                <w:color w:val="auto"/>
                <w:szCs w:val="22"/>
                <w:lang w:val="sr-Cyrl-CS"/>
              </w:rPr>
              <w:t xml:space="preserve"> </w:t>
            </w:r>
            <w:proofErr w:type="spellStart"/>
            <w:r w:rsidRPr="00EE5EC7">
              <w:rPr>
                <w:rFonts w:eastAsia="Calibri"/>
                <w:b/>
                <w:bCs/>
                <w:color w:val="auto"/>
                <w:szCs w:val="22"/>
                <w:lang w:val="en-US"/>
              </w:rPr>
              <w:t>забрану</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обављања</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делатности</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која</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је</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на</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снази</w:t>
            </w:r>
            <w:proofErr w:type="spellEnd"/>
            <w:r w:rsidRPr="00EE5EC7">
              <w:rPr>
                <w:rFonts w:eastAsia="Calibri"/>
                <w:b/>
                <w:bCs/>
                <w:color w:val="auto"/>
                <w:szCs w:val="22"/>
                <w:lang w:val="en-US"/>
              </w:rPr>
              <w:t xml:space="preserve"> у </w:t>
            </w:r>
            <w:proofErr w:type="spellStart"/>
            <w:r w:rsidRPr="00EE5EC7">
              <w:rPr>
                <w:rFonts w:eastAsia="Calibri"/>
                <w:b/>
                <w:bCs/>
                <w:color w:val="auto"/>
                <w:szCs w:val="22"/>
                <w:lang w:val="en-US"/>
              </w:rPr>
              <w:t>време</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подношења</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понуде</w:t>
            </w:r>
            <w:proofErr w:type="spellEnd"/>
            <w:r w:rsidRPr="00EE5EC7">
              <w:rPr>
                <w:rFonts w:eastAsia="Calibri"/>
                <w:b/>
                <w:color w:val="auto"/>
                <w:szCs w:val="22"/>
                <w:lang w:val="sr-Cyrl-CS"/>
              </w:rPr>
              <w:t xml:space="preserve"> </w:t>
            </w:r>
            <w:r w:rsidRPr="00EE5EC7">
              <w:rPr>
                <w:rFonts w:eastAsia="Calibri"/>
                <w:b/>
                <w:iCs/>
                <w:color w:val="auto"/>
                <w:szCs w:val="22"/>
                <w:lang w:val="sr-Cyrl-CS"/>
              </w:rPr>
              <w:t>(члан 75. став 2. ЗЈН).</w:t>
            </w:r>
          </w:p>
        </w:tc>
      </w:tr>
      <w:tr w:rsidR="00C31DAE" w:rsidRPr="00EE5EC7" w:rsidTr="00954F0E">
        <w:trPr>
          <w:trHeight w:val="2498"/>
        </w:trPr>
        <w:tc>
          <w:tcPr>
            <w:tcW w:w="1890" w:type="dxa"/>
            <w:shd w:val="clear" w:color="auto" w:fill="D9E2F3"/>
            <w:vAlign w:val="center"/>
          </w:tcPr>
          <w:p w:rsidR="00C31DAE" w:rsidRPr="00EE5EC7" w:rsidRDefault="00C31DAE" w:rsidP="00C31DAE">
            <w:pPr>
              <w:ind w:firstLine="162"/>
              <w:jc w:val="center"/>
              <w:rPr>
                <w:rFonts w:eastAsia="Calibri"/>
                <w:color w:val="auto"/>
                <w:szCs w:val="22"/>
                <w:lang w:val="sr-Cyrl-CS"/>
              </w:rPr>
            </w:pPr>
            <w:r w:rsidRPr="00EE5EC7">
              <w:rPr>
                <w:rFonts w:eastAsia="Calibri"/>
                <w:color w:val="auto"/>
                <w:szCs w:val="22"/>
                <w:lang w:val="sr-Cyrl-CS"/>
              </w:rPr>
              <w:lastRenderedPageBreak/>
              <w:t>Доказ</w:t>
            </w:r>
          </w:p>
        </w:tc>
        <w:tc>
          <w:tcPr>
            <w:tcW w:w="7758" w:type="dxa"/>
            <w:shd w:val="clear" w:color="auto" w:fill="D9E2F3"/>
            <w:vAlign w:val="center"/>
          </w:tcPr>
          <w:p w:rsidR="00C31DAE" w:rsidRPr="00EE5EC7" w:rsidRDefault="00C31DAE" w:rsidP="00C31DAE">
            <w:pPr>
              <w:jc w:val="both"/>
              <w:rPr>
                <w:rFonts w:eastAsia="Calibri"/>
                <w:i/>
                <w:color w:val="auto"/>
                <w:szCs w:val="22"/>
                <w:lang w:val="sr-Cyrl-CS"/>
              </w:rPr>
            </w:pPr>
            <w:r w:rsidRPr="00EE5EC7">
              <w:rPr>
                <w:rFonts w:eastAsia="Calibri"/>
                <w:iCs/>
                <w:color w:val="auto"/>
                <w:szCs w:val="22"/>
                <w:lang w:val="sr-Cyrl-CS"/>
              </w:rPr>
              <w:t xml:space="preserve">Потписан о оверен </w:t>
            </w:r>
            <w:r w:rsidRPr="00EE5EC7">
              <w:rPr>
                <w:rFonts w:eastAsia="Calibri"/>
                <w:iCs/>
                <w:color w:val="auto"/>
                <w:szCs w:val="22"/>
                <w:lang w:val="en-US"/>
              </w:rPr>
              <w:t>O</w:t>
            </w:r>
            <w:r w:rsidRPr="00EE5EC7">
              <w:rPr>
                <w:rFonts w:eastAsia="Calibri"/>
                <w:iCs/>
                <w:color w:val="auto"/>
                <w:szCs w:val="22"/>
                <w:lang w:val="sr-Cyrl-CS"/>
              </w:rPr>
              <w:t xml:space="preserve">бразац </w:t>
            </w:r>
            <w:r w:rsidRPr="00EE5EC7">
              <w:rPr>
                <w:rFonts w:eastAsia="Calibri"/>
                <w:color w:val="auto"/>
                <w:szCs w:val="22"/>
                <w:lang w:val="ru-RU"/>
              </w:rPr>
              <w:t>Изјаве понуђача о поштовању важећих прописа о заштити на раду, запошљавању и условима рада, заштити животне средине</w:t>
            </w:r>
            <w:r w:rsidRPr="00EE5EC7">
              <w:rPr>
                <w:rFonts w:eastAsia="Calibri"/>
                <w:color w:val="auto"/>
                <w:szCs w:val="22"/>
                <w:lang w:val="en-US"/>
              </w:rPr>
              <w:t xml:space="preserve"> и </w:t>
            </w:r>
            <w:proofErr w:type="spellStart"/>
            <w:r w:rsidRPr="00EE5EC7">
              <w:rPr>
                <w:rFonts w:eastAsia="Calibri"/>
                <w:color w:val="auto"/>
                <w:szCs w:val="22"/>
                <w:lang w:val="en-US"/>
              </w:rPr>
              <w:t>да</w:t>
            </w:r>
            <w:proofErr w:type="spellEnd"/>
            <w:r w:rsidRPr="00EE5EC7">
              <w:rPr>
                <w:rFonts w:eastAsia="Calibri"/>
                <w:color w:val="auto"/>
                <w:szCs w:val="22"/>
                <w:lang w:val="en-US"/>
              </w:rPr>
              <w:t xml:space="preserve"> </w:t>
            </w:r>
            <w:proofErr w:type="spellStart"/>
            <w:r w:rsidRPr="00EE5EC7">
              <w:rPr>
                <w:rFonts w:eastAsia="Calibri"/>
                <w:bCs/>
                <w:color w:val="auto"/>
                <w:szCs w:val="22"/>
                <w:lang w:val="en-US"/>
              </w:rPr>
              <w:t>нема</w:t>
            </w:r>
            <w:proofErr w:type="spellEnd"/>
            <w:r w:rsidRPr="00EE5EC7">
              <w:rPr>
                <w:rFonts w:eastAsia="Calibri"/>
                <w:bCs/>
                <w:color w:val="auto"/>
                <w:szCs w:val="22"/>
                <w:lang w:val="sr-Cyrl-CS"/>
              </w:rPr>
              <w:t xml:space="preserve"> </w:t>
            </w:r>
            <w:proofErr w:type="spellStart"/>
            <w:r w:rsidRPr="00EE5EC7">
              <w:rPr>
                <w:rFonts w:eastAsia="Calibri"/>
                <w:bCs/>
                <w:color w:val="auto"/>
                <w:szCs w:val="22"/>
                <w:lang w:val="en-US"/>
              </w:rPr>
              <w:t>забрану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обављања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делатности</w:t>
            </w:r>
            <w:proofErr w:type="spellEnd"/>
            <w:r w:rsidRPr="00EE5EC7">
              <w:rPr>
                <w:rFonts w:eastAsia="Calibri"/>
                <w:i/>
                <w:iCs/>
                <w:color w:val="auto"/>
                <w:szCs w:val="22"/>
                <w:lang w:val="sr-Cyrl-CS"/>
              </w:rPr>
              <w:t xml:space="preserve">. </w:t>
            </w:r>
            <w:r w:rsidRPr="00EE5EC7">
              <w:rPr>
                <w:rFonts w:eastAsia="Calibri"/>
                <w:color w:val="auto"/>
                <w:szCs w:val="22"/>
                <w:lang w:val="sr-Cyrl-CS"/>
              </w:rPr>
              <w:t xml:space="preserve">Изјава мора да буде потписана од стране овлашћеног лица понуђача и оверена печатом. </w:t>
            </w:r>
            <w:r w:rsidRPr="00EE5EC7">
              <w:rPr>
                <w:rFonts w:eastAsia="Calibri"/>
                <w:bCs/>
                <w:iCs/>
                <w:color w:val="auto"/>
                <w:szCs w:val="22"/>
                <w:u w:val="single"/>
                <w:lang w:val="sr-Cyrl-CS"/>
              </w:rPr>
              <w:t>Уколико понуду подноси група понуђача</w:t>
            </w:r>
            <w:r w:rsidRPr="00EE5EC7">
              <w:rPr>
                <w:rFonts w:eastAsia="Calibri"/>
                <w:bCs/>
                <w:iCs/>
                <w:color w:val="auto"/>
                <w:szCs w:val="22"/>
                <w:lang w:val="sr-Cyrl-CS"/>
              </w:rPr>
              <w:t xml:space="preserve">, сваки члан групе мора посебно потписати и печатом оверити наведену Изјаву </w:t>
            </w:r>
          </w:p>
        </w:tc>
      </w:tr>
    </w:tbl>
    <w:p w:rsidR="00C31DAE" w:rsidRPr="00EE5EC7" w:rsidRDefault="00C31DAE" w:rsidP="007915E4">
      <w:pPr>
        <w:tabs>
          <w:tab w:val="left" w:pos="1080"/>
        </w:tabs>
        <w:ind w:firstLine="540"/>
        <w:rPr>
          <w:rFonts w:eastAsia="Calibri"/>
          <w:color w:val="auto"/>
          <w:szCs w:val="22"/>
          <w:lang w:val="sr-Cyrl-CS"/>
        </w:rPr>
      </w:pPr>
    </w:p>
    <w:p w:rsidR="0056629D" w:rsidRPr="00EE5EC7" w:rsidRDefault="0056629D" w:rsidP="00FF02FB">
      <w:pPr>
        <w:tabs>
          <w:tab w:val="left" w:pos="1080"/>
        </w:tabs>
        <w:jc w:val="both"/>
        <w:rPr>
          <w:rFonts w:eastAsia="Calibri"/>
          <w:b/>
          <w:bCs/>
          <w:color w:val="auto"/>
          <w:szCs w:val="22"/>
          <w:lang w:val="sr-Cyrl-CS"/>
        </w:rPr>
      </w:pPr>
    </w:p>
    <w:p w:rsidR="00C31DAE" w:rsidRPr="00EE5EC7" w:rsidRDefault="00C31DAE" w:rsidP="00E10AB4">
      <w:pPr>
        <w:jc w:val="center"/>
        <w:rPr>
          <w:rFonts w:eastAsia="Calibri"/>
          <w:b/>
          <w:bCs/>
          <w:color w:val="auto"/>
          <w:szCs w:val="22"/>
          <w:lang w:val="sr-Cyrl-CS"/>
        </w:rPr>
      </w:pPr>
      <w:r w:rsidRPr="00EE5EC7">
        <w:rPr>
          <w:rFonts w:eastAsia="Calibri"/>
          <w:b/>
          <w:bCs/>
          <w:color w:val="auto"/>
          <w:szCs w:val="22"/>
          <w:lang w:val="sr-Cyrl-CS"/>
        </w:rPr>
        <w:t>ДОДАТНИ УСЛОВИ</w:t>
      </w:r>
    </w:p>
    <w:p w:rsidR="00C31DAE" w:rsidRPr="00EE5EC7" w:rsidRDefault="00C31DAE" w:rsidP="00C31DAE">
      <w:pPr>
        <w:ind w:firstLine="576"/>
        <w:jc w:val="both"/>
        <w:rPr>
          <w:rFonts w:eastAsia="Calibri"/>
          <w:b/>
          <w:bCs/>
          <w:color w:val="auto"/>
          <w:szCs w:val="22"/>
          <w:lang w:val="sr-Cyrl-CS"/>
        </w:rPr>
      </w:pPr>
    </w:p>
    <w:p w:rsidR="00C31DAE" w:rsidRPr="00EE5EC7" w:rsidRDefault="00C31DAE" w:rsidP="00C31DAE">
      <w:pPr>
        <w:ind w:firstLine="576"/>
        <w:jc w:val="both"/>
        <w:rPr>
          <w:rFonts w:eastAsia="Calibri"/>
          <w:bCs/>
          <w:color w:val="auto"/>
          <w:szCs w:val="22"/>
          <w:lang w:val="sr-Cyrl-CS"/>
        </w:rPr>
      </w:pPr>
      <w:r w:rsidRPr="00EE5EC7">
        <w:rPr>
          <w:rFonts w:eastAsia="Calibri"/>
          <w:iCs/>
          <w:color w:val="auto"/>
          <w:szCs w:val="22"/>
          <w:lang w:val="en-US"/>
        </w:rPr>
        <w:t xml:space="preserve">У </w:t>
      </w:r>
      <w:proofErr w:type="spellStart"/>
      <w:r w:rsidRPr="00EE5EC7">
        <w:rPr>
          <w:rFonts w:eastAsia="Calibri"/>
          <w:iCs/>
          <w:color w:val="auto"/>
          <w:szCs w:val="22"/>
          <w:lang w:val="en-US"/>
        </w:rPr>
        <w:t>поступку</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јавне</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набавке</w:t>
      </w:r>
      <w:proofErr w:type="spellEnd"/>
      <w:r w:rsidRPr="00EE5EC7">
        <w:rPr>
          <w:rFonts w:eastAsia="Calibri"/>
          <w:iCs/>
          <w:color w:val="auto"/>
          <w:szCs w:val="22"/>
          <w:lang w:val="en-US"/>
        </w:rPr>
        <w:t xml:space="preserve"> </w:t>
      </w:r>
      <w:proofErr w:type="spellStart"/>
      <w:proofErr w:type="gramStart"/>
      <w:r w:rsidRPr="00EE5EC7">
        <w:rPr>
          <w:rFonts w:eastAsia="Calibri"/>
          <w:bCs/>
          <w:color w:val="auto"/>
          <w:szCs w:val="22"/>
          <w:lang w:val="en-US"/>
        </w:rPr>
        <w:t>бр</w:t>
      </w:r>
      <w:proofErr w:type="spellEnd"/>
      <w:r w:rsidRPr="00EE5EC7">
        <w:rPr>
          <w:rFonts w:eastAsia="Calibri"/>
          <w:bCs/>
          <w:color w:val="auto"/>
          <w:szCs w:val="22"/>
          <w:lang w:val="ru-RU"/>
        </w:rPr>
        <w:t>ој</w:t>
      </w:r>
      <w:r w:rsidRPr="00EE5EC7">
        <w:rPr>
          <w:rFonts w:eastAsia="Calibri"/>
          <w:color w:val="auto"/>
          <w:szCs w:val="22"/>
          <w:lang w:val="sr-Cyrl-CS"/>
        </w:rPr>
        <w:t xml:space="preserve"> </w:t>
      </w:r>
      <w:r w:rsidR="00253DB0" w:rsidRPr="00EE5EC7">
        <w:rPr>
          <w:rFonts w:eastAsia="Calibri"/>
          <w:color w:val="auto"/>
          <w:szCs w:val="22"/>
          <w:lang w:val="sr-Cyrl-CS"/>
        </w:rPr>
        <w:t xml:space="preserve"> </w:t>
      </w:r>
      <w:r w:rsidR="00C308EF">
        <w:rPr>
          <w:rFonts w:eastAsia="Calibri"/>
          <w:color w:val="auto"/>
          <w:szCs w:val="22"/>
          <w:lang w:val="sr-Cyrl-CS"/>
        </w:rPr>
        <w:t>1.2.11</w:t>
      </w:r>
      <w:proofErr w:type="gramEnd"/>
      <w:r w:rsidR="00C308EF">
        <w:rPr>
          <w:rFonts w:eastAsia="Calibri"/>
          <w:color w:val="auto"/>
          <w:szCs w:val="22"/>
          <w:lang w:val="sr-Cyrl-CS"/>
        </w:rPr>
        <w:t>/2019</w:t>
      </w:r>
      <w:r w:rsidRPr="00EE5EC7">
        <w:rPr>
          <w:rFonts w:eastAsia="Calibri"/>
          <w:bCs/>
          <w:color w:val="auto"/>
          <w:szCs w:val="22"/>
          <w:lang w:val="sr-Cyrl-CS"/>
        </w:rPr>
        <w:t xml:space="preserve"> </w:t>
      </w:r>
      <w:proofErr w:type="spellStart"/>
      <w:r w:rsidRPr="00EE5EC7">
        <w:rPr>
          <w:rFonts w:eastAsia="Calibri"/>
          <w:iCs/>
          <w:color w:val="auto"/>
          <w:szCs w:val="22"/>
          <w:lang w:val="en-US"/>
        </w:rPr>
        <w:t>понуђач</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мора</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да</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докаже</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да</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испуњава</w:t>
      </w:r>
      <w:proofErr w:type="spellEnd"/>
      <w:r w:rsidRPr="00EE5EC7">
        <w:rPr>
          <w:rFonts w:eastAsia="Calibri"/>
          <w:iCs/>
          <w:color w:val="auto"/>
          <w:szCs w:val="22"/>
          <w:lang w:val="en-US"/>
        </w:rPr>
        <w:t xml:space="preserve"> </w:t>
      </w:r>
      <w:r w:rsidRPr="00EE5EC7">
        <w:rPr>
          <w:rFonts w:eastAsia="Calibri"/>
          <w:iCs/>
          <w:color w:val="auto"/>
          <w:szCs w:val="22"/>
          <w:lang w:val="sr-Cyrl-CS"/>
        </w:rPr>
        <w:t xml:space="preserve">додатне </w:t>
      </w:r>
      <w:proofErr w:type="spellStart"/>
      <w:r w:rsidRPr="00EE5EC7">
        <w:rPr>
          <w:rFonts w:eastAsia="Calibri"/>
          <w:iCs/>
          <w:color w:val="auto"/>
          <w:szCs w:val="22"/>
          <w:lang w:val="en-US"/>
        </w:rPr>
        <w:t>услове</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за</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учешће</w:t>
      </w:r>
      <w:proofErr w:type="spellEnd"/>
      <w:r w:rsidRPr="00EE5EC7">
        <w:rPr>
          <w:rFonts w:eastAsia="Calibri"/>
          <w:iCs/>
          <w:color w:val="auto"/>
          <w:szCs w:val="22"/>
          <w:lang w:val="en-US"/>
        </w:rPr>
        <w:t>,</w:t>
      </w:r>
      <w:r w:rsidRPr="00EE5EC7">
        <w:rPr>
          <w:rFonts w:eastAsia="Calibri"/>
          <w:iCs/>
          <w:color w:val="auto"/>
          <w:szCs w:val="22"/>
          <w:lang w:val="sr-Cyrl-CS"/>
        </w:rPr>
        <w:t xml:space="preserve"> </w:t>
      </w:r>
      <w:proofErr w:type="spellStart"/>
      <w:r w:rsidRPr="00EE5EC7">
        <w:rPr>
          <w:rFonts w:eastAsia="Calibri"/>
          <w:iCs/>
          <w:color w:val="auto"/>
          <w:szCs w:val="22"/>
          <w:lang w:val="en-US"/>
        </w:rPr>
        <w:t>дефинисане</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овом</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конкурсном</w:t>
      </w:r>
      <w:proofErr w:type="spellEnd"/>
      <w:r w:rsidRPr="00EE5EC7">
        <w:rPr>
          <w:rFonts w:eastAsia="Calibri"/>
          <w:iCs/>
          <w:color w:val="auto"/>
          <w:szCs w:val="22"/>
          <w:lang w:val="en-US"/>
        </w:rPr>
        <w:t xml:space="preserve"> </w:t>
      </w:r>
      <w:proofErr w:type="spellStart"/>
      <w:r w:rsidRPr="00EE5EC7">
        <w:rPr>
          <w:rFonts w:eastAsia="Calibri"/>
          <w:iCs/>
          <w:color w:val="auto"/>
          <w:szCs w:val="22"/>
          <w:lang w:val="en-US"/>
        </w:rPr>
        <w:t>документацијом</w:t>
      </w:r>
      <w:proofErr w:type="spellEnd"/>
      <w:r w:rsidRPr="00EE5EC7">
        <w:rPr>
          <w:rFonts w:eastAsia="Calibri"/>
          <w:iCs/>
          <w:color w:val="auto"/>
          <w:szCs w:val="22"/>
          <w:lang w:val="en-US"/>
        </w:rPr>
        <w:t>,</w:t>
      </w:r>
      <w:r w:rsidRPr="00EE5EC7">
        <w:rPr>
          <w:rFonts w:eastAsia="Calibri"/>
          <w:b/>
          <w:bCs/>
          <w:color w:val="auto"/>
          <w:szCs w:val="22"/>
          <w:lang w:val="sr-Cyrl-CS"/>
        </w:rPr>
        <w:t xml:space="preserve"> </w:t>
      </w:r>
      <w:r w:rsidRPr="00EE5EC7">
        <w:rPr>
          <w:rFonts w:eastAsia="Calibri"/>
          <w:iCs/>
          <w:color w:val="auto"/>
          <w:szCs w:val="22"/>
          <w:lang w:val="sr-Cyrl-CS"/>
        </w:rPr>
        <w:t>а и</w:t>
      </w:r>
      <w:r w:rsidRPr="00EE5EC7">
        <w:rPr>
          <w:rFonts w:eastAsia="Calibri"/>
          <w:bCs/>
          <w:color w:val="auto"/>
          <w:szCs w:val="22"/>
          <w:lang w:val="sr-Cyrl-CS"/>
        </w:rPr>
        <w:t>спуњеност додатних услова</w:t>
      </w:r>
      <w:r w:rsidRPr="00EE5EC7">
        <w:rPr>
          <w:rFonts w:eastAsia="Calibri"/>
          <w:b/>
          <w:bCs/>
          <w:color w:val="auto"/>
          <w:szCs w:val="22"/>
          <w:lang w:val="sr-Cyrl-CS"/>
        </w:rPr>
        <w:t xml:space="preserve"> </w:t>
      </w:r>
      <w:r w:rsidRPr="00EE5EC7">
        <w:rPr>
          <w:rFonts w:eastAsia="Calibri"/>
          <w:bCs/>
          <w:color w:val="auto"/>
          <w:szCs w:val="22"/>
          <w:lang w:val="sr-Cyrl-CS"/>
        </w:rPr>
        <w:t xml:space="preserve">понуђач доказује </w:t>
      </w:r>
      <w:r w:rsidRPr="00EE5EC7">
        <w:rPr>
          <w:rFonts w:eastAsia="Calibri"/>
          <w:color w:val="auto"/>
          <w:szCs w:val="22"/>
          <w:lang w:val="sr-Cyrl-CS"/>
        </w:rPr>
        <w:t>на начин дефинисан у наредној табели и то</w:t>
      </w:r>
      <w:r w:rsidRPr="00EE5EC7">
        <w:rPr>
          <w:rFonts w:eastAsia="Calibri"/>
          <w:bCs/>
          <w:color w:val="auto"/>
          <w:szCs w:val="22"/>
          <w:lang w:val="sr-Cyrl-CS"/>
        </w:rPr>
        <w:t>:</w:t>
      </w:r>
    </w:p>
    <w:p w:rsidR="00C31DAE" w:rsidRPr="00EE5EC7" w:rsidRDefault="00C31DAE" w:rsidP="00C31DAE">
      <w:pPr>
        <w:ind w:firstLine="576"/>
        <w:jc w:val="both"/>
        <w:rPr>
          <w:rFonts w:eastAsia="Calibri"/>
          <w:bCs/>
          <w:color w:val="auto"/>
          <w:sz w:val="24"/>
          <w:lang w:val="sr-Cyrl-C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797"/>
      </w:tblGrid>
      <w:tr w:rsidR="00C31DAE" w:rsidRPr="00EE5EC7" w:rsidTr="00954F0E">
        <w:trPr>
          <w:trHeight w:val="512"/>
        </w:trPr>
        <w:tc>
          <w:tcPr>
            <w:tcW w:w="1814" w:type="dxa"/>
            <w:shd w:val="clear" w:color="auto" w:fill="D9E2F3"/>
          </w:tcPr>
          <w:p w:rsidR="00C31DAE" w:rsidRPr="00EE5EC7" w:rsidRDefault="00C31DAE" w:rsidP="00C31DAE">
            <w:pPr>
              <w:jc w:val="center"/>
              <w:rPr>
                <w:rFonts w:eastAsia="Calibri"/>
                <w:b/>
                <w:color w:val="auto"/>
                <w:szCs w:val="22"/>
                <w:lang w:val="sr-Cyrl-CS"/>
              </w:rPr>
            </w:pPr>
            <w:r w:rsidRPr="00EE5EC7">
              <w:rPr>
                <w:rFonts w:eastAsia="Calibri"/>
                <w:b/>
                <w:color w:val="auto"/>
                <w:szCs w:val="22"/>
                <w:lang w:val="sr-Cyrl-CS"/>
              </w:rPr>
              <w:t>Р.бр.</w:t>
            </w:r>
          </w:p>
        </w:tc>
        <w:tc>
          <w:tcPr>
            <w:tcW w:w="7797" w:type="dxa"/>
            <w:shd w:val="clear" w:color="auto" w:fill="D9E2F3"/>
          </w:tcPr>
          <w:p w:rsidR="00C31DAE" w:rsidRPr="00EE5EC7" w:rsidRDefault="00C31DAE" w:rsidP="00C31DAE">
            <w:pPr>
              <w:jc w:val="center"/>
              <w:rPr>
                <w:rFonts w:eastAsia="Calibri"/>
                <w:b/>
                <w:color w:val="auto"/>
                <w:szCs w:val="22"/>
                <w:lang w:val="sr-Cyrl-CS"/>
              </w:rPr>
            </w:pPr>
            <w:r w:rsidRPr="00EE5EC7">
              <w:rPr>
                <w:rFonts w:eastAsia="Calibri"/>
                <w:b/>
                <w:color w:val="auto"/>
                <w:szCs w:val="22"/>
                <w:lang w:val="sr-Cyrl-CS"/>
              </w:rPr>
              <w:t>ДОДАТНИ УСЛОВИ</w:t>
            </w:r>
          </w:p>
        </w:tc>
      </w:tr>
      <w:tr w:rsidR="00C31DAE" w:rsidRPr="00EE5EC7" w:rsidTr="00194F2C">
        <w:trPr>
          <w:trHeight w:val="512"/>
        </w:trPr>
        <w:tc>
          <w:tcPr>
            <w:tcW w:w="1814" w:type="dxa"/>
            <w:vAlign w:val="center"/>
          </w:tcPr>
          <w:p w:rsidR="00C31DAE" w:rsidRPr="00EE5EC7" w:rsidRDefault="00C31DAE" w:rsidP="00C31DAE">
            <w:pPr>
              <w:jc w:val="center"/>
              <w:rPr>
                <w:rFonts w:eastAsia="Calibri"/>
                <w:b/>
                <w:color w:val="auto"/>
                <w:szCs w:val="22"/>
                <w:lang w:val="sr-Cyrl-CS"/>
              </w:rPr>
            </w:pPr>
            <w:r w:rsidRPr="00EE5EC7">
              <w:rPr>
                <w:rFonts w:eastAsia="Calibri"/>
                <w:b/>
                <w:color w:val="auto"/>
                <w:szCs w:val="22"/>
                <w:lang w:val="sr-Cyrl-CS"/>
              </w:rPr>
              <w:t>1.</w:t>
            </w:r>
          </w:p>
        </w:tc>
        <w:tc>
          <w:tcPr>
            <w:tcW w:w="7797" w:type="dxa"/>
          </w:tcPr>
          <w:p w:rsidR="00C31DAE" w:rsidRPr="00EE5EC7" w:rsidRDefault="00D1588C" w:rsidP="00C31DAE">
            <w:pPr>
              <w:jc w:val="both"/>
              <w:rPr>
                <w:rFonts w:eastAsia="Calibri"/>
                <w:color w:val="auto"/>
                <w:szCs w:val="22"/>
                <w:lang w:val="sr-Cyrl-CS"/>
              </w:rPr>
            </w:pPr>
            <w:r w:rsidRPr="00EE5EC7">
              <w:rPr>
                <w:rFonts w:eastAsia="Calibri"/>
                <w:color w:val="auto"/>
                <w:szCs w:val="22"/>
                <w:lang w:val="sr-Cyrl-CS"/>
              </w:rPr>
              <w:t xml:space="preserve">Да располаже неопходним финансијским капацитетом односно да је у претходне 3 обрачунске године (2016, 2017. и 2018.) остварио пословни приход у минималном износу </w:t>
            </w:r>
            <w:r w:rsidRPr="006C0B68">
              <w:rPr>
                <w:rFonts w:eastAsia="Calibri"/>
                <w:color w:val="auto"/>
                <w:szCs w:val="22"/>
                <w:lang w:val="sr-Cyrl-CS"/>
              </w:rPr>
              <w:t xml:space="preserve">од </w:t>
            </w:r>
            <w:r w:rsidR="00BE69B7" w:rsidRPr="009E438E">
              <w:rPr>
                <w:rFonts w:eastAsia="Calibri"/>
                <w:color w:val="auto"/>
                <w:szCs w:val="22"/>
                <w:lang w:val="sr-Cyrl-CS"/>
              </w:rPr>
              <w:t>11</w:t>
            </w:r>
            <w:r w:rsidRPr="009E438E">
              <w:rPr>
                <w:rFonts w:eastAsia="Calibri"/>
                <w:color w:val="auto"/>
                <w:szCs w:val="22"/>
                <w:lang w:val="sr-Cyrl-CS"/>
              </w:rPr>
              <w:t>.</w:t>
            </w:r>
            <w:r w:rsidR="004B49E4">
              <w:rPr>
                <w:rFonts w:eastAsia="Calibri"/>
                <w:color w:val="auto"/>
                <w:szCs w:val="22"/>
                <w:lang w:val="sr-Cyrl-CS"/>
              </w:rPr>
              <w:t>5</w:t>
            </w:r>
            <w:r w:rsidRPr="009E438E">
              <w:rPr>
                <w:rFonts w:eastAsia="Calibri"/>
                <w:color w:val="auto"/>
                <w:szCs w:val="22"/>
                <w:lang w:val="sr-Cyrl-CS"/>
              </w:rPr>
              <w:t>00.000,00 динара</w:t>
            </w:r>
            <w:r w:rsidR="00BE69B7" w:rsidRPr="009E438E">
              <w:rPr>
                <w:rFonts w:eastAsia="Calibri"/>
                <w:color w:val="auto"/>
                <w:szCs w:val="22"/>
                <w:lang w:val="sr-Cyrl-CS"/>
              </w:rPr>
              <w:t xml:space="preserve"> </w:t>
            </w:r>
          </w:p>
          <w:p w:rsidR="00750156" w:rsidRPr="00EE5EC7" w:rsidRDefault="00750156" w:rsidP="00954F0E">
            <w:pPr>
              <w:numPr>
                <w:ilvl w:val="0"/>
                <w:numId w:val="55"/>
              </w:numPr>
              <w:jc w:val="both"/>
              <w:rPr>
                <w:rFonts w:eastAsia="Calibri"/>
                <w:color w:val="auto"/>
                <w:szCs w:val="22"/>
                <w:lang w:val="sr-Latn-CS"/>
              </w:rPr>
            </w:pPr>
            <w:r w:rsidRPr="00EE5EC7">
              <w:rPr>
                <w:rFonts w:eastAsia="Calibri"/>
                <w:color w:val="auto"/>
                <w:szCs w:val="22"/>
                <w:lang w:val="sr-Cyrl-RS"/>
              </w:rPr>
              <w:t>Да у периоду од 3 године пре дана објављивања јавног позива није имао блокаду текућег рачуна</w:t>
            </w:r>
            <w:r w:rsidR="00865960">
              <w:rPr>
                <w:rFonts w:eastAsia="Calibri"/>
                <w:color w:val="auto"/>
                <w:szCs w:val="22"/>
                <w:lang w:val="sr-Latn-RS"/>
              </w:rPr>
              <w:t xml:space="preserve"> </w:t>
            </w:r>
            <w:r w:rsidR="00865960">
              <w:rPr>
                <w:rFonts w:eastAsia="Calibri"/>
                <w:color w:val="auto"/>
                <w:szCs w:val="22"/>
                <w:lang w:val="sr-Cyrl-CS"/>
              </w:rPr>
              <w:t>дужу од 5 радних дана</w:t>
            </w:r>
            <w:r w:rsidRPr="00EE5EC7">
              <w:rPr>
                <w:rFonts w:eastAsia="Calibri"/>
                <w:color w:val="auto"/>
                <w:szCs w:val="22"/>
                <w:lang w:val="sr-Cyrl-RS"/>
              </w:rPr>
              <w:t>.</w:t>
            </w:r>
          </w:p>
          <w:p w:rsidR="00750156" w:rsidRPr="00EE5EC7" w:rsidRDefault="00750156" w:rsidP="00954F0E">
            <w:pPr>
              <w:numPr>
                <w:ilvl w:val="0"/>
                <w:numId w:val="55"/>
              </w:numPr>
              <w:jc w:val="both"/>
              <w:rPr>
                <w:rFonts w:eastAsia="Calibri"/>
                <w:color w:val="auto"/>
                <w:szCs w:val="22"/>
                <w:lang w:val="sr-Latn-CS"/>
              </w:rPr>
            </w:pPr>
            <w:r w:rsidRPr="00EE5EC7">
              <w:rPr>
                <w:rFonts w:eastAsia="Calibri"/>
                <w:color w:val="auto"/>
                <w:szCs w:val="22"/>
                <w:lang w:val="sr-Cyrl-RS"/>
              </w:rPr>
              <w:t xml:space="preserve">Да над њим није покренут поступак стечаја или ликвидације </w:t>
            </w:r>
          </w:p>
        </w:tc>
      </w:tr>
      <w:tr w:rsidR="00C31DAE" w:rsidRPr="00EE5EC7" w:rsidTr="00954F0E">
        <w:trPr>
          <w:trHeight w:val="2894"/>
        </w:trPr>
        <w:tc>
          <w:tcPr>
            <w:tcW w:w="1814" w:type="dxa"/>
            <w:shd w:val="clear" w:color="auto" w:fill="D9E2F3"/>
            <w:vAlign w:val="center"/>
          </w:tcPr>
          <w:p w:rsidR="00C31DAE" w:rsidRPr="00EE5EC7" w:rsidRDefault="00C31DAE" w:rsidP="00C31DAE">
            <w:pPr>
              <w:jc w:val="center"/>
              <w:rPr>
                <w:rFonts w:eastAsia="Calibri"/>
                <w:b/>
                <w:color w:val="auto"/>
                <w:szCs w:val="22"/>
                <w:lang w:val="sr-Cyrl-CS"/>
              </w:rPr>
            </w:pPr>
            <w:r w:rsidRPr="00EE5EC7">
              <w:rPr>
                <w:rFonts w:eastAsia="Calibri"/>
                <w:b/>
                <w:color w:val="auto"/>
                <w:szCs w:val="22"/>
                <w:lang w:val="sr-Cyrl-CS"/>
              </w:rPr>
              <w:t>Доказ</w:t>
            </w:r>
          </w:p>
          <w:p w:rsidR="00C31DAE" w:rsidRPr="00EE5EC7" w:rsidRDefault="00C31DAE" w:rsidP="00C31DAE">
            <w:pPr>
              <w:jc w:val="center"/>
              <w:rPr>
                <w:rFonts w:eastAsia="Calibri"/>
                <w:b/>
                <w:i/>
                <w:color w:val="auto"/>
                <w:szCs w:val="22"/>
                <w:lang w:val="sr-Cyrl-CS"/>
              </w:rPr>
            </w:pPr>
          </w:p>
        </w:tc>
        <w:tc>
          <w:tcPr>
            <w:tcW w:w="7797" w:type="dxa"/>
            <w:shd w:val="clear" w:color="auto" w:fill="D9E2F3"/>
          </w:tcPr>
          <w:p w:rsidR="008B25D2" w:rsidRPr="00EE5EC7" w:rsidRDefault="008B25D2" w:rsidP="008B25D2">
            <w:pPr>
              <w:jc w:val="both"/>
              <w:rPr>
                <w:rFonts w:eastAsia="Calibri"/>
                <w:color w:val="auto"/>
                <w:szCs w:val="22"/>
                <w:lang w:val="sr-Cyrl-CS"/>
              </w:rPr>
            </w:pPr>
            <w:r w:rsidRPr="00EE5EC7">
              <w:rPr>
                <w:rFonts w:eastAsia="Calibri"/>
                <w:color w:val="auto"/>
                <w:szCs w:val="22"/>
                <w:lang w:val="sr-Cyrl-CS"/>
              </w:rPr>
              <w:t xml:space="preserve">Извештај о бонитету за јавне набавке (образац БОН-ЈН) </w:t>
            </w:r>
          </w:p>
          <w:p w:rsidR="008B25D2" w:rsidRPr="00EE5EC7" w:rsidRDefault="008B25D2" w:rsidP="008B25D2">
            <w:pPr>
              <w:jc w:val="both"/>
              <w:rPr>
                <w:rFonts w:eastAsia="Calibri"/>
                <w:color w:val="auto"/>
                <w:szCs w:val="22"/>
                <w:lang w:val="sr-Cyrl-CS"/>
              </w:rPr>
            </w:pPr>
            <w:r w:rsidRPr="00EE5EC7">
              <w:rPr>
                <w:rFonts w:eastAsia="Calibri"/>
                <w:color w:val="auto"/>
                <w:szCs w:val="22"/>
                <w:lang w:val="sr-Cyrl-CS"/>
              </w:rPr>
              <w:t xml:space="preserve">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(2016, 2017. и 2018). Уколико у образцу БОН-ЈН нису доступни подаци за 2018. годину, а приказани износ пословног прихода у 2016. и 2017. години не задовољава износ захтеван у конкурнсој документацији, понуђач </w:t>
            </w:r>
          </w:p>
          <w:p w:rsidR="009B71AC" w:rsidRPr="00EE5EC7" w:rsidRDefault="008B25D2" w:rsidP="008B25D2">
            <w:pPr>
              <w:jc w:val="both"/>
              <w:rPr>
                <w:rFonts w:eastAsia="Calibri"/>
                <w:color w:val="auto"/>
                <w:szCs w:val="22"/>
                <w:lang w:val="sr-Cyrl-RS"/>
              </w:rPr>
            </w:pPr>
            <w:r w:rsidRPr="00EE5EC7">
              <w:rPr>
                <w:rFonts w:eastAsia="Calibri"/>
                <w:color w:val="auto"/>
                <w:szCs w:val="22"/>
                <w:lang w:val="sr-Cyrl-CS"/>
              </w:rPr>
              <w:t>је у обавези да достави биланс стања и биланс успеха</w:t>
            </w:r>
            <w:r w:rsidR="00194F2C" w:rsidRPr="00EE5EC7">
              <w:rPr>
                <w:rFonts w:eastAsia="Calibri"/>
                <w:color w:val="auto"/>
                <w:szCs w:val="22"/>
                <w:lang w:val="sr-Cyrl-CS"/>
              </w:rPr>
              <w:t xml:space="preserve"> </w:t>
            </w:r>
            <w:r w:rsidRPr="00EE5EC7">
              <w:rPr>
                <w:rFonts w:eastAsia="Calibri"/>
                <w:color w:val="auto"/>
                <w:szCs w:val="22"/>
                <w:lang w:val="sr-Cyrl-CS"/>
              </w:rPr>
              <w:t xml:space="preserve">за 2018. годину </w:t>
            </w:r>
            <w:r w:rsidR="009B71AC" w:rsidRPr="00EE5EC7">
              <w:rPr>
                <w:rFonts w:eastAsia="Calibri"/>
                <w:color w:val="auto"/>
                <w:szCs w:val="22"/>
                <w:lang w:val="sr-Cyrl-RS"/>
              </w:rPr>
              <w:t>Потврде о бртоју дана  ликвидности издате  од НБС да у периоду од 3 године пре дана објављивања јавног позива није имао блокаду текућег рачуна.</w:t>
            </w:r>
          </w:p>
        </w:tc>
      </w:tr>
      <w:tr w:rsidR="00C31DAE" w:rsidRPr="00EE5EC7" w:rsidTr="00194F2C">
        <w:trPr>
          <w:trHeight w:val="1790"/>
        </w:trPr>
        <w:tc>
          <w:tcPr>
            <w:tcW w:w="1814" w:type="dxa"/>
            <w:vAlign w:val="center"/>
          </w:tcPr>
          <w:p w:rsidR="00C31DAE" w:rsidRPr="00EE5EC7" w:rsidRDefault="00C31DAE" w:rsidP="00C31DAE">
            <w:pPr>
              <w:jc w:val="center"/>
              <w:rPr>
                <w:rFonts w:eastAsia="Calibri"/>
                <w:b/>
                <w:color w:val="auto"/>
                <w:szCs w:val="22"/>
                <w:lang w:val="sr-Cyrl-CS"/>
              </w:rPr>
            </w:pPr>
            <w:r w:rsidRPr="00EE5EC7">
              <w:rPr>
                <w:rFonts w:eastAsia="Calibri"/>
                <w:b/>
                <w:color w:val="auto"/>
                <w:szCs w:val="22"/>
                <w:lang w:val="sr-Cyrl-CS"/>
              </w:rPr>
              <w:t>2.</w:t>
            </w:r>
          </w:p>
        </w:tc>
        <w:tc>
          <w:tcPr>
            <w:tcW w:w="7797" w:type="dxa"/>
          </w:tcPr>
          <w:p w:rsidR="008B25D2" w:rsidRPr="00BE69B7" w:rsidRDefault="008B25D2" w:rsidP="008B25D2">
            <w:pPr>
              <w:jc w:val="both"/>
              <w:rPr>
                <w:rFonts w:eastAsia="Calibri"/>
                <w:color w:val="FF0000"/>
                <w:szCs w:val="22"/>
                <w:highlight w:val="yellow"/>
                <w:lang w:val="sr-Cyrl-CS"/>
              </w:rPr>
            </w:pPr>
            <w:r w:rsidRPr="00EE5EC7">
              <w:rPr>
                <w:rFonts w:eastAsia="Calibri"/>
                <w:color w:val="auto"/>
                <w:szCs w:val="22"/>
                <w:lang w:val="sr-Cyrl-CS"/>
              </w:rPr>
              <w:t>Да располаже неопходним пословним капацитетом односно да је у претходн</w:t>
            </w:r>
            <w:r w:rsidR="007B34EF" w:rsidRPr="00EE5EC7">
              <w:rPr>
                <w:rFonts w:eastAsia="Calibri"/>
                <w:color w:val="auto"/>
                <w:szCs w:val="22"/>
                <w:lang w:val="sr-Cyrl-CS"/>
              </w:rPr>
              <w:t>е три</w:t>
            </w:r>
            <w:r w:rsidRPr="00EE5EC7">
              <w:rPr>
                <w:rFonts w:eastAsia="Calibri"/>
                <w:color w:val="auto"/>
                <w:szCs w:val="22"/>
                <w:lang w:val="sr-Cyrl-CS"/>
              </w:rPr>
              <w:t xml:space="preserve"> обрачунск</w:t>
            </w:r>
            <w:r w:rsidR="007B34EF" w:rsidRPr="00EE5EC7">
              <w:rPr>
                <w:rFonts w:eastAsia="Calibri"/>
                <w:color w:val="auto"/>
                <w:szCs w:val="22"/>
                <w:lang w:val="sr-Cyrl-CS"/>
              </w:rPr>
              <w:t xml:space="preserve">е </w:t>
            </w:r>
            <w:r w:rsidRPr="00EE5EC7">
              <w:rPr>
                <w:rFonts w:eastAsia="Calibri"/>
                <w:color w:val="auto"/>
                <w:szCs w:val="22"/>
                <w:lang w:val="sr-Cyrl-CS"/>
              </w:rPr>
              <w:t>годин</w:t>
            </w:r>
            <w:r w:rsidR="007B34EF" w:rsidRPr="00EE5EC7">
              <w:rPr>
                <w:rFonts w:eastAsia="Calibri"/>
                <w:color w:val="auto"/>
                <w:szCs w:val="22"/>
                <w:lang w:val="sr-Cyrl-CS"/>
              </w:rPr>
              <w:t>е</w:t>
            </w:r>
            <w:r w:rsidRPr="00EE5EC7">
              <w:rPr>
                <w:rFonts w:eastAsia="Calibri"/>
                <w:color w:val="auto"/>
                <w:szCs w:val="22"/>
                <w:lang w:val="sr-Cyrl-CS"/>
              </w:rPr>
              <w:t xml:space="preserve"> (20</w:t>
            </w:r>
            <w:r w:rsidR="00896BB4" w:rsidRPr="00EE5EC7">
              <w:rPr>
                <w:rFonts w:eastAsia="Calibri"/>
                <w:color w:val="auto"/>
                <w:szCs w:val="22"/>
                <w:lang w:val="sr-Cyrl-CS"/>
              </w:rPr>
              <w:t>16, 2017</w:t>
            </w:r>
            <w:r w:rsidR="007B34EF" w:rsidRPr="00EE5EC7">
              <w:rPr>
                <w:rFonts w:eastAsia="Calibri"/>
                <w:color w:val="auto"/>
                <w:szCs w:val="22"/>
                <w:lang w:val="sr-Cyrl-CS"/>
              </w:rPr>
              <w:t>.</w:t>
            </w:r>
            <w:r w:rsidR="00896BB4" w:rsidRPr="00EE5EC7">
              <w:rPr>
                <w:rFonts w:eastAsia="Calibri"/>
                <w:color w:val="auto"/>
                <w:szCs w:val="22"/>
                <w:lang w:val="sr-Cyrl-CS"/>
              </w:rPr>
              <w:t xml:space="preserve"> и </w:t>
            </w:r>
            <w:r w:rsidRPr="00EE5EC7">
              <w:rPr>
                <w:rFonts w:eastAsia="Calibri"/>
                <w:color w:val="auto"/>
                <w:szCs w:val="22"/>
                <w:lang w:val="sr-Cyrl-CS"/>
              </w:rPr>
              <w:t>2018</w:t>
            </w:r>
            <w:r w:rsidR="007B34EF" w:rsidRPr="00EE5EC7">
              <w:rPr>
                <w:rFonts w:eastAsia="Calibri"/>
                <w:color w:val="auto"/>
                <w:szCs w:val="22"/>
                <w:lang w:val="sr-Cyrl-CS"/>
              </w:rPr>
              <w:t>.</w:t>
            </w:r>
            <w:r w:rsidRPr="00EE5EC7">
              <w:rPr>
                <w:rFonts w:eastAsia="Calibri"/>
                <w:color w:val="auto"/>
                <w:szCs w:val="22"/>
                <w:lang w:val="sr-Cyrl-CS"/>
              </w:rPr>
              <w:t>)</w:t>
            </w:r>
            <w:r w:rsidR="00A902D9" w:rsidRPr="00EE5EC7">
              <w:rPr>
                <w:rFonts w:eastAsia="Calibri"/>
                <w:color w:val="auto"/>
                <w:szCs w:val="22"/>
                <w:lang w:val="sr-Latn-CS"/>
              </w:rPr>
              <w:t xml:space="preserve"> </w:t>
            </w:r>
            <w:r w:rsidR="00A902D9" w:rsidRPr="00EE5EC7">
              <w:rPr>
                <w:rFonts w:eastAsia="Calibri"/>
                <w:color w:val="auto"/>
                <w:szCs w:val="22"/>
                <w:lang w:val="sr-Cyrl-RS"/>
              </w:rPr>
              <w:t>од дана објављивања Позива за подношење понуда  на Порталу јавних набавки,</w:t>
            </w:r>
            <w:r w:rsidRPr="00EE5EC7">
              <w:rPr>
                <w:rFonts w:eastAsia="Calibri"/>
                <w:color w:val="auto"/>
                <w:szCs w:val="22"/>
                <w:lang w:val="sr-Cyrl-CS"/>
              </w:rPr>
              <w:t xml:space="preserve"> извршио услуга стручног грађевинског  надзора</w:t>
            </w:r>
            <w:r w:rsidR="00A902D9" w:rsidRPr="00EE5EC7">
              <w:rPr>
                <w:rFonts w:eastAsia="Calibri"/>
                <w:color w:val="auto"/>
                <w:szCs w:val="22"/>
                <w:lang w:val="sr-Cyrl-CS"/>
              </w:rPr>
              <w:t xml:space="preserve"> у току извођења радова </w:t>
            </w:r>
            <w:r w:rsidRPr="00EE5EC7">
              <w:rPr>
                <w:rFonts w:eastAsia="Calibri"/>
                <w:color w:val="auto"/>
                <w:szCs w:val="22"/>
                <w:lang w:val="sr-Cyrl-CS"/>
              </w:rPr>
              <w:t xml:space="preserve"> на објектима </w:t>
            </w:r>
            <w:r w:rsidR="007B34EF" w:rsidRPr="00EE5EC7">
              <w:rPr>
                <w:rFonts w:eastAsia="Calibri"/>
                <w:color w:val="auto"/>
                <w:szCs w:val="22"/>
                <w:lang w:val="sr-Cyrl-CS"/>
              </w:rPr>
              <w:t xml:space="preserve"> високоградње (</w:t>
            </w:r>
            <w:r w:rsidRPr="00EE5EC7">
              <w:rPr>
                <w:rFonts w:eastAsia="Calibri"/>
                <w:color w:val="auto"/>
                <w:szCs w:val="22"/>
                <w:lang w:val="sr-Cyrl-CS"/>
              </w:rPr>
              <w:t xml:space="preserve">стамбении и/или стамбено пословни и/или пословни објекти) </w:t>
            </w:r>
            <w:r w:rsidRPr="00EE5EC7">
              <w:rPr>
                <w:rFonts w:eastAsia="Calibri"/>
                <w:color w:val="auto"/>
                <w:lang w:val="sr-Cyrl-CS"/>
              </w:rPr>
              <w:t xml:space="preserve">у износу </w:t>
            </w:r>
            <w:r w:rsidR="009E438E" w:rsidRPr="004B49E4">
              <w:rPr>
                <w:rFonts w:eastAsia="Calibri"/>
                <w:color w:val="auto"/>
                <w:szCs w:val="22"/>
                <w:lang w:val="sr-Latn-RS"/>
              </w:rPr>
              <w:t>10.000</w:t>
            </w:r>
            <w:r w:rsidR="0004133D">
              <w:rPr>
                <w:rFonts w:eastAsia="Calibri"/>
                <w:color w:val="auto"/>
                <w:szCs w:val="22"/>
                <w:lang w:val="sr-Cyrl-CS"/>
              </w:rPr>
              <w:t>.000</w:t>
            </w:r>
            <w:r w:rsidRPr="004B49E4">
              <w:rPr>
                <w:rFonts w:eastAsia="Calibri"/>
                <w:color w:val="auto"/>
                <w:lang w:val="sr-Cyrl-CS"/>
              </w:rPr>
              <w:t xml:space="preserve">,00 </w:t>
            </w:r>
          </w:p>
          <w:p w:rsidR="00C31DAE" w:rsidRPr="00EE5EC7" w:rsidRDefault="003C722D" w:rsidP="007B34EF">
            <w:pPr>
              <w:jc w:val="both"/>
              <w:rPr>
                <w:rFonts w:eastAsia="Calibri"/>
                <w:color w:val="auto"/>
                <w:szCs w:val="22"/>
                <w:lang w:val="sr-Cyrl-CS"/>
              </w:rPr>
            </w:pPr>
            <w:r w:rsidRPr="00EE5EC7">
              <w:rPr>
                <w:rFonts w:eastAsia="Arial Unicode MS"/>
                <w:kern w:val="2"/>
                <w:szCs w:val="22"/>
                <w:lang w:val="sr-Cyrl-RS" w:eastAsia="ar-SA"/>
              </w:rPr>
              <w:t xml:space="preserve">и најмање </w:t>
            </w:r>
            <w:r w:rsidRPr="00EE5EC7">
              <w:rPr>
                <w:rFonts w:eastAsia="Arial Unicode MS"/>
                <w:kern w:val="2"/>
                <w:szCs w:val="22"/>
                <w:lang w:val="en-US" w:eastAsia="ar-SA"/>
              </w:rPr>
              <w:t xml:space="preserve">1 </w:t>
            </w:r>
            <w:proofErr w:type="spellStart"/>
            <w:r w:rsidRPr="00EE5EC7">
              <w:rPr>
                <w:rFonts w:eastAsia="Arial Unicode MS"/>
                <w:kern w:val="2"/>
                <w:szCs w:val="22"/>
                <w:lang w:val="en-US" w:eastAsia="ar-SA"/>
              </w:rPr>
              <w:t>уговор</w:t>
            </w:r>
            <w:proofErr w:type="spellEnd"/>
            <w:r w:rsidRPr="00EE5EC7">
              <w:rPr>
                <w:rFonts w:eastAsia="Arial Unicode MS"/>
                <w:kern w:val="2"/>
                <w:szCs w:val="22"/>
                <w:lang w:val="en-US" w:eastAsia="ar-SA"/>
              </w:rPr>
              <w:t xml:space="preserve"> о</w:t>
            </w:r>
            <w:r w:rsidRPr="00EE5EC7">
              <w:rPr>
                <w:rFonts w:eastAsia="Arial Unicode MS"/>
                <w:b/>
                <w:bCs/>
                <w:kern w:val="2"/>
                <w:szCs w:val="22"/>
                <w:lang w:val="sr-Cyrl-CS" w:eastAsia="ar-SA"/>
              </w:rPr>
              <w:t xml:space="preserve"> </w:t>
            </w:r>
            <w:r w:rsidRPr="00EE5EC7">
              <w:rPr>
                <w:rFonts w:eastAsia="Arial Unicode MS"/>
                <w:bCs/>
                <w:kern w:val="2"/>
                <w:szCs w:val="22"/>
                <w:lang w:val="sr-Cyrl-CS" w:eastAsia="ar-SA"/>
              </w:rPr>
              <w:t xml:space="preserve">пружање услуга стручног надзора на изградњи и санацији  објеката – високоградње </w:t>
            </w:r>
            <w:r w:rsidR="00C31DAE" w:rsidRPr="00EE5EC7">
              <w:rPr>
                <w:rFonts w:eastAsia="Calibri"/>
                <w:color w:val="auto"/>
                <w:lang w:val="sr-Cyrl-CS"/>
              </w:rPr>
              <w:t xml:space="preserve">у износу од минимум </w:t>
            </w:r>
            <w:r w:rsidR="00BE69B7" w:rsidRPr="004B49E4">
              <w:rPr>
                <w:rFonts w:eastAsia="Calibri"/>
                <w:color w:val="auto"/>
                <w:lang w:val="sr-Cyrl-CS"/>
              </w:rPr>
              <w:t>5</w:t>
            </w:r>
            <w:r w:rsidR="00C31DAE" w:rsidRPr="004B49E4">
              <w:rPr>
                <w:rFonts w:eastAsia="Calibri"/>
                <w:color w:val="auto"/>
                <w:lang w:val="sr-Cyrl-CS"/>
              </w:rPr>
              <w:t xml:space="preserve">.000.000,00 </w:t>
            </w:r>
            <w:r w:rsidR="00C31DAE" w:rsidRPr="00EE5EC7">
              <w:rPr>
                <w:rFonts w:eastAsia="Calibri"/>
                <w:color w:val="auto"/>
                <w:lang w:val="sr-Cyrl-CS"/>
              </w:rPr>
              <w:t>динара без ПДВ.</w:t>
            </w:r>
          </w:p>
        </w:tc>
      </w:tr>
      <w:tr w:rsidR="00C478EF" w:rsidRPr="00EE5EC7" w:rsidTr="00954F0E">
        <w:trPr>
          <w:trHeight w:val="1790"/>
        </w:trPr>
        <w:tc>
          <w:tcPr>
            <w:tcW w:w="1814" w:type="dxa"/>
            <w:shd w:val="clear" w:color="auto" w:fill="D9E2F3"/>
            <w:vAlign w:val="center"/>
          </w:tcPr>
          <w:p w:rsidR="00E10AB4" w:rsidRPr="00EE5EC7" w:rsidRDefault="00E10AB4" w:rsidP="00E10AB4">
            <w:pPr>
              <w:suppressAutoHyphens/>
              <w:spacing w:line="290" w:lineRule="auto"/>
              <w:jc w:val="center"/>
              <w:rPr>
                <w:rFonts w:eastAsia="Arial Unicode MS"/>
                <w:b/>
                <w:kern w:val="2"/>
                <w:szCs w:val="22"/>
                <w:lang w:val="en-US" w:eastAsia="ar-SA"/>
              </w:rPr>
            </w:pPr>
            <w:proofErr w:type="spellStart"/>
            <w:r w:rsidRPr="00EE5EC7">
              <w:rPr>
                <w:rFonts w:eastAsia="Arial Unicode MS"/>
                <w:b/>
                <w:kern w:val="2"/>
                <w:szCs w:val="22"/>
                <w:lang w:val="en-US" w:eastAsia="ar-SA"/>
              </w:rPr>
              <w:t>Доказ</w:t>
            </w:r>
            <w:proofErr w:type="spellEnd"/>
          </w:p>
          <w:p w:rsidR="00C478EF" w:rsidRPr="00EE5EC7" w:rsidRDefault="00C478EF" w:rsidP="00C31DAE">
            <w:pPr>
              <w:jc w:val="center"/>
              <w:rPr>
                <w:rFonts w:eastAsia="Calibri"/>
                <w:b/>
                <w:color w:val="auto"/>
                <w:szCs w:val="22"/>
                <w:lang w:val="sr-Cyrl-CS"/>
              </w:rPr>
            </w:pPr>
          </w:p>
        </w:tc>
        <w:tc>
          <w:tcPr>
            <w:tcW w:w="7797" w:type="dxa"/>
            <w:shd w:val="clear" w:color="auto" w:fill="D9E2F3"/>
          </w:tcPr>
          <w:p w:rsidR="00C478EF" w:rsidRPr="00EE5EC7" w:rsidRDefault="00C478EF" w:rsidP="00C478EF">
            <w:pPr>
              <w:suppressAutoHyphens/>
              <w:spacing w:line="290" w:lineRule="auto"/>
              <w:jc w:val="both"/>
              <w:rPr>
                <w:rFonts w:eastAsia="Arial Unicode MS"/>
                <w:kern w:val="2"/>
                <w:szCs w:val="22"/>
                <w:lang w:val="en-US" w:eastAsia="ar-SA"/>
              </w:rPr>
            </w:pP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списак</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најважнијих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пружених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услуга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стручног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надзора</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претходне</w:t>
            </w:r>
            <w:proofErr w:type="spellEnd"/>
            <w:r w:rsidRPr="00EE5EC7">
              <w:rPr>
                <w:rFonts w:eastAsia="Arial Unicode MS"/>
                <w:kern w:val="2"/>
                <w:szCs w:val="22"/>
                <w:lang w:val="en-US" w:eastAsia="ar-SA"/>
              </w:rPr>
              <w:t xml:space="preserve"> </w:t>
            </w:r>
            <w:r w:rsidR="007B34EF" w:rsidRPr="00EE5EC7">
              <w:rPr>
                <w:rFonts w:eastAsia="Arial Unicode MS"/>
                <w:kern w:val="2"/>
                <w:szCs w:val="22"/>
                <w:lang w:val="sr-Cyrl-RS" w:eastAsia="ar-SA"/>
              </w:rPr>
              <w:t>3</w:t>
            </w:r>
            <w:r w:rsidRPr="00EE5EC7">
              <w:rPr>
                <w:rFonts w:eastAsia="Arial Unicode MS"/>
                <w:kern w:val="2"/>
                <w:szCs w:val="22"/>
                <w:lang w:val="en-US" w:eastAsia="ar-SA"/>
              </w:rPr>
              <w:t xml:space="preserve"> </w:t>
            </w:r>
            <w:proofErr w:type="spellStart"/>
            <w:proofErr w:type="gramStart"/>
            <w:r w:rsidRPr="00EE5EC7">
              <w:rPr>
                <w:rFonts w:eastAsia="Arial Unicode MS"/>
                <w:kern w:val="2"/>
                <w:szCs w:val="22"/>
                <w:lang w:val="en-US" w:eastAsia="ar-SA"/>
              </w:rPr>
              <w:t>обрачунск</w:t>
            </w:r>
            <w:proofErr w:type="spellEnd"/>
            <w:r w:rsidR="007B34EF" w:rsidRPr="00EE5EC7">
              <w:rPr>
                <w:rFonts w:eastAsia="Arial Unicode MS"/>
                <w:kern w:val="2"/>
                <w:szCs w:val="22"/>
                <w:lang w:val="sr-Cyrl-RS" w:eastAsia="ar-SA"/>
              </w:rPr>
              <w:t>е</w:t>
            </w:r>
            <w:r w:rsidR="008B25D2" w:rsidRPr="00EE5EC7">
              <w:rPr>
                <w:rFonts w:eastAsia="Arial Unicode MS"/>
                <w:kern w:val="2"/>
                <w:szCs w:val="22"/>
                <w:lang w:val="sr-Cyrl-RS" w:eastAsia="ar-SA"/>
              </w:rPr>
              <w:t xml:space="preserve"> </w:t>
            </w: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годин</w:t>
            </w:r>
            <w:proofErr w:type="spellEnd"/>
            <w:r w:rsidR="007B34EF" w:rsidRPr="00EE5EC7">
              <w:rPr>
                <w:rFonts w:eastAsia="Arial Unicode MS"/>
                <w:kern w:val="2"/>
                <w:szCs w:val="22"/>
                <w:lang w:val="sr-Cyrl-RS" w:eastAsia="ar-SA"/>
              </w:rPr>
              <w:t>е</w:t>
            </w:r>
            <w:proofErr w:type="gramEnd"/>
            <w:r w:rsidRPr="00EE5EC7">
              <w:rPr>
                <w:rFonts w:eastAsia="Arial Unicode MS"/>
                <w:kern w:val="2"/>
                <w:szCs w:val="22"/>
                <w:lang w:val="en-US" w:eastAsia="ar-SA"/>
              </w:rPr>
              <w:t xml:space="preserve"> (</w:t>
            </w:r>
            <w:r w:rsidR="008B25D2" w:rsidRPr="00EE5EC7">
              <w:rPr>
                <w:rFonts w:eastAsia="Arial Unicode MS"/>
                <w:kern w:val="2"/>
                <w:szCs w:val="22"/>
                <w:lang w:val="sr-Cyrl-RS" w:eastAsia="ar-SA"/>
              </w:rPr>
              <w:t>201</w:t>
            </w:r>
            <w:r w:rsidR="00F22585" w:rsidRPr="00EE5EC7">
              <w:rPr>
                <w:rFonts w:eastAsia="Arial Unicode MS"/>
                <w:kern w:val="2"/>
                <w:szCs w:val="22"/>
                <w:lang w:val="sr-Cyrl-RS" w:eastAsia="ar-SA"/>
              </w:rPr>
              <w:t>6,2017</w:t>
            </w:r>
            <w:r w:rsidRPr="00EE5EC7">
              <w:rPr>
                <w:rFonts w:eastAsia="Arial Unicode MS"/>
                <w:kern w:val="2"/>
                <w:szCs w:val="22"/>
                <w:lang w:val="en-US" w:eastAsia="ar-SA"/>
              </w:rPr>
              <w:t xml:space="preserve"> </w:t>
            </w:r>
            <w:r w:rsidR="00F22585" w:rsidRPr="00EE5EC7">
              <w:rPr>
                <w:rFonts w:eastAsia="Arial Unicode MS"/>
                <w:kern w:val="2"/>
                <w:szCs w:val="22"/>
                <w:lang w:val="sr-Cyrl-RS" w:eastAsia="ar-SA"/>
              </w:rPr>
              <w:t>и</w:t>
            </w:r>
            <w:r w:rsidRPr="00EE5EC7">
              <w:rPr>
                <w:rFonts w:eastAsia="Arial Unicode MS"/>
                <w:kern w:val="2"/>
                <w:szCs w:val="22"/>
                <w:lang w:val="en-US" w:eastAsia="ar-SA"/>
              </w:rPr>
              <w:t xml:space="preserve"> 2018), </w:t>
            </w:r>
            <w:proofErr w:type="spellStart"/>
            <w:r w:rsidRPr="00EE5EC7">
              <w:rPr>
                <w:rFonts w:eastAsia="Arial Unicode MS"/>
                <w:kern w:val="2"/>
                <w:szCs w:val="22"/>
                <w:lang w:val="en-US" w:eastAsia="ar-SA"/>
              </w:rPr>
              <w:t>са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називима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наручилаца</w:t>
            </w:r>
            <w:proofErr w:type="spellEnd"/>
            <w:r w:rsidRPr="00EE5EC7">
              <w:rPr>
                <w:rFonts w:eastAsia="Arial Unicode MS"/>
                <w:kern w:val="2"/>
                <w:szCs w:val="22"/>
                <w:lang w:val="en-US" w:eastAsia="ar-SA"/>
              </w:rPr>
              <w:t xml:space="preserve">. </w:t>
            </w:r>
          </w:p>
          <w:p w:rsidR="00C478EF" w:rsidRPr="00EE5EC7" w:rsidRDefault="00C478EF" w:rsidP="00C478EF">
            <w:pPr>
              <w:suppressAutoHyphens/>
              <w:spacing w:line="290" w:lineRule="auto"/>
              <w:jc w:val="both"/>
              <w:rPr>
                <w:rFonts w:eastAsia="Arial Unicode MS"/>
                <w:kern w:val="2"/>
                <w:szCs w:val="22"/>
                <w:lang w:val="en-US" w:eastAsia="ar-SA"/>
              </w:rPr>
            </w:pP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Потврде</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пруженим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услугама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издате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стране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наведених</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наручилаца</w:t>
            </w:r>
            <w:proofErr w:type="spellEnd"/>
            <w:r w:rsidRPr="00EE5EC7">
              <w:rPr>
                <w:rFonts w:eastAsia="Arial Unicode MS"/>
                <w:kern w:val="2"/>
                <w:szCs w:val="22"/>
                <w:lang w:val="en-US" w:eastAsia="ar-SA"/>
              </w:rPr>
              <w:t>;</w:t>
            </w:r>
          </w:p>
          <w:p w:rsidR="00C478EF" w:rsidRPr="00EE5EC7" w:rsidRDefault="00C478EF" w:rsidP="00C478EF">
            <w:pPr>
              <w:suppressAutoHyphens/>
              <w:spacing w:line="290" w:lineRule="auto"/>
              <w:jc w:val="both"/>
              <w:rPr>
                <w:rFonts w:eastAsia="Arial Unicode MS"/>
                <w:kern w:val="2"/>
                <w:szCs w:val="22"/>
                <w:lang w:val="en-US" w:eastAsia="ar-SA"/>
              </w:rPr>
            </w:pPr>
            <w:proofErr w:type="spellStart"/>
            <w:r w:rsidRPr="00EE5EC7">
              <w:rPr>
                <w:rFonts w:eastAsia="Arial Unicode MS"/>
                <w:kern w:val="2"/>
                <w:szCs w:val="22"/>
                <w:lang w:val="en-US" w:eastAsia="ar-SA"/>
              </w:rPr>
              <w:t>Потврд</w:t>
            </w:r>
            <w:r w:rsidR="007B34EF" w:rsidRPr="00EE5EC7">
              <w:rPr>
                <w:rFonts w:eastAsia="Arial Unicode MS"/>
                <w:kern w:val="2"/>
                <w:szCs w:val="22"/>
                <w:lang w:val="en-US" w:eastAsia="ar-SA"/>
              </w:rPr>
              <w:t>е</w:t>
            </w:r>
            <w:proofErr w:type="spellEnd"/>
            <w:r w:rsidR="007B34EF" w:rsidRPr="00EE5EC7">
              <w:rPr>
                <w:rFonts w:eastAsia="Arial Unicode MS"/>
                <w:kern w:val="2"/>
                <w:szCs w:val="22"/>
                <w:lang w:val="en-US" w:eastAsia="ar-SA"/>
              </w:rPr>
              <w:t xml:space="preserve"> о </w:t>
            </w:r>
            <w:proofErr w:type="spellStart"/>
            <w:r w:rsidR="007B34EF" w:rsidRPr="00EE5EC7">
              <w:rPr>
                <w:rFonts w:eastAsia="Arial Unicode MS"/>
                <w:kern w:val="2"/>
                <w:szCs w:val="22"/>
                <w:lang w:val="en-US" w:eastAsia="ar-SA"/>
              </w:rPr>
              <w:t>пруженим</w:t>
            </w:r>
            <w:proofErr w:type="spellEnd"/>
            <w:r w:rsidR="007B34EF" w:rsidRPr="00EE5EC7">
              <w:rPr>
                <w:rFonts w:eastAsia="Arial Unicode MS"/>
                <w:kern w:val="2"/>
                <w:szCs w:val="22"/>
                <w:lang w:val="en-US" w:eastAsia="ar-SA"/>
              </w:rPr>
              <w:t xml:space="preserve"> </w:t>
            </w:r>
            <w:proofErr w:type="spellStart"/>
            <w:r w:rsidR="007B34EF" w:rsidRPr="00EE5EC7">
              <w:rPr>
                <w:rFonts w:eastAsia="Arial Unicode MS"/>
                <w:kern w:val="2"/>
                <w:szCs w:val="22"/>
                <w:lang w:val="en-US" w:eastAsia="ar-SA"/>
              </w:rPr>
              <w:t>услугама</w:t>
            </w:r>
            <w:proofErr w:type="spellEnd"/>
            <w:r w:rsidR="007B34EF"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издаје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потписује</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оверава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наведени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наручилац</w:t>
            </w:r>
            <w:proofErr w:type="spellEnd"/>
            <w:r w:rsidRPr="00EE5EC7">
              <w:rPr>
                <w:rFonts w:eastAsia="Arial Unicode MS"/>
                <w:kern w:val="2"/>
                <w:szCs w:val="22"/>
                <w:lang w:val="en-US" w:eastAsia="ar-SA"/>
              </w:rPr>
              <w:t>.</w:t>
            </w:r>
          </w:p>
          <w:p w:rsidR="00C478EF" w:rsidRPr="00EE5EC7" w:rsidRDefault="00C478EF" w:rsidP="00C478EF">
            <w:pPr>
              <w:suppressAutoHyphens/>
              <w:spacing w:line="290" w:lineRule="auto"/>
              <w:jc w:val="both"/>
              <w:rPr>
                <w:rFonts w:eastAsia="Arial Unicode MS"/>
                <w:kern w:val="2"/>
                <w:szCs w:val="22"/>
                <w:lang w:val="en-US" w:eastAsia="ar-SA"/>
              </w:rPr>
            </w:pPr>
            <w:proofErr w:type="spellStart"/>
            <w:r w:rsidRPr="00EE5EC7">
              <w:rPr>
                <w:rFonts w:eastAsia="Arial Unicode MS"/>
                <w:kern w:val="2"/>
                <w:szCs w:val="22"/>
                <w:lang w:val="en-US" w:eastAsia="ar-SA"/>
              </w:rPr>
              <w:t>Потврде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морају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садржати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следеће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елементе</w:t>
            </w:r>
            <w:proofErr w:type="spellEnd"/>
            <w:r w:rsidRPr="00EE5EC7">
              <w:rPr>
                <w:rFonts w:eastAsia="Arial Unicode MS"/>
                <w:kern w:val="2"/>
                <w:szCs w:val="22"/>
                <w:lang w:val="en-US" w:eastAsia="ar-SA"/>
              </w:rPr>
              <w:t>:</w:t>
            </w:r>
          </w:p>
          <w:p w:rsidR="00C478EF" w:rsidRPr="00EE5EC7" w:rsidRDefault="00C478EF" w:rsidP="00C478EF">
            <w:pPr>
              <w:suppressAutoHyphens/>
              <w:spacing w:line="290" w:lineRule="auto"/>
              <w:jc w:val="both"/>
              <w:rPr>
                <w:rFonts w:eastAsia="Arial Unicode MS"/>
                <w:kern w:val="2"/>
                <w:szCs w:val="22"/>
                <w:lang w:val="en-US" w:eastAsia="ar-SA"/>
              </w:rPr>
            </w:pP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назив</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адресу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w:t>
            </w:r>
          </w:p>
          <w:p w:rsidR="00C478EF" w:rsidRPr="00EE5EC7" w:rsidRDefault="00C478EF" w:rsidP="00C478EF">
            <w:pPr>
              <w:suppressAutoHyphens/>
              <w:spacing w:line="290" w:lineRule="auto"/>
              <w:jc w:val="both"/>
              <w:rPr>
                <w:rFonts w:eastAsia="Arial Unicode MS"/>
                <w:kern w:val="2"/>
                <w:szCs w:val="22"/>
                <w:lang w:val="en-US" w:eastAsia="ar-SA"/>
              </w:rPr>
            </w:pP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назив</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седиште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Понуђача</w:t>
            </w:r>
            <w:proofErr w:type="spellEnd"/>
            <w:r w:rsidRPr="00EE5EC7">
              <w:rPr>
                <w:rFonts w:eastAsia="Arial Unicode MS"/>
                <w:kern w:val="2"/>
                <w:szCs w:val="22"/>
                <w:lang w:val="en-US" w:eastAsia="ar-SA"/>
              </w:rPr>
              <w:t>;</w:t>
            </w:r>
          </w:p>
          <w:p w:rsidR="00C478EF" w:rsidRPr="00EE5EC7" w:rsidRDefault="00C478EF" w:rsidP="00C478EF">
            <w:pPr>
              <w:suppressAutoHyphens/>
              <w:spacing w:line="290" w:lineRule="auto"/>
              <w:jc w:val="both"/>
              <w:rPr>
                <w:rFonts w:eastAsia="Arial Unicode MS"/>
                <w:kern w:val="2"/>
                <w:szCs w:val="22"/>
                <w:lang w:val="en-US" w:eastAsia="ar-SA"/>
              </w:rPr>
            </w:pPr>
            <w:r w:rsidRPr="00EE5EC7">
              <w:rPr>
                <w:rFonts w:eastAsia="Arial Unicode MS"/>
                <w:kern w:val="2"/>
                <w:szCs w:val="22"/>
                <w:lang w:val="en-US" w:eastAsia="ar-SA"/>
              </w:rPr>
              <w:lastRenderedPageBreak/>
              <w:t xml:space="preserve">- </w:t>
            </w:r>
            <w:proofErr w:type="spellStart"/>
            <w:r w:rsidRPr="00EE5EC7">
              <w:rPr>
                <w:rFonts w:eastAsia="Arial Unicode MS"/>
                <w:kern w:val="2"/>
                <w:szCs w:val="22"/>
                <w:lang w:val="en-US" w:eastAsia="ar-SA"/>
              </w:rPr>
              <w:t>врста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w:t>
            </w:r>
            <w:proofErr w:type="spellStart"/>
            <w:r w:rsidRPr="00EE5EC7">
              <w:rPr>
                <w:rFonts w:eastAsia="Arial Unicode MS"/>
                <w:kern w:val="2"/>
                <w:szCs w:val="22"/>
                <w:lang w:val="en-US" w:eastAsia="ar-SA"/>
              </w:rPr>
              <w:t>услуга</w:t>
            </w:r>
            <w:proofErr w:type="spellEnd"/>
            <w:r w:rsidRPr="00EE5EC7">
              <w:rPr>
                <w:rFonts w:eastAsia="Arial Unicode MS"/>
                <w:kern w:val="2"/>
                <w:szCs w:val="22"/>
                <w:lang w:val="en-US" w:eastAsia="ar-SA"/>
              </w:rPr>
              <w:t>;</w:t>
            </w:r>
          </w:p>
          <w:p w:rsidR="00C478EF" w:rsidRPr="00EE5EC7" w:rsidRDefault="00C478EF" w:rsidP="00C478EF">
            <w:pPr>
              <w:suppressAutoHyphens/>
              <w:spacing w:line="290" w:lineRule="auto"/>
              <w:jc w:val="both"/>
              <w:rPr>
                <w:rFonts w:eastAsia="Arial Unicode MS"/>
                <w:kern w:val="2"/>
                <w:szCs w:val="22"/>
                <w:lang w:val="en-US" w:eastAsia="ar-SA"/>
              </w:rPr>
            </w:pP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број</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датум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вредност</w:t>
            </w:r>
            <w:proofErr w:type="spellEnd"/>
            <w:r w:rsidRPr="00EE5EC7">
              <w:rPr>
                <w:rFonts w:eastAsia="Arial Unicode MS"/>
                <w:kern w:val="2"/>
                <w:szCs w:val="22"/>
                <w:lang w:val="en-US" w:eastAsia="ar-SA"/>
              </w:rPr>
              <w:t>;</w:t>
            </w:r>
          </w:p>
          <w:p w:rsidR="00C478EF" w:rsidRPr="00EE5EC7" w:rsidRDefault="00C478EF" w:rsidP="00C478EF">
            <w:pPr>
              <w:suppressAutoHyphens/>
              <w:spacing w:line="290" w:lineRule="auto"/>
              <w:jc w:val="both"/>
              <w:rPr>
                <w:rFonts w:eastAsia="Arial Unicode MS"/>
                <w:kern w:val="2"/>
                <w:szCs w:val="22"/>
                <w:lang w:val="en-US" w:eastAsia="ar-SA"/>
              </w:rPr>
            </w:pP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контакт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особа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телефон</w:t>
            </w:r>
            <w:proofErr w:type="spellEnd"/>
            <w:r w:rsidRPr="00EE5EC7">
              <w:rPr>
                <w:rFonts w:eastAsia="Arial Unicode MS"/>
                <w:kern w:val="2"/>
                <w:szCs w:val="22"/>
                <w:lang w:val="en-US" w:eastAsia="ar-SA"/>
              </w:rPr>
              <w:t>;</w:t>
            </w:r>
          </w:p>
          <w:p w:rsidR="00C478EF" w:rsidRPr="00EE5EC7" w:rsidRDefault="00C478EF" w:rsidP="00C478EF">
            <w:pPr>
              <w:suppressAutoHyphens/>
              <w:spacing w:line="290" w:lineRule="auto"/>
              <w:jc w:val="both"/>
              <w:rPr>
                <w:rFonts w:eastAsia="Arial Unicode MS"/>
                <w:kern w:val="2"/>
                <w:szCs w:val="22"/>
                <w:lang w:val="en-US" w:eastAsia="ar-SA"/>
              </w:rPr>
            </w:pPr>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потпис</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овлашћеног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лица</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печат</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наручиоца</w:t>
            </w:r>
            <w:proofErr w:type="spellEnd"/>
            <w:r w:rsidRPr="00EE5EC7">
              <w:rPr>
                <w:rFonts w:eastAsia="Arial Unicode MS"/>
                <w:kern w:val="2"/>
                <w:szCs w:val="22"/>
                <w:lang w:val="en-US" w:eastAsia="ar-SA"/>
              </w:rPr>
              <w:t>.</w:t>
            </w:r>
          </w:p>
        </w:tc>
      </w:tr>
      <w:tr w:rsidR="00E10AB4" w:rsidRPr="00EE5EC7" w:rsidTr="00E10AB4">
        <w:trPr>
          <w:trHeight w:val="571"/>
        </w:trPr>
        <w:tc>
          <w:tcPr>
            <w:tcW w:w="1814" w:type="dxa"/>
            <w:vAlign w:val="center"/>
          </w:tcPr>
          <w:p w:rsidR="00E10AB4" w:rsidRPr="00EE5EC7" w:rsidRDefault="00E10AB4" w:rsidP="00C31DAE">
            <w:pPr>
              <w:jc w:val="center"/>
              <w:rPr>
                <w:rFonts w:eastAsia="Calibri"/>
                <w:b/>
                <w:color w:val="auto"/>
                <w:szCs w:val="22"/>
                <w:lang w:val="sr-Cyrl-CS"/>
              </w:rPr>
            </w:pPr>
            <w:r w:rsidRPr="00EE5EC7">
              <w:rPr>
                <w:rFonts w:eastAsia="Calibri"/>
                <w:b/>
                <w:color w:val="auto"/>
                <w:szCs w:val="22"/>
                <w:lang w:val="sr-Cyrl-CS"/>
              </w:rPr>
              <w:lastRenderedPageBreak/>
              <w:t>3.</w:t>
            </w:r>
          </w:p>
        </w:tc>
        <w:tc>
          <w:tcPr>
            <w:tcW w:w="7797" w:type="dxa"/>
          </w:tcPr>
          <w:p w:rsidR="00E10AB4" w:rsidRPr="00EE5EC7" w:rsidRDefault="00E10AB4" w:rsidP="00C478EF">
            <w:pPr>
              <w:suppressAutoHyphens/>
              <w:spacing w:line="290" w:lineRule="auto"/>
              <w:jc w:val="both"/>
              <w:rPr>
                <w:b/>
                <w:szCs w:val="22"/>
                <w:lang w:val="sr-Cyrl-RS"/>
              </w:rPr>
            </w:pPr>
            <w:r w:rsidRPr="00EE5EC7">
              <w:rPr>
                <w:b/>
                <w:szCs w:val="22"/>
                <w:lang w:val="sr-Cyrl-RS"/>
              </w:rPr>
              <w:t>Технички капацитет</w:t>
            </w:r>
          </w:p>
          <w:p w:rsidR="00E10AB4" w:rsidRPr="00EE5EC7" w:rsidRDefault="00E10AB4" w:rsidP="00E10AB4">
            <w:pPr>
              <w:rPr>
                <w:szCs w:val="22"/>
                <w:lang w:val="sr-Cyrl-RS"/>
              </w:rPr>
            </w:pPr>
            <w:r w:rsidRPr="00EE5EC7">
              <w:rPr>
                <w:szCs w:val="22"/>
                <w:lang w:val="sr-Cyrl-RS"/>
              </w:rPr>
              <w:t xml:space="preserve">да понуђач поседује сертификат којим се потврђује усклађеност система менаџмента квалитета са захтевима стандарда </w:t>
            </w:r>
            <w:r w:rsidRPr="00EE5EC7">
              <w:rPr>
                <w:szCs w:val="22"/>
                <w:lang w:val="sr-Latn-RS"/>
              </w:rPr>
              <w:t>ISO 9001</w:t>
            </w:r>
            <w:r w:rsidRPr="00EE5EC7">
              <w:rPr>
                <w:szCs w:val="22"/>
                <w:lang w:val="sr-Cyrl-RS"/>
              </w:rPr>
              <w:t xml:space="preserve">, </w:t>
            </w:r>
            <w:r w:rsidRPr="00EE5EC7">
              <w:rPr>
                <w:szCs w:val="22"/>
                <w:lang w:val="sr-Latn-RS"/>
              </w:rPr>
              <w:t xml:space="preserve">ISO </w:t>
            </w:r>
            <w:r w:rsidRPr="00EE5EC7">
              <w:rPr>
                <w:szCs w:val="22"/>
                <w:lang w:val="sr-Cyrl-RS"/>
              </w:rPr>
              <w:t>14001 и</w:t>
            </w:r>
            <w:r w:rsidRPr="00EE5EC7">
              <w:rPr>
                <w:szCs w:val="22"/>
                <w:lang w:val="sr-Latn-RS"/>
              </w:rPr>
              <w:t xml:space="preserve"> ISO </w:t>
            </w:r>
            <w:r w:rsidRPr="00EE5EC7">
              <w:rPr>
                <w:szCs w:val="22"/>
                <w:lang w:val="sr-Cyrl-RS"/>
              </w:rPr>
              <w:t>18001</w:t>
            </w:r>
          </w:p>
        </w:tc>
      </w:tr>
      <w:tr w:rsidR="00E10AB4" w:rsidRPr="00EE5EC7" w:rsidTr="00954F0E">
        <w:trPr>
          <w:trHeight w:val="570"/>
        </w:trPr>
        <w:tc>
          <w:tcPr>
            <w:tcW w:w="1814" w:type="dxa"/>
            <w:shd w:val="clear" w:color="auto" w:fill="D9E2F3"/>
            <w:vAlign w:val="center"/>
          </w:tcPr>
          <w:p w:rsidR="00E10AB4" w:rsidRPr="00EE5EC7" w:rsidRDefault="00E10AB4" w:rsidP="00C31DAE">
            <w:pPr>
              <w:jc w:val="center"/>
              <w:rPr>
                <w:rFonts w:eastAsia="Calibri"/>
                <w:b/>
                <w:color w:val="auto"/>
                <w:szCs w:val="22"/>
                <w:lang w:val="sr-Cyrl-CS"/>
              </w:rPr>
            </w:pPr>
            <w:r w:rsidRPr="00EE5EC7">
              <w:rPr>
                <w:b/>
                <w:kern w:val="2"/>
                <w:szCs w:val="22"/>
                <w:lang w:val="sr-Cyrl-RS"/>
              </w:rPr>
              <w:t>Доказ</w:t>
            </w:r>
          </w:p>
        </w:tc>
        <w:tc>
          <w:tcPr>
            <w:tcW w:w="7797" w:type="dxa"/>
            <w:shd w:val="clear" w:color="auto" w:fill="D9E2F3"/>
          </w:tcPr>
          <w:p w:rsidR="00E10AB4" w:rsidRPr="00EE5EC7" w:rsidRDefault="00E10AB4" w:rsidP="00C478EF">
            <w:pPr>
              <w:suppressAutoHyphens/>
              <w:spacing w:line="290" w:lineRule="auto"/>
              <w:jc w:val="both"/>
              <w:rPr>
                <w:szCs w:val="22"/>
                <w:lang w:val="sr-Cyrl-RS"/>
              </w:rPr>
            </w:pPr>
            <w:r w:rsidRPr="00EE5EC7">
              <w:rPr>
                <w:szCs w:val="22"/>
                <w:lang w:val="sr-Cyrl-RS"/>
              </w:rPr>
              <w:t>фотокопија сертификата</w:t>
            </w:r>
          </w:p>
        </w:tc>
      </w:tr>
      <w:tr w:rsidR="00C478EF" w:rsidRPr="00EE5EC7" w:rsidTr="00E57A1E">
        <w:trPr>
          <w:trHeight w:val="800"/>
        </w:trPr>
        <w:tc>
          <w:tcPr>
            <w:tcW w:w="1814" w:type="dxa"/>
            <w:vAlign w:val="center"/>
          </w:tcPr>
          <w:p w:rsidR="00C478EF" w:rsidRPr="00EE5EC7" w:rsidRDefault="001C55E9" w:rsidP="00E10AB4">
            <w:pPr>
              <w:jc w:val="center"/>
              <w:rPr>
                <w:rFonts w:eastAsia="Calibri"/>
                <w:b/>
                <w:color w:val="auto"/>
                <w:szCs w:val="22"/>
                <w:lang w:val="sr-Cyrl-CS"/>
              </w:rPr>
            </w:pPr>
            <w:r w:rsidRPr="00EE5EC7">
              <w:rPr>
                <w:rFonts w:eastAsia="Calibri"/>
                <w:b/>
                <w:color w:val="auto"/>
                <w:szCs w:val="22"/>
                <w:lang w:val="sr-Cyrl-CS"/>
              </w:rPr>
              <w:t>4</w:t>
            </w:r>
            <w:r w:rsidR="00E10AB4" w:rsidRPr="00EE5EC7">
              <w:rPr>
                <w:rFonts w:eastAsia="Calibri"/>
                <w:b/>
                <w:color w:val="auto"/>
                <w:szCs w:val="22"/>
                <w:lang w:val="sr-Cyrl-CS"/>
              </w:rPr>
              <w:t>.</w:t>
            </w:r>
          </w:p>
        </w:tc>
        <w:tc>
          <w:tcPr>
            <w:tcW w:w="7797" w:type="dxa"/>
          </w:tcPr>
          <w:p w:rsidR="00C478EF" w:rsidRPr="00EE5EC7" w:rsidRDefault="00C478EF" w:rsidP="00C478EF">
            <w:pPr>
              <w:jc w:val="both"/>
              <w:rPr>
                <w:rFonts w:eastAsia="Calibri"/>
                <w:color w:val="auto"/>
                <w:szCs w:val="22"/>
                <w:lang w:val="sr-Cyrl-CS"/>
              </w:rPr>
            </w:pPr>
            <w:r w:rsidRPr="00EE5EC7">
              <w:rPr>
                <w:rFonts w:eastAsia="Calibri"/>
                <w:color w:val="auto"/>
                <w:szCs w:val="22"/>
                <w:lang w:val="sr-Cyrl-CS"/>
              </w:rPr>
              <w:t>Да понуђач има у радном односу на неодређено или одређено време или ангажоване по основу уговора ван радног односа запошљава  раднике и одговорне извођаче радова са личним лиценцама и то:</w:t>
            </w:r>
          </w:p>
          <w:p w:rsidR="00C478EF" w:rsidRPr="00EE5EC7" w:rsidRDefault="00C478EF" w:rsidP="00C478EF">
            <w:pPr>
              <w:jc w:val="both"/>
              <w:rPr>
                <w:rFonts w:eastAsia="Calibri"/>
                <w:color w:val="auto"/>
                <w:szCs w:val="22"/>
                <w:lang w:val="sr-Cyrl-CS"/>
              </w:rPr>
            </w:pPr>
          </w:p>
          <w:p w:rsidR="00C478EF" w:rsidRPr="00EE5EC7" w:rsidRDefault="00C478EF" w:rsidP="00954F0E">
            <w:pPr>
              <w:numPr>
                <w:ilvl w:val="0"/>
                <w:numId w:val="48"/>
              </w:numPr>
              <w:spacing w:after="160" w:line="259" w:lineRule="auto"/>
              <w:ind w:left="351"/>
              <w:jc w:val="both"/>
              <w:rPr>
                <w:szCs w:val="22"/>
                <w:lang w:val="sr-Cyrl-CS"/>
              </w:rPr>
            </w:pPr>
            <w:r w:rsidRPr="00EE5EC7">
              <w:rPr>
                <w:szCs w:val="22"/>
                <w:lang w:val="sr-Cyrl-CS"/>
              </w:rPr>
              <w:t xml:space="preserve">да има најмање </w:t>
            </w:r>
            <w:r w:rsidR="003D674A" w:rsidRPr="00EE5EC7">
              <w:rPr>
                <w:szCs w:val="22"/>
                <w:lang w:val="sr-Cyrl-CS"/>
              </w:rPr>
              <w:t xml:space="preserve"> </w:t>
            </w:r>
            <w:r w:rsidR="0091353B" w:rsidRPr="00EE5EC7">
              <w:rPr>
                <w:szCs w:val="22"/>
                <w:lang w:val="sr-Cyrl-CS"/>
              </w:rPr>
              <w:t>7</w:t>
            </w:r>
            <w:r w:rsidRPr="00EE5EC7">
              <w:rPr>
                <w:szCs w:val="22"/>
                <w:lang w:val="sr-Cyrl-CS"/>
              </w:rPr>
              <w:t xml:space="preserve"> (</w:t>
            </w:r>
            <w:r w:rsidR="0091353B" w:rsidRPr="00EE5EC7">
              <w:rPr>
                <w:szCs w:val="22"/>
                <w:lang w:val="sr-Cyrl-CS"/>
              </w:rPr>
              <w:t>седам</w:t>
            </w:r>
            <w:r w:rsidRPr="00EE5EC7">
              <w:rPr>
                <w:szCs w:val="22"/>
                <w:lang w:val="sr-Cyrl-CS"/>
              </w:rPr>
              <w:t xml:space="preserve">) запослених или радно ангажованих по уговору од којих најмање </w:t>
            </w:r>
            <w:r w:rsidR="0091353B" w:rsidRPr="00EE5EC7">
              <w:rPr>
                <w:szCs w:val="22"/>
                <w:lang w:val="sr-Cyrl-CS"/>
              </w:rPr>
              <w:t>7</w:t>
            </w:r>
            <w:r w:rsidR="003D674A" w:rsidRPr="00EE5EC7">
              <w:rPr>
                <w:szCs w:val="22"/>
                <w:lang w:val="sr-Cyrl-CS"/>
              </w:rPr>
              <w:t xml:space="preserve"> </w:t>
            </w:r>
            <w:r w:rsidRPr="00EE5EC7">
              <w:rPr>
                <w:szCs w:val="22"/>
                <w:lang w:val="sr-Cyrl-CS"/>
              </w:rPr>
              <w:t>(</w:t>
            </w:r>
            <w:r w:rsidR="0091353B" w:rsidRPr="00EE5EC7">
              <w:rPr>
                <w:szCs w:val="22"/>
                <w:lang w:val="sr-Cyrl-CS"/>
              </w:rPr>
              <w:t>седам</w:t>
            </w:r>
            <w:r w:rsidRPr="00EE5EC7">
              <w:rPr>
                <w:szCs w:val="22"/>
                <w:lang w:val="sr-Cyrl-CS"/>
              </w:rPr>
              <w:t>)  морају бити дипломирани инжењери техничке струке.</w:t>
            </w:r>
          </w:p>
          <w:p w:rsidR="00C478EF" w:rsidRPr="00EE5EC7" w:rsidRDefault="00C478EF" w:rsidP="00E10AB4">
            <w:pPr>
              <w:spacing w:after="160" w:line="259" w:lineRule="auto"/>
              <w:jc w:val="both"/>
              <w:rPr>
                <w:szCs w:val="22"/>
                <w:lang w:val="sr-Cyrl-CS"/>
              </w:rPr>
            </w:pPr>
            <w:r w:rsidRPr="00EE5EC7">
              <w:rPr>
                <w:szCs w:val="22"/>
                <w:lang w:val="sr-Cyrl-CS"/>
              </w:rPr>
              <w:t xml:space="preserve">Да планирана одговорна лица која ће решењем бити именована у предметној јавној набавци поседују лиценцу Инжењерске коморе Србије, и то:  </w:t>
            </w:r>
          </w:p>
          <w:p w:rsidR="00C478EF" w:rsidRPr="00EE5EC7" w:rsidRDefault="00C478EF" w:rsidP="00954F0E">
            <w:pPr>
              <w:numPr>
                <w:ilvl w:val="0"/>
                <w:numId w:val="48"/>
              </w:numPr>
              <w:spacing w:after="160" w:line="259" w:lineRule="auto"/>
              <w:jc w:val="both"/>
              <w:rPr>
                <w:szCs w:val="22"/>
                <w:lang w:val="sr-Cyrl-CS"/>
              </w:rPr>
            </w:pPr>
            <w:r w:rsidRPr="00EE5EC7">
              <w:rPr>
                <w:szCs w:val="22"/>
                <w:lang w:val="sr-Cyrl-CS"/>
              </w:rPr>
              <w:t>лиценцу 310 (одговорни пројектант грађевинских конструкција објеката високоградње, нискоградње и хидроградње) или лиценцу 410 (одговорни извођач радова грађевинских конструкција и грађевинско–занатских радова на објектима високоградње, нискоградње и хидроградње), 1 извршилац;</w:t>
            </w:r>
          </w:p>
          <w:p w:rsidR="00C478EF" w:rsidRPr="00EE5EC7" w:rsidRDefault="00C478EF" w:rsidP="00954F0E">
            <w:pPr>
              <w:numPr>
                <w:ilvl w:val="0"/>
                <w:numId w:val="48"/>
              </w:numPr>
              <w:spacing w:after="160" w:line="259" w:lineRule="auto"/>
              <w:jc w:val="both"/>
              <w:rPr>
                <w:szCs w:val="22"/>
                <w:lang w:val="sr-Cyrl-CS"/>
              </w:rPr>
            </w:pPr>
            <w:r w:rsidRPr="00EE5EC7">
              <w:rPr>
                <w:szCs w:val="22"/>
                <w:lang w:val="sr-Cyrl-CS"/>
              </w:rPr>
              <w:t>лиценцу 300 (одговорни пројектант архитектонских пројеката, уређење слободних простора и унутрашњих инсталација водовода и канализације), 1 извршилац;</w:t>
            </w:r>
          </w:p>
          <w:p w:rsidR="00C478EF" w:rsidRPr="00EE5EC7" w:rsidRDefault="00C478EF" w:rsidP="00954F0E">
            <w:pPr>
              <w:numPr>
                <w:ilvl w:val="0"/>
                <w:numId w:val="48"/>
              </w:numPr>
              <w:spacing w:after="160" w:line="259" w:lineRule="auto"/>
              <w:jc w:val="both"/>
              <w:rPr>
                <w:szCs w:val="22"/>
                <w:lang w:val="sr-Cyrl-CS"/>
              </w:rPr>
            </w:pPr>
            <w:r w:rsidRPr="00EE5EC7">
              <w:rPr>
                <w:szCs w:val="22"/>
                <w:lang w:val="sr-Cyrl-CS"/>
              </w:rPr>
              <w:t>лиценцу 313 (одговорни пројектант грађевинских објеката хидроградње)  или лиценцу 314 (одговорни пројектант хидротехничких објеката и инсталација водовода и канализације) или лиценцу 413 (одговорни извођач радова грађевинских конструкција и грађевинско–занатских радова на објектима хидроградње) или лиценцу 414 (одговорни извођач радова хидрогротехничких објеката и инсталација водовода и канализације), 1 извршилац;</w:t>
            </w:r>
          </w:p>
          <w:p w:rsidR="00EC51B7" w:rsidRPr="00EE5EC7" w:rsidRDefault="00C478EF" w:rsidP="00954F0E">
            <w:pPr>
              <w:numPr>
                <w:ilvl w:val="0"/>
                <w:numId w:val="48"/>
              </w:numPr>
              <w:spacing w:after="160" w:line="259" w:lineRule="auto"/>
              <w:jc w:val="both"/>
              <w:rPr>
                <w:szCs w:val="22"/>
                <w:lang w:val="sr-Cyrl-CS"/>
              </w:rPr>
            </w:pPr>
            <w:r w:rsidRPr="00EE5EC7">
              <w:rPr>
                <w:szCs w:val="22"/>
                <w:lang w:val="sr-Cyrl-CS"/>
              </w:rPr>
              <w:t>лиценцу 350 (одговорни пројектант електроенергетских инсталација ниског и средњег напона) или лиценцу 450 (одговорни извођач радова електроенергетских инсталација ниског и средњег напона), 1 извршилац</w:t>
            </w:r>
          </w:p>
          <w:p w:rsidR="000E4598" w:rsidRPr="00EE5EC7" w:rsidRDefault="000E4598" w:rsidP="0091353B">
            <w:pPr>
              <w:numPr>
                <w:ilvl w:val="0"/>
                <w:numId w:val="48"/>
              </w:numPr>
              <w:spacing w:after="160" w:line="259" w:lineRule="auto"/>
              <w:jc w:val="both"/>
              <w:rPr>
                <w:color w:val="FF0000"/>
                <w:szCs w:val="22"/>
                <w:lang w:val="sr-Cyrl-CS"/>
              </w:rPr>
            </w:pPr>
            <w:r w:rsidRPr="00EE5EC7">
              <w:rPr>
                <w:color w:val="auto"/>
                <w:szCs w:val="22"/>
                <w:lang w:val="sr-Cyrl-CS"/>
              </w:rPr>
              <w:t xml:space="preserve">лиценцу 353 (одговорни пројектант </w:t>
            </w:r>
            <w:r w:rsidR="0091353B" w:rsidRPr="00EE5EC7">
              <w:rPr>
                <w:color w:val="auto"/>
                <w:szCs w:val="22"/>
                <w:lang w:val="sr-Cyrl-CS"/>
              </w:rPr>
              <w:t>телекомуникационих мрежа и система</w:t>
            </w:r>
            <w:r w:rsidRPr="00EE5EC7">
              <w:rPr>
                <w:color w:val="auto"/>
                <w:szCs w:val="22"/>
                <w:lang w:val="sr-Cyrl-CS"/>
              </w:rPr>
              <w:t>) или лиценцу 453 (одговорни извођач радова</w:t>
            </w:r>
            <w:r w:rsidRPr="00EE5EC7">
              <w:rPr>
                <w:color w:val="FF0000"/>
                <w:szCs w:val="22"/>
                <w:lang w:val="sr-Cyrl-CS"/>
              </w:rPr>
              <w:t xml:space="preserve"> </w:t>
            </w:r>
            <w:r w:rsidR="0091353B" w:rsidRPr="00EE5EC7">
              <w:rPr>
                <w:color w:val="auto"/>
                <w:szCs w:val="22"/>
                <w:lang w:val="sr-Cyrl-CS"/>
              </w:rPr>
              <w:t>телекомуникационих мрежа и система</w:t>
            </w:r>
            <w:r w:rsidRPr="00EE5EC7">
              <w:rPr>
                <w:color w:val="auto"/>
                <w:szCs w:val="22"/>
                <w:lang w:val="sr-Cyrl-CS"/>
              </w:rPr>
              <w:t>), 1 извршилац</w:t>
            </w:r>
          </w:p>
          <w:p w:rsidR="00EC51B7" w:rsidRPr="00EE5EC7" w:rsidRDefault="00EC51B7" w:rsidP="00954F0E">
            <w:pPr>
              <w:numPr>
                <w:ilvl w:val="0"/>
                <w:numId w:val="48"/>
              </w:numPr>
              <w:spacing w:after="160" w:line="259" w:lineRule="auto"/>
              <w:jc w:val="both"/>
              <w:rPr>
                <w:b/>
                <w:szCs w:val="22"/>
                <w:lang w:val="sr-Cyrl-CS"/>
              </w:rPr>
            </w:pPr>
            <w:r w:rsidRPr="00EE5EC7">
              <w:rPr>
                <w:b/>
                <w:szCs w:val="22"/>
                <w:lang w:val="sr-Cyrl-CS"/>
              </w:rPr>
              <w:t>лиценцу</w:t>
            </w:r>
            <w:r w:rsidR="00B522C0" w:rsidRPr="00EE5EC7">
              <w:rPr>
                <w:b/>
                <w:szCs w:val="22"/>
                <w:lang w:val="sr-Cyrl-CS"/>
              </w:rPr>
              <w:t xml:space="preserve"> </w:t>
            </w:r>
            <w:r w:rsidR="00901D71" w:rsidRPr="00EE5EC7">
              <w:rPr>
                <w:b/>
                <w:szCs w:val="22"/>
                <w:lang w:val="sr-Cyrl-CS"/>
              </w:rPr>
              <w:t>430</w:t>
            </w:r>
            <w:r w:rsidR="00B522C0" w:rsidRPr="00EE5EC7">
              <w:rPr>
                <w:b/>
                <w:szCs w:val="22"/>
                <w:lang w:val="sr-Cyrl-CS"/>
              </w:rPr>
              <w:t xml:space="preserve"> </w:t>
            </w:r>
            <w:r w:rsidR="00B522C0" w:rsidRPr="00EE5EC7">
              <w:rPr>
                <w:szCs w:val="22"/>
                <w:lang w:val="sr-Cyrl-CS"/>
              </w:rPr>
              <w:t xml:space="preserve">(одговорни извођач </w:t>
            </w:r>
            <w:r w:rsidR="003D674A" w:rsidRPr="00EE5EC7">
              <w:rPr>
                <w:szCs w:val="22"/>
                <w:lang w:val="sr-Cyrl-CS"/>
              </w:rPr>
              <w:t>радова термотехнике, термоенергетике  процесне и гасне технике</w:t>
            </w:r>
            <w:r w:rsidR="00B522C0" w:rsidRPr="00EE5EC7">
              <w:rPr>
                <w:szCs w:val="22"/>
                <w:lang w:val="sr-Cyrl-CS"/>
              </w:rPr>
              <w:t>)</w:t>
            </w:r>
            <w:r w:rsidR="008C3573" w:rsidRPr="00EE5EC7">
              <w:rPr>
                <w:szCs w:val="22"/>
                <w:lang w:val="sr-Cyrl-CS"/>
              </w:rPr>
              <w:t xml:space="preserve"> или</w:t>
            </w:r>
            <w:r w:rsidR="00901D71" w:rsidRPr="00EE5EC7">
              <w:rPr>
                <w:szCs w:val="22"/>
                <w:lang w:val="sr-Cyrl-CS"/>
              </w:rPr>
              <w:t xml:space="preserve"> 330</w:t>
            </w:r>
            <w:r w:rsidR="003D674A" w:rsidRPr="00EE5EC7">
              <w:rPr>
                <w:szCs w:val="22"/>
                <w:lang w:val="sr-Cyrl-CS"/>
              </w:rPr>
              <w:t xml:space="preserve"> </w:t>
            </w:r>
            <w:r w:rsidR="00901D71" w:rsidRPr="00EE5EC7">
              <w:rPr>
                <w:szCs w:val="22"/>
                <w:lang w:val="sr-Cyrl-CS"/>
              </w:rPr>
              <w:t xml:space="preserve">- одговорни пројектант </w:t>
            </w:r>
            <w:r w:rsidR="003D674A" w:rsidRPr="00EE5EC7">
              <w:rPr>
                <w:szCs w:val="22"/>
                <w:lang w:val="sr-Cyrl-CS"/>
              </w:rPr>
              <w:t xml:space="preserve"> термотехнике,  термоенергетике  и процесне и гасне технике. </w:t>
            </w:r>
            <w:r w:rsidRPr="00EE5EC7">
              <w:rPr>
                <w:b/>
                <w:szCs w:val="22"/>
                <w:lang w:val="sr-Cyrl-CS"/>
              </w:rPr>
              <w:t>1 извршилац</w:t>
            </w:r>
          </w:p>
          <w:p w:rsidR="00C478EF" w:rsidRPr="00EE5EC7" w:rsidRDefault="00EC51B7" w:rsidP="00954F0E">
            <w:pPr>
              <w:numPr>
                <w:ilvl w:val="0"/>
                <w:numId w:val="48"/>
              </w:numPr>
              <w:jc w:val="both"/>
              <w:rPr>
                <w:b/>
                <w:szCs w:val="22"/>
                <w:lang w:val="sr-Cyrl-CS"/>
              </w:rPr>
            </w:pPr>
            <w:r w:rsidRPr="00EE5EC7">
              <w:rPr>
                <w:b/>
                <w:szCs w:val="22"/>
                <w:lang w:val="sr-Cyrl-CS"/>
              </w:rPr>
              <w:lastRenderedPageBreak/>
              <w:t>1 лице са положеним стручним испитом за обављање послова за безбедност и здравље на раду и послова одговорног лица у складу са чл. 54 Закона о безбедности и здрављу на раду(Сл.гл. Р. бр.101/2005).</w:t>
            </w:r>
          </w:p>
        </w:tc>
      </w:tr>
      <w:tr w:rsidR="00C31DAE" w:rsidRPr="00EE5EC7" w:rsidTr="00954F0E">
        <w:trPr>
          <w:trHeight w:val="669"/>
        </w:trPr>
        <w:tc>
          <w:tcPr>
            <w:tcW w:w="1814" w:type="dxa"/>
            <w:shd w:val="clear" w:color="auto" w:fill="D9E2F3"/>
            <w:vAlign w:val="center"/>
          </w:tcPr>
          <w:p w:rsidR="00C31DAE" w:rsidRPr="00EE5EC7" w:rsidRDefault="00C31DAE" w:rsidP="00C31DAE">
            <w:pPr>
              <w:jc w:val="center"/>
              <w:rPr>
                <w:rFonts w:eastAsia="Calibri"/>
                <w:b/>
                <w:color w:val="auto"/>
                <w:szCs w:val="22"/>
                <w:lang w:val="sr-Cyrl-CS"/>
              </w:rPr>
            </w:pPr>
            <w:r w:rsidRPr="00EE5EC7">
              <w:rPr>
                <w:rFonts w:eastAsia="Calibri"/>
                <w:b/>
                <w:color w:val="auto"/>
                <w:szCs w:val="22"/>
                <w:lang w:val="sr-Cyrl-CS"/>
              </w:rPr>
              <w:lastRenderedPageBreak/>
              <w:t>Доказ</w:t>
            </w:r>
          </w:p>
          <w:p w:rsidR="00C31DAE" w:rsidRPr="00EE5EC7" w:rsidRDefault="00C31DAE" w:rsidP="00C31DAE">
            <w:pPr>
              <w:ind w:left="-174" w:right="-138"/>
              <w:jc w:val="center"/>
              <w:rPr>
                <w:rFonts w:eastAsia="Calibri"/>
                <w:color w:val="auto"/>
                <w:szCs w:val="22"/>
                <w:lang w:val="sr-Cyrl-CS"/>
              </w:rPr>
            </w:pPr>
          </w:p>
        </w:tc>
        <w:tc>
          <w:tcPr>
            <w:tcW w:w="7797" w:type="dxa"/>
            <w:shd w:val="clear" w:color="auto" w:fill="D9E2F3"/>
          </w:tcPr>
          <w:p w:rsidR="00E10AB4" w:rsidRPr="00EE5EC7" w:rsidRDefault="00E10AB4" w:rsidP="00954F0E">
            <w:pPr>
              <w:numPr>
                <w:ilvl w:val="0"/>
                <w:numId w:val="48"/>
              </w:numPr>
              <w:spacing w:after="160" w:line="259" w:lineRule="auto"/>
              <w:jc w:val="both"/>
              <w:rPr>
                <w:szCs w:val="22"/>
                <w:lang w:val="sr-Cyrl-CS"/>
              </w:rPr>
            </w:pPr>
            <w:r w:rsidRPr="00EE5EC7">
              <w:rPr>
                <w:szCs w:val="22"/>
                <w:lang w:val="sr-Cyrl-CS"/>
              </w:rPr>
              <w:t xml:space="preserve">Копије лиценци издатих од Инжењерске коморе Србије са потврдама о важности лиценце.   </w:t>
            </w:r>
          </w:p>
          <w:p w:rsidR="00E10AB4" w:rsidRPr="00EE5EC7" w:rsidRDefault="00E10AB4" w:rsidP="00954F0E">
            <w:pPr>
              <w:numPr>
                <w:ilvl w:val="0"/>
                <w:numId w:val="48"/>
              </w:numPr>
              <w:spacing w:after="160" w:line="259" w:lineRule="auto"/>
              <w:jc w:val="both"/>
              <w:rPr>
                <w:szCs w:val="22"/>
                <w:lang w:val="sr-Cyrl-CS"/>
              </w:rPr>
            </w:pPr>
            <w:r w:rsidRPr="00EE5EC7">
              <w:rPr>
                <w:szCs w:val="22"/>
                <w:lang w:val="sr-Cyrl-CS"/>
              </w:rPr>
              <w:t xml:space="preserve">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–МА образац). </w:t>
            </w:r>
          </w:p>
          <w:p w:rsidR="00E10AB4" w:rsidRPr="00EE5EC7" w:rsidRDefault="00E10AB4" w:rsidP="00954F0E">
            <w:pPr>
              <w:numPr>
                <w:ilvl w:val="0"/>
                <w:numId w:val="48"/>
              </w:numPr>
              <w:spacing w:after="160" w:line="259" w:lineRule="auto"/>
              <w:jc w:val="both"/>
              <w:rPr>
                <w:szCs w:val="22"/>
                <w:lang w:val="sr-Cyrl-CS"/>
              </w:rPr>
            </w:pPr>
            <w:r w:rsidRPr="00EE5EC7">
              <w:rPr>
                <w:szCs w:val="22"/>
                <w:u w:val="single"/>
                <w:lang w:val="sr-Cyrl-CS"/>
              </w:rPr>
              <w:t>Доказ</w:t>
            </w:r>
            <w:r w:rsidRPr="00EE5EC7">
              <w:rPr>
                <w:szCs w:val="22"/>
                <w:lang w:val="sr-Cyrl-CS"/>
              </w:rPr>
              <w:t xml:space="preserve"> Извод из појединачне пореске пријаве за порез и доприносе по одбиткуодносно прва страна ППП-ПД пријаве где је наведен укупан број запослених/радно ангажованих, а којим понуђач доказује да располаже са минимум шест (шест) запослених или радно ангажованих по уговору од којих шест (шест) стално запослених радника или радно ангажованих морају бити дипломирани инжењери техничке струке. За инжењера техничке струке понуђач мора доставити доказ којим на несумњив начин доказује да су исти запослени (МА обрасце) или радно ангажовани код понуђача. </w:t>
            </w:r>
          </w:p>
          <w:p w:rsidR="00E10AB4" w:rsidRPr="00EE5EC7" w:rsidRDefault="00E10AB4" w:rsidP="00954F0E">
            <w:pPr>
              <w:numPr>
                <w:ilvl w:val="0"/>
                <w:numId w:val="48"/>
              </w:numPr>
              <w:spacing w:after="160" w:line="259" w:lineRule="auto"/>
              <w:jc w:val="both"/>
              <w:rPr>
                <w:szCs w:val="22"/>
                <w:lang w:val="sr-Cyrl-CS"/>
              </w:rPr>
            </w:pPr>
            <w:r w:rsidRPr="00EE5EC7">
              <w:rPr>
                <w:szCs w:val="22"/>
                <w:lang w:val="sr-Cyrl-CS"/>
              </w:rPr>
              <w:t>За радно ангажоване раднике Понуђач може доставити као доказ:</w:t>
            </w:r>
          </w:p>
          <w:p w:rsidR="00E10AB4" w:rsidRPr="00EE5EC7" w:rsidRDefault="00E10AB4" w:rsidP="00E10AB4">
            <w:pPr>
              <w:suppressAutoHyphens/>
              <w:jc w:val="both"/>
              <w:rPr>
                <w:rFonts w:eastAsia="Arial Unicode MS"/>
                <w:kern w:val="2"/>
                <w:szCs w:val="22"/>
                <w:lang w:val="sr-Cyrl-CS" w:eastAsia="ar-SA"/>
              </w:rPr>
            </w:pPr>
          </w:p>
          <w:p w:rsidR="00E10AB4" w:rsidRPr="00EE5EC7" w:rsidRDefault="00E10AB4" w:rsidP="00954F0E">
            <w:pPr>
              <w:numPr>
                <w:ilvl w:val="0"/>
                <w:numId w:val="56"/>
              </w:numPr>
              <w:suppressAutoHyphens/>
              <w:spacing w:line="100" w:lineRule="atLeast"/>
              <w:contextualSpacing/>
              <w:jc w:val="both"/>
              <w:rPr>
                <w:rFonts w:eastAsia="Arial Unicode MS"/>
                <w:kern w:val="2"/>
                <w:szCs w:val="22"/>
                <w:lang w:val="sr-Cyrl-CS" w:eastAsia="ar-SA"/>
              </w:rPr>
            </w:pPr>
            <w:r w:rsidRPr="00EE5EC7">
              <w:rPr>
                <w:rFonts w:eastAsia="Arial Unicode MS"/>
                <w:kern w:val="2"/>
                <w:szCs w:val="22"/>
                <w:lang w:val="sr-Cyrl-CS" w:eastAsia="ar-SA"/>
              </w:rPr>
              <w:t xml:space="preserve">Уговор о привременим и повременим пословима уз </w:t>
            </w:r>
            <w:r w:rsidRPr="00EE5EC7">
              <w:rPr>
                <w:rFonts w:eastAsia="Arial Unicode MS"/>
                <w:kern w:val="2"/>
                <w:szCs w:val="22"/>
                <w:lang w:val="en-US" w:eastAsia="ar-SA"/>
              </w:rPr>
              <w:t xml:space="preserve">МА </w:t>
            </w:r>
            <w:proofErr w:type="spellStart"/>
            <w:r w:rsidRPr="00EE5EC7">
              <w:rPr>
                <w:rFonts w:eastAsia="Arial Unicode MS"/>
                <w:kern w:val="2"/>
                <w:szCs w:val="22"/>
                <w:lang w:val="en-US" w:eastAsia="ar-SA"/>
              </w:rPr>
              <w:t>обра</w:t>
            </w:r>
            <w:proofErr w:type="spellEnd"/>
            <w:r w:rsidRPr="00EE5EC7">
              <w:rPr>
                <w:rFonts w:eastAsia="Arial Unicode MS"/>
                <w:kern w:val="2"/>
                <w:szCs w:val="22"/>
                <w:lang w:val="sr-Cyrl-CS" w:eastAsia="ar-SA"/>
              </w:rPr>
              <w:t xml:space="preserve">зац или </w:t>
            </w:r>
          </w:p>
          <w:p w:rsidR="00E10AB4" w:rsidRPr="00EE5EC7" w:rsidRDefault="00E10AB4" w:rsidP="00954F0E">
            <w:pPr>
              <w:numPr>
                <w:ilvl w:val="0"/>
                <w:numId w:val="56"/>
              </w:numPr>
              <w:suppressAutoHyphens/>
              <w:spacing w:line="100" w:lineRule="atLeast"/>
              <w:contextualSpacing/>
              <w:jc w:val="both"/>
              <w:rPr>
                <w:rFonts w:eastAsia="Arial Unicode MS"/>
                <w:kern w:val="2"/>
                <w:szCs w:val="22"/>
                <w:lang w:val="sr-Cyrl-CS" w:eastAsia="ar-SA"/>
              </w:rPr>
            </w:pPr>
            <w:r w:rsidRPr="00EE5EC7">
              <w:rPr>
                <w:rFonts w:eastAsia="Arial Unicode MS"/>
                <w:kern w:val="2"/>
                <w:szCs w:val="22"/>
                <w:lang w:val="sr-Cyrl-CS" w:eastAsia="ar-SA"/>
              </w:rPr>
              <w:t xml:space="preserve">уговор о допунском раду или </w:t>
            </w:r>
          </w:p>
          <w:p w:rsidR="00E10AB4" w:rsidRPr="00EE5EC7" w:rsidRDefault="00E10AB4" w:rsidP="00954F0E">
            <w:pPr>
              <w:numPr>
                <w:ilvl w:val="0"/>
                <w:numId w:val="48"/>
              </w:numPr>
              <w:spacing w:after="160" w:line="259" w:lineRule="auto"/>
              <w:jc w:val="both"/>
              <w:rPr>
                <w:szCs w:val="22"/>
                <w:lang w:val="sr-Cyrl-CS"/>
              </w:rPr>
            </w:pPr>
            <w:proofErr w:type="spellStart"/>
            <w:r w:rsidRPr="00EE5EC7">
              <w:rPr>
                <w:rFonts w:eastAsia="Arial Unicode MS"/>
                <w:kern w:val="2"/>
                <w:szCs w:val="22"/>
                <w:lang w:val="en-US" w:eastAsia="ar-SA"/>
              </w:rPr>
              <w:t>Понуђач</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је</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обавези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достави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Извод</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појединачне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пореске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пријаве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порез</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доприносе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одбитку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односно</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прву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страну</w:t>
            </w:r>
            <w:proofErr w:type="spellEnd"/>
            <w:r w:rsidRPr="00EE5EC7">
              <w:rPr>
                <w:rFonts w:eastAsia="Arial Unicode MS"/>
                <w:kern w:val="2"/>
                <w:szCs w:val="22"/>
                <w:lang w:val="en-US" w:eastAsia="ar-SA"/>
              </w:rPr>
              <w:t xml:space="preserve"> ППП-ПД </w:t>
            </w:r>
            <w:proofErr w:type="spellStart"/>
            <w:r w:rsidRPr="00EE5EC7">
              <w:rPr>
                <w:rFonts w:eastAsia="Arial Unicode MS"/>
                <w:kern w:val="2"/>
                <w:szCs w:val="22"/>
                <w:lang w:val="en-US" w:eastAsia="ar-SA"/>
              </w:rPr>
              <w:t>пријаве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месец</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претходи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месецу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објаве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позива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подношење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понуда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или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каснији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оверену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печатом</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потписом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овлашћеног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лица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понуђача</w:t>
            </w:r>
            <w:proofErr w:type="spellEnd"/>
            <w:r w:rsidRPr="00EE5EC7">
              <w:rPr>
                <w:rFonts w:eastAsia="Arial Unicode MS"/>
                <w:kern w:val="2"/>
                <w:szCs w:val="22"/>
                <w:lang w:val="en-US" w:eastAsia="ar-SA"/>
              </w:rPr>
              <w:t xml:space="preserve">. </w:t>
            </w:r>
          </w:p>
          <w:p w:rsidR="00E10AB4" w:rsidRPr="00EE5EC7" w:rsidRDefault="00E10AB4" w:rsidP="00954F0E">
            <w:pPr>
              <w:numPr>
                <w:ilvl w:val="0"/>
                <w:numId w:val="48"/>
              </w:numPr>
              <w:spacing w:after="160" w:line="259" w:lineRule="auto"/>
              <w:jc w:val="both"/>
              <w:rPr>
                <w:szCs w:val="22"/>
                <w:lang w:val="sr-Cyrl-CS"/>
              </w:rPr>
            </w:pPr>
            <w:r w:rsidRPr="00EE5EC7">
              <w:rPr>
                <w:rFonts w:eastAsia="Arial Unicode MS"/>
                <w:kern w:val="2"/>
                <w:szCs w:val="22"/>
                <w:u w:val="single"/>
                <w:lang w:val="sr-Cyrl-RS" w:eastAsia="ar-SA"/>
              </w:rPr>
              <w:t>Понуђач се обавезује  да обезбеди присуство  стручног надзора  свакодневно  у трајању радног времена извођача радова</w:t>
            </w:r>
            <w:r w:rsidRPr="00EE5EC7">
              <w:rPr>
                <w:rFonts w:eastAsia="Arial Unicode MS"/>
                <w:kern w:val="2"/>
                <w:szCs w:val="22"/>
                <w:lang w:val="sr-Cyrl-RS" w:eastAsia="ar-SA"/>
              </w:rPr>
              <w:t>.</w:t>
            </w:r>
            <w:r w:rsidRPr="00EE5EC7">
              <w:rPr>
                <w:rFonts w:eastAsia="Arial Unicode MS"/>
                <w:kern w:val="2"/>
                <w:szCs w:val="22"/>
                <w:lang w:val="en-US" w:eastAsia="ar-SA"/>
              </w:rPr>
              <w:t xml:space="preserve"> </w:t>
            </w:r>
          </w:p>
          <w:p w:rsidR="00C31DAE" w:rsidRPr="00EE5EC7" w:rsidRDefault="00C31DAE" w:rsidP="00C31DAE">
            <w:pPr>
              <w:jc w:val="both"/>
              <w:rPr>
                <w:rFonts w:eastAsia="Calibri"/>
                <w:color w:val="auto"/>
                <w:szCs w:val="22"/>
                <w:lang w:val="sr-Cyrl-CS"/>
              </w:rPr>
            </w:pPr>
            <w:r w:rsidRPr="00EE5EC7">
              <w:rPr>
                <w:rFonts w:eastAsia="Calibri"/>
                <w:b/>
                <w:color w:val="auto"/>
                <w:szCs w:val="22"/>
                <w:lang w:val="sr-Cyrl-CS"/>
              </w:rPr>
              <w:t>Споразум</w:t>
            </w:r>
            <w:r w:rsidRPr="00EE5EC7">
              <w:rPr>
                <w:rFonts w:eastAsia="Calibri"/>
                <w:color w:val="auto"/>
                <w:szCs w:val="22"/>
                <w:lang w:val="sr-Cyrl-CS"/>
              </w:rPr>
              <w:t xml:space="preserve"> којим се понуђачи из групе међусобно и према наручиоцу обавезују на извршење јавне набавке </w:t>
            </w:r>
          </w:p>
        </w:tc>
      </w:tr>
    </w:tbl>
    <w:p w:rsidR="00C31DAE" w:rsidRPr="00EE5EC7" w:rsidRDefault="00C31DAE" w:rsidP="00C31DAE">
      <w:pPr>
        <w:ind w:firstLine="576"/>
        <w:jc w:val="both"/>
        <w:rPr>
          <w:rFonts w:eastAsia="Calibri"/>
          <w:b/>
          <w:bCs/>
          <w:iCs/>
          <w:color w:val="auto"/>
          <w:sz w:val="24"/>
          <w:lang w:val="en-US"/>
        </w:rPr>
      </w:pPr>
    </w:p>
    <w:p w:rsidR="00C31DAE" w:rsidRPr="00EE5EC7" w:rsidRDefault="00C31DAE" w:rsidP="00E10AB4">
      <w:pPr>
        <w:ind w:firstLine="576"/>
        <w:jc w:val="both"/>
        <w:rPr>
          <w:rFonts w:eastAsia="Calibri"/>
          <w:bCs/>
          <w:iCs/>
          <w:color w:val="auto"/>
          <w:szCs w:val="22"/>
          <w:lang w:val="sr-Cyrl-CS"/>
        </w:rPr>
      </w:pPr>
      <w:proofErr w:type="spellStart"/>
      <w:r w:rsidRPr="00EE5EC7">
        <w:rPr>
          <w:rFonts w:eastAsia="Calibri"/>
          <w:b/>
          <w:bCs/>
          <w:iCs/>
          <w:color w:val="auto"/>
          <w:szCs w:val="22"/>
          <w:lang w:val="en-US"/>
        </w:rPr>
        <w:t>Уколико</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понуду</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подноси</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група</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понуђача</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сваки</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понуђач</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из</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групе</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понуђача</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мора</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да</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испуни</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обавезне</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услове</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из</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члана</w:t>
      </w:r>
      <w:proofErr w:type="spellEnd"/>
      <w:r w:rsidRPr="00EE5EC7">
        <w:rPr>
          <w:rFonts w:eastAsia="Calibri"/>
          <w:bCs/>
          <w:iCs/>
          <w:color w:val="auto"/>
          <w:szCs w:val="22"/>
          <w:lang w:val="en-US"/>
        </w:rPr>
        <w:t xml:space="preserve"> 75. </w:t>
      </w:r>
      <w:proofErr w:type="spellStart"/>
      <w:r w:rsidRPr="00EE5EC7">
        <w:rPr>
          <w:rFonts w:eastAsia="Calibri"/>
          <w:bCs/>
          <w:iCs/>
          <w:color w:val="auto"/>
          <w:szCs w:val="22"/>
          <w:lang w:val="en-US"/>
        </w:rPr>
        <w:t>став</w:t>
      </w:r>
      <w:proofErr w:type="spellEnd"/>
      <w:r w:rsidRPr="00EE5EC7">
        <w:rPr>
          <w:rFonts w:eastAsia="Calibri"/>
          <w:bCs/>
          <w:iCs/>
          <w:color w:val="auto"/>
          <w:szCs w:val="22"/>
          <w:lang w:val="en-US"/>
        </w:rPr>
        <w:t xml:space="preserve"> 1. </w:t>
      </w:r>
      <w:proofErr w:type="spellStart"/>
      <w:r w:rsidRPr="00EE5EC7">
        <w:rPr>
          <w:rFonts w:eastAsia="Calibri"/>
          <w:bCs/>
          <w:iCs/>
          <w:color w:val="auto"/>
          <w:szCs w:val="22"/>
          <w:lang w:val="en-US"/>
        </w:rPr>
        <w:t>тач</w:t>
      </w:r>
      <w:proofErr w:type="spellEnd"/>
      <w:r w:rsidRPr="00EE5EC7">
        <w:rPr>
          <w:rFonts w:eastAsia="Calibri"/>
          <w:bCs/>
          <w:iCs/>
          <w:color w:val="auto"/>
          <w:szCs w:val="22"/>
          <w:lang w:val="en-US"/>
        </w:rPr>
        <w:t xml:space="preserve">. 1) </w:t>
      </w:r>
      <w:proofErr w:type="spellStart"/>
      <w:r w:rsidRPr="00EE5EC7">
        <w:rPr>
          <w:rFonts w:eastAsia="Calibri"/>
          <w:bCs/>
          <w:iCs/>
          <w:color w:val="auto"/>
          <w:szCs w:val="22"/>
          <w:lang w:val="en-US"/>
        </w:rPr>
        <w:t>до</w:t>
      </w:r>
      <w:proofErr w:type="spellEnd"/>
      <w:r w:rsidRPr="00EE5EC7">
        <w:rPr>
          <w:rFonts w:eastAsia="Calibri"/>
          <w:bCs/>
          <w:iCs/>
          <w:color w:val="auto"/>
          <w:szCs w:val="22"/>
          <w:lang w:val="en-US"/>
        </w:rPr>
        <w:t xml:space="preserve"> 4) ЗЈН, а </w:t>
      </w:r>
      <w:proofErr w:type="spellStart"/>
      <w:r w:rsidRPr="00EE5EC7">
        <w:rPr>
          <w:rFonts w:eastAsia="Calibri"/>
          <w:bCs/>
          <w:iCs/>
          <w:color w:val="auto"/>
          <w:szCs w:val="22"/>
          <w:lang w:val="en-US"/>
        </w:rPr>
        <w:t>додатне</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услове</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испуњавају</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заједно</w:t>
      </w:r>
      <w:proofErr w:type="spellEnd"/>
      <w:r w:rsidRPr="00EE5EC7">
        <w:rPr>
          <w:rFonts w:eastAsia="Calibri"/>
          <w:bCs/>
          <w:iCs/>
          <w:color w:val="auto"/>
          <w:szCs w:val="22"/>
          <w:lang w:val="sr-Cyrl-CS"/>
        </w:rPr>
        <w:t>.</w:t>
      </w:r>
    </w:p>
    <w:p w:rsidR="00C31DAE" w:rsidRPr="00EE5EC7" w:rsidRDefault="00C31DAE" w:rsidP="00C31DAE">
      <w:pPr>
        <w:ind w:firstLine="576"/>
        <w:jc w:val="both"/>
        <w:rPr>
          <w:rFonts w:eastAsia="Calibri"/>
          <w:bCs/>
          <w:iCs/>
          <w:color w:val="auto"/>
          <w:szCs w:val="22"/>
          <w:lang w:val="sr-Cyrl-CS"/>
        </w:rPr>
      </w:pPr>
    </w:p>
    <w:p w:rsidR="00C31DAE" w:rsidRPr="00EE5EC7" w:rsidRDefault="00C31DAE" w:rsidP="00E10AB4">
      <w:pPr>
        <w:ind w:firstLine="576"/>
        <w:jc w:val="both"/>
        <w:rPr>
          <w:rFonts w:eastAsia="Calibri"/>
          <w:bCs/>
          <w:iCs/>
          <w:color w:val="auto"/>
          <w:szCs w:val="22"/>
          <w:lang w:val="sr-Cyrl-CS"/>
        </w:rPr>
      </w:pPr>
      <w:r w:rsidRPr="00EE5EC7">
        <w:rPr>
          <w:rFonts w:eastAsia="Calibri"/>
          <w:bCs/>
          <w:iCs/>
          <w:color w:val="auto"/>
          <w:szCs w:val="22"/>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rsidR="00C31DAE" w:rsidRPr="00EE5EC7" w:rsidRDefault="00C31DAE" w:rsidP="00C31DAE">
      <w:pPr>
        <w:ind w:firstLine="576"/>
        <w:jc w:val="both"/>
        <w:rPr>
          <w:rFonts w:eastAsia="Calibri"/>
          <w:bCs/>
          <w:iCs/>
          <w:color w:val="auto"/>
          <w:szCs w:val="22"/>
          <w:lang w:val="sr-Cyrl-CS"/>
        </w:rPr>
      </w:pPr>
    </w:p>
    <w:p w:rsidR="00C31DAE" w:rsidRPr="00EE5EC7" w:rsidRDefault="00C31DAE" w:rsidP="00C31DAE">
      <w:pPr>
        <w:ind w:firstLine="576"/>
        <w:jc w:val="both"/>
        <w:rPr>
          <w:rFonts w:eastAsia="Calibri"/>
          <w:bCs/>
          <w:iCs/>
          <w:color w:val="auto"/>
          <w:szCs w:val="22"/>
          <w:lang w:val="sr-Cyrl-CS"/>
        </w:rPr>
      </w:pPr>
      <w:proofErr w:type="spellStart"/>
      <w:r w:rsidRPr="00EE5EC7">
        <w:rPr>
          <w:rFonts w:eastAsia="Calibri"/>
          <w:b/>
          <w:bCs/>
          <w:iCs/>
          <w:color w:val="auto"/>
          <w:szCs w:val="22"/>
          <w:lang w:val="en-US"/>
        </w:rPr>
        <w:t>Уколико</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понуђач</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подноси</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понуду</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са</w:t>
      </w:r>
      <w:proofErr w:type="spellEnd"/>
      <w:r w:rsidRPr="00EE5EC7">
        <w:rPr>
          <w:rFonts w:eastAsia="Calibri"/>
          <w:b/>
          <w:bCs/>
          <w:iCs/>
          <w:color w:val="auto"/>
          <w:szCs w:val="22"/>
          <w:lang w:val="en-US"/>
        </w:rPr>
        <w:t xml:space="preserve"> </w:t>
      </w:r>
      <w:proofErr w:type="spellStart"/>
      <w:r w:rsidRPr="00EE5EC7">
        <w:rPr>
          <w:rFonts w:eastAsia="Calibri"/>
          <w:b/>
          <w:bCs/>
          <w:iCs/>
          <w:color w:val="auto"/>
          <w:szCs w:val="22"/>
          <w:lang w:val="en-US"/>
        </w:rPr>
        <w:t>подизвођачем</w:t>
      </w:r>
      <w:proofErr w:type="spellEnd"/>
      <w:r w:rsidRPr="00EE5EC7">
        <w:rPr>
          <w:rFonts w:eastAsia="Calibri"/>
          <w:bCs/>
          <w:iCs/>
          <w:color w:val="auto"/>
          <w:szCs w:val="22"/>
          <w:lang w:val="en-US"/>
        </w:rPr>
        <w:t xml:space="preserve">, у </w:t>
      </w:r>
      <w:proofErr w:type="spellStart"/>
      <w:r w:rsidRPr="00EE5EC7">
        <w:rPr>
          <w:rFonts w:eastAsia="Calibri"/>
          <w:bCs/>
          <w:iCs/>
          <w:color w:val="auto"/>
          <w:szCs w:val="22"/>
          <w:lang w:val="en-US"/>
        </w:rPr>
        <w:t>складу</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са</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чланом</w:t>
      </w:r>
      <w:proofErr w:type="spellEnd"/>
      <w:r w:rsidRPr="00EE5EC7">
        <w:rPr>
          <w:rFonts w:eastAsia="Calibri"/>
          <w:bCs/>
          <w:iCs/>
          <w:color w:val="auto"/>
          <w:szCs w:val="22"/>
          <w:lang w:val="en-US"/>
        </w:rPr>
        <w:t xml:space="preserve"> 80. ЗЈН, </w:t>
      </w:r>
      <w:proofErr w:type="spellStart"/>
      <w:r w:rsidRPr="00EE5EC7">
        <w:rPr>
          <w:rFonts w:eastAsia="Calibri"/>
          <w:bCs/>
          <w:iCs/>
          <w:color w:val="auto"/>
          <w:szCs w:val="22"/>
          <w:lang w:val="en-US"/>
        </w:rPr>
        <w:t>подизвођач</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мора</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да</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испуњава</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обавезне</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услове</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из</w:t>
      </w:r>
      <w:proofErr w:type="spellEnd"/>
      <w:r w:rsidRPr="00EE5EC7">
        <w:rPr>
          <w:rFonts w:eastAsia="Calibri"/>
          <w:bCs/>
          <w:iCs/>
          <w:color w:val="auto"/>
          <w:szCs w:val="22"/>
          <w:lang w:val="en-US"/>
        </w:rPr>
        <w:t xml:space="preserve"> </w:t>
      </w:r>
      <w:proofErr w:type="spellStart"/>
      <w:r w:rsidRPr="00EE5EC7">
        <w:rPr>
          <w:rFonts w:eastAsia="Calibri"/>
          <w:bCs/>
          <w:iCs/>
          <w:color w:val="auto"/>
          <w:szCs w:val="22"/>
          <w:lang w:val="en-US"/>
        </w:rPr>
        <w:t>члана</w:t>
      </w:r>
      <w:proofErr w:type="spellEnd"/>
      <w:r w:rsidRPr="00EE5EC7">
        <w:rPr>
          <w:rFonts w:eastAsia="Calibri"/>
          <w:bCs/>
          <w:iCs/>
          <w:color w:val="auto"/>
          <w:szCs w:val="22"/>
          <w:lang w:val="en-US"/>
        </w:rPr>
        <w:t xml:space="preserve"> 75. </w:t>
      </w:r>
      <w:proofErr w:type="spellStart"/>
      <w:r w:rsidRPr="00EE5EC7">
        <w:rPr>
          <w:rFonts w:eastAsia="Calibri"/>
          <w:bCs/>
          <w:iCs/>
          <w:color w:val="auto"/>
          <w:szCs w:val="22"/>
          <w:lang w:val="en-US"/>
        </w:rPr>
        <w:t>став</w:t>
      </w:r>
      <w:proofErr w:type="spellEnd"/>
      <w:r w:rsidRPr="00EE5EC7">
        <w:rPr>
          <w:rFonts w:eastAsia="Calibri"/>
          <w:bCs/>
          <w:iCs/>
          <w:color w:val="auto"/>
          <w:szCs w:val="22"/>
          <w:lang w:val="en-US"/>
        </w:rPr>
        <w:t xml:space="preserve"> 1. </w:t>
      </w:r>
      <w:proofErr w:type="spellStart"/>
      <w:r w:rsidRPr="00EE5EC7">
        <w:rPr>
          <w:rFonts w:eastAsia="Calibri"/>
          <w:bCs/>
          <w:iCs/>
          <w:color w:val="auto"/>
          <w:szCs w:val="22"/>
          <w:lang w:val="en-US"/>
        </w:rPr>
        <w:t>тач</w:t>
      </w:r>
      <w:proofErr w:type="spellEnd"/>
      <w:r w:rsidRPr="00EE5EC7">
        <w:rPr>
          <w:rFonts w:eastAsia="Calibri"/>
          <w:bCs/>
          <w:iCs/>
          <w:color w:val="auto"/>
          <w:szCs w:val="22"/>
          <w:lang w:val="en-US"/>
        </w:rPr>
        <w:t xml:space="preserve">. 1) </w:t>
      </w:r>
      <w:proofErr w:type="spellStart"/>
      <w:r w:rsidRPr="00EE5EC7">
        <w:rPr>
          <w:rFonts w:eastAsia="Calibri"/>
          <w:bCs/>
          <w:iCs/>
          <w:color w:val="auto"/>
          <w:szCs w:val="22"/>
          <w:lang w:val="en-US"/>
        </w:rPr>
        <w:t>до</w:t>
      </w:r>
      <w:proofErr w:type="spellEnd"/>
      <w:r w:rsidRPr="00EE5EC7">
        <w:rPr>
          <w:rFonts w:eastAsia="Calibri"/>
          <w:bCs/>
          <w:iCs/>
          <w:color w:val="auto"/>
          <w:szCs w:val="22"/>
          <w:lang w:val="en-US"/>
        </w:rPr>
        <w:t xml:space="preserve"> 4) ЗЈН</w:t>
      </w:r>
      <w:r w:rsidRPr="00EE5EC7">
        <w:rPr>
          <w:rFonts w:eastAsia="Calibri"/>
          <w:bCs/>
          <w:iCs/>
          <w:color w:val="auto"/>
          <w:szCs w:val="22"/>
          <w:lang w:val="sr-Cyrl-CS"/>
        </w:rPr>
        <w:t>.</w:t>
      </w:r>
    </w:p>
    <w:p w:rsidR="00C31DAE" w:rsidRPr="00EE5EC7" w:rsidRDefault="00C31DAE" w:rsidP="00C31DAE">
      <w:pPr>
        <w:ind w:firstLine="576"/>
        <w:jc w:val="both"/>
        <w:rPr>
          <w:rFonts w:eastAsia="Calibri"/>
          <w:bCs/>
          <w:iCs/>
          <w:color w:val="auto"/>
          <w:szCs w:val="22"/>
          <w:lang w:val="sr-Cyrl-CS"/>
        </w:rPr>
      </w:pPr>
    </w:p>
    <w:p w:rsidR="00C31DAE" w:rsidRPr="00EE5EC7" w:rsidRDefault="00C31DAE" w:rsidP="00C31DAE">
      <w:pPr>
        <w:ind w:firstLine="576"/>
        <w:jc w:val="both"/>
        <w:rPr>
          <w:rFonts w:eastAsia="Calibri"/>
          <w:bCs/>
          <w:iCs/>
          <w:color w:val="auto"/>
          <w:szCs w:val="22"/>
          <w:lang w:val="sr-Cyrl-CS"/>
        </w:rPr>
      </w:pPr>
      <w:r w:rsidRPr="00EE5EC7">
        <w:rPr>
          <w:rFonts w:eastAsia="Calibri"/>
          <w:bCs/>
          <w:iCs/>
          <w:color w:val="auto"/>
          <w:szCs w:val="22"/>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C31DAE" w:rsidRPr="00EE5EC7" w:rsidRDefault="00C31DAE" w:rsidP="00C31DAE">
      <w:pPr>
        <w:ind w:firstLine="576"/>
        <w:jc w:val="both"/>
        <w:rPr>
          <w:rFonts w:eastAsia="Calibri"/>
          <w:bCs/>
          <w:color w:val="auto"/>
          <w:szCs w:val="22"/>
          <w:lang w:val="en-US"/>
        </w:rPr>
      </w:pPr>
    </w:p>
    <w:p w:rsidR="00C31DAE" w:rsidRPr="00EE5EC7" w:rsidRDefault="00C31DAE" w:rsidP="00C31DAE">
      <w:pPr>
        <w:ind w:firstLine="576"/>
        <w:jc w:val="both"/>
        <w:rPr>
          <w:rFonts w:eastAsia="Calibri"/>
          <w:bCs/>
          <w:color w:val="auto"/>
          <w:szCs w:val="22"/>
          <w:lang w:val="sr-Cyrl-CS"/>
        </w:rPr>
      </w:pPr>
      <w:r w:rsidRPr="00EE5EC7">
        <w:rPr>
          <w:rFonts w:eastAsia="Calibri"/>
          <w:bCs/>
          <w:iCs/>
          <w:color w:val="auto"/>
          <w:szCs w:val="22"/>
          <w:lang w:val="sr-Cyrl-CS"/>
        </w:rPr>
        <w:t>Услов из члана 75. став 1. тач. 5) дужан је да испуни подизвођач којем је поверено извршење дела набавке за који је неопходна испуњеност тог услова.</w:t>
      </w:r>
    </w:p>
    <w:p w:rsidR="00C31DAE" w:rsidRPr="00EE5EC7" w:rsidRDefault="00C31DAE" w:rsidP="00C31DAE">
      <w:pPr>
        <w:ind w:firstLine="576"/>
        <w:jc w:val="both"/>
        <w:rPr>
          <w:rFonts w:eastAsia="Calibri"/>
          <w:bCs/>
          <w:color w:val="auto"/>
          <w:szCs w:val="22"/>
          <w:lang w:val="en-US"/>
        </w:rPr>
      </w:pPr>
    </w:p>
    <w:p w:rsidR="00C31DAE" w:rsidRPr="00EE5EC7" w:rsidRDefault="00C31DAE" w:rsidP="00C31DAE">
      <w:pPr>
        <w:ind w:firstLine="576"/>
        <w:jc w:val="both"/>
        <w:rPr>
          <w:rFonts w:eastAsia="Calibri"/>
          <w:bCs/>
          <w:color w:val="auto"/>
          <w:szCs w:val="22"/>
          <w:lang w:val="en-US"/>
        </w:rPr>
      </w:pPr>
      <w:proofErr w:type="spellStart"/>
      <w:r w:rsidRPr="00EE5EC7">
        <w:rPr>
          <w:rFonts w:eastAsia="Calibri"/>
          <w:bCs/>
          <w:color w:val="auto"/>
          <w:szCs w:val="22"/>
          <w:lang w:val="en-US"/>
        </w:rPr>
        <w:t>Понуђач</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који</w:t>
      </w:r>
      <w:proofErr w:type="spellEnd"/>
      <w:r w:rsidRPr="00EE5EC7">
        <w:rPr>
          <w:rFonts w:eastAsia="Calibri"/>
          <w:bCs/>
          <w:color w:val="auto"/>
          <w:szCs w:val="22"/>
          <w:lang w:val="en-US"/>
        </w:rPr>
        <w:t xml:space="preserve"> </w:t>
      </w:r>
      <w:r w:rsidRPr="00EE5EC7">
        <w:rPr>
          <w:rFonts w:eastAsia="Calibri"/>
          <w:bCs/>
          <w:color w:val="auto"/>
          <w:szCs w:val="22"/>
          <w:lang w:val="sr-Cyrl-CS"/>
        </w:rPr>
        <w:t>је</w:t>
      </w:r>
      <w:r w:rsidRPr="00EE5EC7">
        <w:rPr>
          <w:rFonts w:eastAsia="Calibri"/>
          <w:bCs/>
          <w:color w:val="auto"/>
          <w:szCs w:val="22"/>
          <w:lang w:val="en-US"/>
        </w:rPr>
        <w:t xml:space="preserve"> </w:t>
      </w:r>
      <w:proofErr w:type="spellStart"/>
      <w:r w:rsidRPr="00EE5EC7">
        <w:rPr>
          <w:rFonts w:eastAsia="Calibri"/>
          <w:bCs/>
          <w:color w:val="auto"/>
          <w:szCs w:val="22"/>
          <w:lang w:val="en-US"/>
        </w:rPr>
        <w:t>регистрован</w:t>
      </w:r>
      <w:proofErr w:type="spellEnd"/>
      <w:r w:rsidRPr="00EE5EC7">
        <w:rPr>
          <w:rFonts w:eastAsia="Calibri"/>
          <w:bCs/>
          <w:color w:val="auto"/>
          <w:szCs w:val="22"/>
          <w:lang w:val="en-US"/>
        </w:rPr>
        <w:t xml:space="preserve"> у </w:t>
      </w:r>
      <w:proofErr w:type="spellStart"/>
      <w:r w:rsidRPr="00EE5EC7">
        <w:rPr>
          <w:rFonts w:eastAsia="Calibri"/>
          <w:bCs/>
          <w:color w:val="auto"/>
          <w:szCs w:val="22"/>
          <w:lang w:val="en-US"/>
        </w:rPr>
        <w:t>Регистру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понуђача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који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води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Агенција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за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привредне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регистре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доставља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доказе</w:t>
      </w:r>
      <w:proofErr w:type="spellEnd"/>
      <w:r w:rsidRPr="00EE5EC7">
        <w:rPr>
          <w:rFonts w:eastAsia="Calibri"/>
          <w:bCs/>
          <w:color w:val="auto"/>
          <w:szCs w:val="22"/>
          <w:lang w:val="en-US"/>
        </w:rPr>
        <w:t xml:space="preserve"> о </w:t>
      </w:r>
      <w:proofErr w:type="spellStart"/>
      <w:r w:rsidRPr="00EE5EC7">
        <w:rPr>
          <w:rFonts w:eastAsia="Calibri"/>
          <w:bCs/>
          <w:color w:val="auto"/>
          <w:szCs w:val="22"/>
          <w:lang w:val="en-US"/>
        </w:rPr>
        <w:t>испуњености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услова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из</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члана</w:t>
      </w:r>
      <w:proofErr w:type="spellEnd"/>
      <w:r w:rsidRPr="00EE5EC7">
        <w:rPr>
          <w:rFonts w:eastAsia="Calibri"/>
          <w:bCs/>
          <w:color w:val="auto"/>
          <w:szCs w:val="22"/>
          <w:lang w:val="en-US"/>
        </w:rPr>
        <w:t xml:space="preserve"> 75. </w:t>
      </w:r>
      <w:proofErr w:type="spellStart"/>
      <w:r w:rsidRPr="00EE5EC7">
        <w:rPr>
          <w:rFonts w:eastAsia="Calibri"/>
          <w:bCs/>
          <w:color w:val="auto"/>
          <w:szCs w:val="22"/>
          <w:lang w:val="en-US"/>
        </w:rPr>
        <w:t>ст</w:t>
      </w:r>
      <w:proofErr w:type="spellEnd"/>
      <w:r w:rsidRPr="00EE5EC7">
        <w:rPr>
          <w:rFonts w:eastAsia="Calibri"/>
          <w:bCs/>
          <w:color w:val="auto"/>
          <w:szCs w:val="22"/>
          <w:lang w:val="sr-Cyrl-CS"/>
        </w:rPr>
        <w:t>ав</w:t>
      </w:r>
      <w:r w:rsidRPr="00EE5EC7">
        <w:rPr>
          <w:rFonts w:eastAsia="Calibri"/>
          <w:bCs/>
          <w:color w:val="auto"/>
          <w:szCs w:val="22"/>
          <w:lang w:val="en-US"/>
        </w:rPr>
        <w:t xml:space="preserve"> 1. </w:t>
      </w:r>
      <w:proofErr w:type="spellStart"/>
      <w:r w:rsidRPr="00EE5EC7">
        <w:rPr>
          <w:rFonts w:eastAsia="Calibri"/>
          <w:bCs/>
          <w:color w:val="auto"/>
          <w:szCs w:val="22"/>
          <w:lang w:val="en-US"/>
        </w:rPr>
        <w:t>тач</w:t>
      </w:r>
      <w:proofErr w:type="spellEnd"/>
      <w:r w:rsidRPr="00EE5EC7">
        <w:rPr>
          <w:rFonts w:eastAsia="Calibri"/>
          <w:bCs/>
          <w:color w:val="auto"/>
          <w:szCs w:val="22"/>
          <w:lang w:val="en-US"/>
        </w:rPr>
        <w:t xml:space="preserve">. </w:t>
      </w:r>
      <w:r w:rsidRPr="00EE5EC7">
        <w:rPr>
          <w:rFonts w:eastAsia="Calibri"/>
          <w:bCs/>
          <w:iCs/>
          <w:color w:val="auto"/>
          <w:szCs w:val="22"/>
          <w:lang w:val="en-US"/>
        </w:rPr>
        <w:t xml:space="preserve">1) </w:t>
      </w:r>
      <w:proofErr w:type="spellStart"/>
      <w:r w:rsidRPr="00EE5EC7">
        <w:rPr>
          <w:rFonts w:eastAsia="Calibri"/>
          <w:bCs/>
          <w:iCs/>
          <w:color w:val="auto"/>
          <w:szCs w:val="22"/>
          <w:lang w:val="en-US"/>
        </w:rPr>
        <w:t>до</w:t>
      </w:r>
      <w:proofErr w:type="spellEnd"/>
      <w:r w:rsidRPr="00EE5EC7">
        <w:rPr>
          <w:rFonts w:eastAsia="Calibri"/>
          <w:bCs/>
          <w:iCs/>
          <w:color w:val="auto"/>
          <w:szCs w:val="22"/>
          <w:lang w:val="en-US"/>
        </w:rPr>
        <w:t xml:space="preserve"> 4) </w:t>
      </w:r>
      <w:r w:rsidRPr="00EE5EC7">
        <w:rPr>
          <w:rFonts w:eastAsia="Calibri"/>
          <w:bCs/>
          <w:color w:val="auto"/>
          <w:szCs w:val="22"/>
          <w:lang w:val="en-US"/>
        </w:rPr>
        <w:t xml:space="preserve">ЗЈН, </w:t>
      </w:r>
      <w:proofErr w:type="spellStart"/>
      <w:r w:rsidRPr="00EE5EC7">
        <w:rPr>
          <w:rFonts w:eastAsia="Calibri"/>
          <w:bCs/>
          <w:color w:val="auto"/>
          <w:szCs w:val="22"/>
          <w:lang w:val="en-US"/>
        </w:rPr>
        <w:t>сходно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чл</w:t>
      </w:r>
      <w:proofErr w:type="spellEnd"/>
      <w:r w:rsidRPr="00EE5EC7">
        <w:rPr>
          <w:rFonts w:eastAsia="Calibri"/>
          <w:bCs/>
          <w:color w:val="auto"/>
          <w:szCs w:val="22"/>
          <w:lang w:val="sr-Cyrl-CS"/>
        </w:rPr>
        <w:t>ану</w:t>
      </w:r>
      <w:r w:rsidRPr="00EE5EC7">
        <w:rPr>
          <w:rFonts w:eastAsia="Calibri"/>
          <w:bCs/>
          <w:color w:val="auto"/>
          <w:szCs w:val="22"/>
          <w:lang w:val="en-US"/>
        </w:rPr>
        <w:t xml:space="preserve"> 78. ЗЈН.</w:t>
      </w:r>
    </w:p>
    <w:p w:rsidR="00C31DAE" w:rsidRPr="00EE5EC7" w:rsidRDefault="00C31DAE" w:rsidP="00C31DAE">
      <w:pPr>
        <w:ind w:firstLine="576"/>
        <w:jc w:val="both"/>
        <w:rPr>
          <w:rFonts w:eastAsia="Calibri"/>
          <w:bCs/>
          <w:color w:val="auto"/>
          <w:szCs w:val="22"/>
          <w:lang w:val="sr-Cyrl-CS"/>
        </w:rPr>
      </w:pPr>
      <w:r w:rsidRPr="00EE5EC7">
        <w:rPr>
          <w:rFonts w:eastAsia="Calibri"/>
          <w:bCs/>
          <w:color w:val="auto"/>
          <w:szCs w:val="22"/>
          <w:lang w:val="sr-Cyrl-CS"/>
        </w:rPr>
        <w:lastRenderedPageBreak/>
        <w:t>Понуђач који је регистровани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C31DAE" w:rsidRPr="00EE5EC7" w:rsidRDefault="00C31DAE" w:rsidP="00C31DAE">
      <w:pPr>
        <w:jc w:val="both"/>
        <w:rPr>
          <w:rFonts w:eastAsia="Calibri"/>
          <w:bCs/>
          <w:color w:val="auto"/>
          <w:szCs w:val="22"/>
          <w:lang w:val="sr-Cyrl-CS"/>
        </w:rPr>
      </w:pPr>
    </w:p>
    <w:p w:rsidR="00C31DAE" w:rsidRPr="00EE5EC7" w:rsidRDefault="00C31DAE" w:rsidP="00C31DAE">
      <w:pPr>
        <w:ind w:firstLine="576"/>
        <w:jc w:val="both"/>
        <w:rPr>
          <w:rFonts w:eastAsia="Calibri"/>
          <w:color w:val="auto"/>
          <w:szCs w:val="22"/>
          <w:lang w:val="sr-Cyrl-CS"/>
        </w:rPr>
      </w:pPr>
      <w:proofErr w:type="spellStart"/>
      <w:r w:rsidRPr="00EE5EC7">
        <w:rPr>
          <w:rFonts w:eastAsia="Calibri"/>
          <w:color w:val="auto"/>
          <w:szCs w:val="22"/>
          <w:lang w:val="en-US"/>
        </w:rPr>
        <w:t>Уколико</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је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доказ</w:t>
      </w:r>
      <w:proofErr w:type="spellEnd"/>
      <w:r w:rsidRPr="00EE5EC7">
        <w:rPr>
          <w:rFonts w:eastAsia="Calibri"/>
          <w:color w:val="auto"/>
          <w:szCs w:val="22"/>
          <w:lang w:val="en-US"/>
        </w:rPr>
        <w:t xml:space="preserve"> о </w:t>
      </w:r>
      <w:proofErr w:type="spellStart"/>
      <w:r w:rsidRPr="00EE5EC7">
        <w:rPr>
          <w:rFonts w:eastAsia="Calibri"/>
          <w:color w:val="auto"/>
          <w:szCs w:val="22"/>
          <w:lang w:val="en-US"/>
        </w:rPr>
        <w:t>испуњености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услова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електронски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документ</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понуђач</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доставља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копију</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електронског</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документа</w:t>
      </w:r>
      <w:proofErr w:type="spellEnd"/>
      <w:r w:rsidRPr="00EE5EC7">
        <w:rPr>
          <w:rFonts w:eastAsia="Calibri"/>
          <w:color w:val="auto"/>
          <w:szCs w:val="22"/>
          <w:lang w:val="en-US"/>
        </w:rPr>
        <w:t xml:space="preserve"> у </w:t>
      </w:r>
      <w:proofErr w:type="spellStart"/>
      <w:r w:rsidRPr="00EE5EC7">
        <w:rPr>
          <w:rFonts w:eastAsia="Calibri"/>
          <w:color w:val="auto"/>
          <w:szCs w:val="22"/>
          <w:lang w:val="en-US"/>
        </w:rPr>
        <w:t>писаном</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облику</w:t>
      </w:r>
      <w:proofErr w:type="spellEnd"/>
      <w:r w:rsidRPr="00EE5EC7">
        <w:rPr>
          <w:rFonts w:eastAsia="Calibri"/>
          <w:color w:val="auto"/>
          <w:szCs w:val="22"/>
          <w:lang w:val="en-US"/>
        </w:rPr>
        <w:t xml:space="preserve">, у </w:t>
      </w:r>
      <w:proofErr w:type="spellStart"/>
      <w:r w:rsidRPr="00EE5EC7">
        <w:rPr>
          <w:rFonts w:eastAsia="Calibri"/>
          <w:color w:val="auto"/>
          <w:szCs w:val="22"/>
          <w:lang w:val="en-US"/>
        </w:rPr>
        <w:t>складу</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законом</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којим</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уређује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електронски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документ</w:t>
      </w:r>
      <w:proofErr w:type="spellEnd"/>
      <w:r w:rsidRPr="00EE5EC7">
        <w:rPr>
          <w:rFonts w:eastAsia="Calibri"/>
          <w:color w:val="auto"/>
          <w:szCs w:val="22"/>
          <w:lang w:val="en-US"/>
        </w:rPr>
        <w:t>.</w:t>
      </w:r>
    </w:p>
    <w:p w:rsidR="00C31DAE" w:rsidRPr="00EE5EC7" w:rsidRDefault="00C31DAE" w:rsidP="00C31DAE">
      <w:pPr>
        <w:ind w:firstLine="576"/>
        <w:jc w:val="both"/>
        <w:rPr>
          <w:rFonts w:eastAsia="Calibri"/>
          <w:color w:val="auto"/>
          <w:szCs w:val="22"/>
          <w:lang w:val="sr-Cyrl-CS"/>
        </w:rPr>
      </w:pPr>
    </w:p>
    <w:p w:rsidR="00C31DAE" w:rsidRPr="00EE5EC7" w:rsidRDefault="00C31DAE" w:rsidP="00C31DAE">
      <w:pPr>
        <w:ind w:firstLine="576"/>
        <w:jc w:val="both"/>
        <w:rPr>
          <w:rFonts w:eastAsia="Calibri"/>
          <w:bCs/>
          <w:color w:val="auto"/>
          <w:szCs w:val="22"/>
          <w:lang w:val="sr-Cyrl-CS"/>
        </w:rPr>
      </w:pPr>
      <w:proofErr w:type="spellStart"/>
      <w:r w:rsidRPr="00EE5EC7">
        <w:rPr>
          <w:rFonts w:eastAsia="Calibri"/>
          <w:bCs/>
          <w:color w:val="auto"/>
          <w:szCs w:val="22"/>
          <w:lang w:val="en-US"/>
        </w:rPr>
        <w:t>Ако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се</w:t>
      </w:r>
      <w:proofErr w:type="spellEnd"/>
      <w:r w:rsidRPr="00EE5EC7">
        <w:rPr>
          <w:rFonts w:eastAsia="Calibri"/>
          <w:bCs/>
          <w:color w:val="auto"/>
          <w:szCs w:val="22"/>
          <w:lang w:val="en-US"/>
        </w:rPr>
        <w:t xml:space="preserve"> у </w:t>
      </w:r>
      <w:proofErr w:type="spellStart"/>
      <w:r w:rsidRPr="00EE5EC7">
        <w:rPr>
          <w:rFonts w:eastAsia="Calibri"/>
          <w:bCs/>
          <w:color w:val="auto"/>
          <w:szCs w:val="22"/>
          <w:lang w:val="en-US"/>
        </w:rPr>
        <w:t>држави</w:t>
      </w:r>
      <w:proofErr w:type="spellEnd"/>
      <w:r w:rsidRPr="00EE5EC7">
        <w:rPr>
          <w:rFonts w:eastAsia="Calibri"/>
          <w:bCs/>
          <w:color w:val="auto"/>
          <w:szCs w:val="22"/>
          <w:lang w:val="en-US"/>
        </w:rPr>
        <w:t xml:space="preserve"> у </w:t>
      </w:r>
      <w:proofErr w:type="spellStart"/>
      <w:r w:rsidRPr="00EE5EC7">
        <w:rPr>
          <w:rFonts w:eastAsia="Calibri"/>
          <w:bCs/>
          <w:color w:val="auto"/>
          <w:szCs w:val="22"/>
          <w:lang w:val="en-US"/>
        </w:rPr>
        <w:t>којој</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понуђач</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има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седиште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издају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тражени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докази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понуђач</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може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уместо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доказа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приложити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своју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писану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изјаву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дату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под</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кривичном</w:t>
      </w:r>
      <w:proofErr w:type="spellEnd"/>
      <w:r w:rsidRPr="00EE5EC7">
        <w:rPr>
          <w:rFonts w:eastAsia="Calibri"/>
          <w:bCs/>
          <w:color w:val="auto"/>
          <w:szCs w:val="22"/>
          <w:lang w:val="en-US"/>
        </w:rPr>
        <w:t xml:space="preserve"> и </w:t>
      </w:r>
      <w:proofErr w:type="spellStart"/>
      <w:r w:rsidRPr="00EE5EC7">
        <w:rPr>
          <w:rFonts w:eastAsia="Calibri"/>
          <w:bCs/>
          <w:color w:val="auto"/>
          <w:szCs w:val="22"/>
          <w:lang w:val="en-US"/>
        </w:rPr>
        <w:t>материјалном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одговорношћу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оверену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пред</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судским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или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управним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органом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јавним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бележником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или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другим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надлежним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органом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те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државе</w:t>
      </w:r>
      <w:proofErr w:type="spellEnd"/>
      <w:r w:rsidRPr="00EE5EC7">
        <w:rPr>
          <w:rFonts w:eastAsia="Calibri"/>
          <w:bCs/>
          <w:color w:val="auto"/>
          <w:szCs w:val="22"/>
          <w:lang w:val="en-US"/>
        </w:rPr>
        <w:t>.</w:t>
      </w:r>
    </w:p>
    <w:p w:rsidR="00C31DAE" w:rsidRPr="00EE5EC7" w:rsidRDefault="00C31DAE" w:rsidP="00C31DAE">
      <w:pPr>
        <w:ind w:firstLine="576"/>
        <w:jc w:val="both"/>
        <w:rPr>
          <w:rFonts w:eastAsia="Calibri"/>
          <w:bCs/>
          <w:color w:val="auto"/>
          <w:szCs w:val="22"/>
          <w:lang w:val="sr-Cyrl-CS"/>
        </w:rPr>
      </w:pPr>
    </w:p>
    <w:p w:rsidR="00C31DAE" w:rsidRPr="00EE5EC7" w:rsidRDefault="00C31DAE" w:rsidP="00C31DAE">
      <w:pPr>
        <w:ind w:firstLine="576"/>
        <w:jc w:val="both"/>
        <w:rPr>
          <w:rFonts w:eastAsia="Calibri"/>
          <w:bCs/>
          <w:color w:val="auto"/>
          <w:szCs w:val="22"/>
          <w:lang w:val="sr-Cyrl-CS"/>
        </w:rPr>
      </w:pPr>
      <w:proofErr w:type="spellStart"/>
      <w:r w:rsidRPr="00EE5EC7">
        <w:rPr>
          <w:rFonts w:eastAsia="Calibri"/>
          <w:bCs/>
          <w:color w:val="auto"/>
          <w:szCs w:val="22"/>
          <w:lang w:val="en-US"/>
        </w:rPr>
        <w:t>Ако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понуђач</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има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седиште</w:t>
      </w:r>
      <w:proofErr w:type="spellEnd"/>
      <w:r w:rsidRPr="00EE5EC7">
        <w:rPr>
          <w:rFonts w:eastAsia="Calibri"/>
          <w:bCs/>
          <w:color w:val="auto"/>
          <w:szCs w:val="22"/>
          <w:lang w:val="en-US"/>
        </w:rPr>
        <w:t xml:space="preserve"> у </w:t>
      </w:r>
      <w:proofErr w:type="spellStart"/>
      <w:r w:rsidRPr="00EE5EC7">
        <w:rPr>
          <w:rFonts w:eastAsia="Calibri"/>
          <w:bCs/>
          <w:color w:val="auto"/>
          <w:szCs w:val="22"/>
          <w:lang w:val="en-US"/>
        </w:rPr>
        <w:t>другој</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држави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наручилац</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може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провери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ли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су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документи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којима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понуђач</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доказује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испуњеност</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тражених</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услова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издати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од</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стране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надлежних</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органа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те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државе</w:t>
      </w:r>
      <w:proofErr w:type="spellEnd"/>
      <w:r w:rsidRPr="00EE5EC7">
        <w:rPr>
          <w:rFonts w:eastAsia="Calibri"/>
          <w:bCs/>
          <w:color w:val="auto"/>
          <w:szCs w:val="22"/>
          <w:lang w:val="en-US"/>
        </w:rPr>
        <w:t>.</w:t>
      </w:r>
    </w:p>
    <w:p w:rsidR="00C31DAE" w:rsidRPr="00EE5EC7" w:rsidRDefault="00C31DAE" w:rsidP="00C31DAE">
      <w:pPr>
        <w:ind w:firstLine="576"/>
        <w:jc w:val="both"/>
        <w:rPr>
          <w:rFonts w:eastAsia="Calibri"/>
          <w:color w:val="auto"/>
          <w:szCs w:val="22"/>
          <w:lang w:val="sr-Cyrl-CS"/>
        </w:rPr>
      </w:pPr>
    </w:p>
    <w:p w:rsidR="00C31DAE" w:rsidRPr="00EE5EC7" w:rsidRDefault="00C31DAE" w:rsidP="00E10AB4">
      <w:pPr>
        <w:ind w:firstLine="360"/>
        <w:jc w:val="both"/>
        <w:rPr>
          <w:rFonts w:eastAsia="Calibri"/>
          <w:bCs/>
          <w:color w:val="auto"/>
          <w:szCs w:val="22"/>
          <w:lang w:val="sr-Cyrl-CS"/>
        </w:rPr>
      </w:pPr>
      <w:r w:rsidRPr="00EE5EC7">
        <w:rPr>
          <w:rFonts w:eastAsia="Calibri"/>
          <w:color w:val="auto"/>
          <w:szCs w:val="22"/>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EE5EC7">
        <w:rPr>
          <w:rFonts w:eastAsia="Calibri"/>
          <w:color w:val="auto"/>
          <w:szCs w:val="22"/>
          <w:lang w:val="sr-Latn-CS"/>
        </w:rPr>
        <w:t xml:space="preserve">најмање </w:t>
      </w:r>
      <w:r w:rsidRPr="00EE5EC7">
        <w:rPr>
          <w:rFonts w:eastAsia="Calibri"/>
          <w:color w:val="auto"/>
          <w:szCs w:val="22"/>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EE5EC7">
        <w:rPr>
          <w:rFonts w:eastAsia="Calibri"/>
          <w:bCs/>
          <w:color w:val="auto"/>
          <w:szCs w:val="22"/>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C31DAE" w:rsidRPr="00EE5EC7" w:rsidRDefault="00C31DAE" w:rsidP="00C31DAE">
      <w:pPr>
        <w:ind w:firstLine="576"/>
        <w:jc w:val="both"/>
        <w:rPr>
          <w:rFonts w:eastAsia="Calibri"/>
          <w:bCs/>
          <w:color w:val="auto"/>
          <w:szCs w:val="22"/>
          <w:lang w:val="sr-Cyrl-CS"/>
        </w:rPr>
      </w:pPr>
    </w:p>
    <w:p w:rsidR="00C31DAE" w:rsidRPr="00EE5EC7" w:rsidRDefault="00C31DAE" w:rsidP="00E10AB4">
      <w:pPr>
        <w:ind w:firstLine="360"/>
        <w:jc w:val="both"/>
        <w:rPr>
          <w:rFonts w:eastAsia="Calibri"/>
          <w:color w:val="auto"/>
          <w:szCs w:val="22"/>
          <w:lang w:val="sr-Cyrl-CS"/>
        </w:rPr>
      </w:pPr>
      <w:r w:rsidRPr="00EE5EC7">
        <w:rPr>
          <w:rFonts w:eastAsia="Calibri"/>
          <w:color w:val="auto"/>
          <w:szCs w:val="22"/>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C31DAE" w:rsidRPr="00EE5EC7" w:rsidRDefault="00C31DAE" w:rsidP="00C31DAE">
      <w:pPr>
        <w:ind w:firstLine="576"/>
        <w:jc w:val="both"/>
        <w:rPr>
          <w:rFonts w:eastAsia="Calibri"/>
          <w:color w:val="auto"/>
          <w:szCs w:val="22"/>
          <w:lang w:val="sr-Cyrl-CS"/>
        </w:rPr>
      </w:pPr>
    </w:p>
    <w:p w:rsidR="00C31DAE" w:rsidRPr="00EE5EC7" w:rsidRDefault="00C31DAE" w:rsidP="00E10AB4">
      <w:pPr>
        <w:ind w:firstLine="360"/>
        <w:jc w:val="both"/>
        <w:rPr>
          <w:rFonts w:eastAsia="Calibri"/>
          <w:bCs/>
          <w:color w:val="auto"/>
          <w:szCs w:val="22"/>
          <w:lang w:val="sr-Cyrl-CS"/>
        </w:rPr>
      </w:pPr>
      <w:r w:rsidRPr="00EE5EC7">
        <w:rPr>
          <w:rFonts w:eastAsia="Calibri"/>
          <w:bCs/>
          <w:color w:val="auto"/>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10AB4" w:rsidRPr="00EE5EC7" w:rsidRDefault="00E10AB4" w:rsidP="00E10AB4">
      <w:pPr>
        <w:jc w:val="both"/>
        <w:rPr>
          <w:rFonts w:eastAsia="Calibri"/>
          <w:color w:val="auto"/>
          <w:szCs w:val="22"/>
          <w:lang w:val="sr-Cyrl-CS"/>
        </w:rPr>
      </w:pPr>
    </w:p>
    <w:p w:rsidR="00C31DAE" w:rsidRPr="00EE5EC7" w:rsidRDefault="00C31DAE" w:rsidP="00E10AB4">
      <w:pPr>
        <w:ind w:firstLine="360"/>
        <w:jc w:val="both"/>
        <w:rPr>
          <w:rFonts w:eastAsia="Calibri"/>
          <w:color w:val="auto"/>
          <w:szCs w:val="22"/>
          <w:lang w:val="sr-Cyrl-CS"/>
        </w:rPr>
      </w:pPr>
      <w:r w:rsidRPr="00EE5EC7">
        <w:rPr>
          <w:rFonts w:eastAsia="Calibri"/>
          <w:color w:val="auto"/>
          <w:szCs w:val="22"/>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C31DAE" w:rsidRPr="00EE5EC7" w:rsidRDefault="00C31DAE" w:rsidP="00C31DAE">
      <w:pPr>
        <w:ind w:firstLine="576"/>
        <w:jc w:val="both"/>
        <w:rPr>
          <w:rFonts w:eastAsia="Calibri"/>
          <w:color w:val="auto"/>
          <w:szCs w:val="22"/>
          <w:lang w:val="sr-Cyrl-CS"/>
        </w:rPr>
      </w:pPr>
    </w:p>
    <w:p w:rsidR="00C31DAE" w:rsidRPr="00EE5EC7" w:rsidRDefault="00C31DAE" w:rsidP="00E10AB4">
      <w:pPr>
        <w:ind w:firstLine="360"/>
        <w:jc w:val="both"/>
        <w:rPr>
          <w:rFonts w:eastAsia="Calibri"/>
          <w:color w:val="auto"/>
          <w:szCs w:val="22"/>
          <w:lang w:val="sr-Cyrl-CS"/>
        </w:rPr>
      </w:pPr>
      <w:r w:rsidRPr="00EE5EC7">
        <w:rPr>
          <w:rFonts w:eastAsia="Calibri"/>
          <w:color w:val="auto"/>
          <w:szCs w:val="22"/>
          <w:lang w:val="sr-Cyrl-CS"/>
        </w:rPr>
        <w:t>Обрасце који су у конкретном случају непримен</w:t>
      </w:r>
      <w:r w:rsidRPr="00EE5EC7">
        <w:rPr>
          <w:rFonts w:eastAsia="Calibri"/>
          <w:color w:val="auto"/>
          <w:szCs w:val="22"/>
          <w:lang w:val="en-US"/>
        </w:rPr>
        <w:t>љ</w:t>
      </w:r>
      <w:r w:rsidRPr="00EE5EC7">
        <w:rPr>
          <w:rFonts w:eastAsia="Calibri"/>
          <w:color w:val="auto"/>
          <w:szCs w:val="22"/>
          <w:lang w:val="sr-Cyrl-CS"/>
        </w:rPr>
        <w:t xml:space="preserve">иви, понуђач није у обавези да потпише, овери и достави. </w:t>
      </w:r>
    </w:p>
    <w:p w:rsidR="00C31DAE" w:rsidRPr="00EE5EC7" w:rsidRDefault="00C31DAE" w:rsidP="00C31DAE">
      <w:pPr>
        <w:ind w:firstLine="576"/>
        <w:jc w:val="both"/>
        <w:rPr>
          <w:rFonts w:eastAsia="Calibri"/>
          <w:color w:val="auto"/>
          <w:szCs w:val="22"/>
          <w:lang w:val="sr-Cyrl-CS"/>
        </w:rPr>
      </w:pPr>
    </w:p>
    <w:p w:rsidR="00C31DAE" w:rsidRPr="00EE5EC7" w:rsidRDefault="00C31DAE" w:rsidP="00E10AB4">
      <w:pPr>
        <w:ind w:firstLine="360"/>
        <w:jc w:val="both"/>
        <w:rPr>
          <w:rFonts w:eastAsia="Calibri"/>
          <w:color w:val="auto"/>
          <w:szCs w:val="22"/>
          <w:lang w:val="sr-Cyrl-CS"/>
        </w:rPr>
      </w:pPr>
      <w:r w:rsidRPr="00EE5EC7">
        <w:rPr>
          <w:rFonts w:eastAsia="Calibri"/>
          <w:color w:val="auto"/>
          <w:szCs w:val="22"/>
          <w:lang w:val="sr-Cyrl-CS"/>
        </w:rPr>
        <w:t>На сваком обрасцу Конкурсне документације је наведено ко је дужан да образац овери печатом и потпише и то:</w:t>
      </w:r>
    </w:p>
    <w:p w:rsidR="00C31DAE" w:rsidRPr="00EE5EC7" w:rsidRDefault="00C31DAE" w:rsidP="00954F0E">
      <w:pPr>
        <w:numPr>
          <w:ilvl w:val="0"/>
          <w:numId w:val="48"/>
        </w:numPr>
        <w:jc w:val="both"/>
        <w:rPr>
          <w:rFonts w:eastAsia="Calibri"/>
          <w:color w:val="auto"/>
          <w:szCs w:val="22"/>
          <w:lang w:val="sr-Cyrl-CS"/>
        </w:rPr>
      </w:pPr>
      <w:r w:rsidRPr="00EE5EC7">
        <w:rPr>
          <w:rFonts w:eastAsia="Calibri"/>
          <w:color w:val="auto"/>
          <w:szCs w:val="22"/>
          <w:lang w:val="sr-Cyrl-CS"/>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C31DAE" w:rsidRPr="00EE5EC7" w:rsidRDefault="00C31DAE" w:rsidP="00954F0E">
      <w:pPr>
        <w:numPr>
          <w:ilvl w:val="0"/>
          <w:numId w:val="48"/>
        </w:numPr>
        <w:jc w:val="both"/>
        <w:rPr>
          <w:rFonts w:eastAsia="Calibri"/>
          <w:color w:val="auto"/>
          <w:szCs w:val="22"/>
          <w:lang w:val="sr-Cyrl-CS"/>
        </w:rPr>
      </w:pPr>
      <w:r w:rsidRPr="00EE5EC7">
        <w:rPr>
          <w:rFonts w:eastAsia="Calibri"/>
          <w:color w:val="auto"/>
          <w:szCs w:val="22"/>
          <w:lang w:val="sr-Cyrl-CS"/>
        </w:rPr>
        <w:t>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C31DAE" w:rsidRPr="00EE5EC7" w:rsidRDefault="00C31DAE" w:rsidP="00954F0E">
      <w:pPr>
        <w:numPr>
          <w:ilvl w:val="0"/>
          <w:numId w:val="48"/>
        </w:numPr>
        <w:jc w:val="both"/>
        <w:rPr>
          <w:rFonts w:eastAsia="Calibri"/>
          <w:color w:val="auto"/>
          <w:szCs w:val="22"/>
          <w:lang w:val="sr-Cyrl-CS"/>
        </w:rPr>
      </w:pPr>
      <w:r w:rsidRPr="00EE5EC7">
        <w:rPr>
          <w:rFonts w:eastAsia="Calibri"/>
          <w:color w:val="auto"/>
          <w:szCs w:val="22"/>
          <w:lang w:val="sr-Cyrl-CS"/>
        </w:rPr>
        <w:t xml:space="preserve">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C31DAE" w:rsidRPr="00EE5EC7" w:rsidRDefault="00C31DAE" w:rsidP="00C31DAE">
      <w:pPr>
        <w:ind w:firstLine="576"/>
        <w:jc w:val="both"/>
        <w:rPr>
          <w:rFonts w:eastAsia="Calibri"/>
          <w:color w:val="auto"/>
          <w:szCs w:val="22"/>
          <w:lang w:val="sr-Cyrl-CS"/>
        </w:rPr>
      </w:pPr>
    </w:p>
    <w:p w:rsidR="00C31DAE" w:rsidRPr="00EE5EC7" w:rsidRDefault="00C31DAE" w:rsidP="0073621D">
      <w:pPr>
        <w:spacing w:after="160" w:line="259" w:lineRule="auto"/>
        <w:ind w:firstLine="360"/>
        <w:jc w:val="both"/>
        <w:rPr>
          <w:rFonts w:eastAsia="Calibri"/>
          <w:color w:val="auto"/>
          <w:szCs w:val="22"/>
          <w:lang w:val="sr-Latn-CS"/>
        </w:rPr>
      </w:pPr>
      <w:proofErr w:type="spellStart"/>
      <w:r w:rsidRPr="00EE5EC7">
        <w:rPr>
          <w:rFonts w:eastAsia="Calibri"/>
          <w:bCs/>
          <w:color w:val="auto"/>
          <w:szCs w:val="22"/>
          <w:lang w:val="en-US"/>
        </w:rPr>
        <w:t>Понуђач</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је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дужан</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без</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одлагања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писмено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обавести</w:t>
      </w:r>
      <w:proofErr w:type="spellEnd"/>
      <w:r w:rsidRPr="00EE5EC7">
        <w:rPr>
          <w:rFonts w:eastAsia="Calibri"/>
          <w:bCs/>
          <w:color w:val="auto"/>
          <w:szCs w:val="22"/>
          <w:lang w:val="en-US"/>
        </w:rPr>
        <w:t xml:space="preserve"> </w:t>
      </w:r>
      <w:r w:rsidRPr="00EE5EC7">
        <w:rPr>
          <w:rFonts w:eastAsia="Calibri"/>
          <w:bCs/>
          <w:color w:val="auto"/>
          <w:szCs w:val="22"/>
          <w:lang w:val="sr-Cyrl-CS"/>
        </w:rPr>
        <w:t>Н</w:t>
      </w:r>
      <w:proofErr w:type="spellStart"/>
      <w:r w:rsidRPr="00EE5EC7">
        <w:rPr>
          <w:rFonts w:eastAsia="Calibri"/>
          <w:bCs/>
          <w:color w:val="auto"/>
          <w:szCs w:val="22"/>
          <w:lang w:val="en-US"/>
        </w:rPr>
        <w:t>аручиоца</w:t>
      </w:r>
      <w:proofErr w:type="spellEnd"/>
      <w:r w:rsidRPr="00EE5EC7">
        <w:rPr>
          <w:rFonts w:eastAsia="Calibri"/>
          <w:bCs/>
          <w:color w:val="auto"/>
          <w:szCs w:val="22"/>
          <w:lang w:val="sr-Cyrl-CS"/>
        </w:rPr>
        <w:t xml:space="preserve"> </w:t>
      </w:r>
      <w:r w:rsidRPr="00EE5EC7">
        <w:rPr>
          <w:rFonts w:eastAsia="Calibri"/>
          <w:bCs/>
          <w:color w:val="auto"/>
          <w:szCs w:val="22"/>
          <w:lang w:val="en-US"/>
        </w:rPr>
        <w:t xml:space="preserve">о </w:t>
      </w:r>
      <w:proofErr w:type="spellStart"/>
      <w:r w:rsidRPr="00EE5EC7">
        <w:rPr>
          <w:rFonts w:eastAsia="Calibri"/>
          <w:bCs/>
          <w:color w:val="auto"/>
          <w:szCs w:val="22"/>
          <w:lang w:val="en-US"/>
        </w:rPr>
        <w:t>било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којој</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промени</w:t>
      </w:r>
      <w:proofErr w:type="spellEnd"/>
      <w:r w:rsidRPr="00EE5EC7">
        <w:rPr>
          <w:rFonts w:eastAsia="Calibri"/>
          <w:bCs/>
          <w:color w:val="auto"/>
          <w:szCs w:val="22"/>
          <w:lang w:val="en-US"/>
        </w:rPr>
        <w:t xml:space="preserve"> у </w:t>
      </w:r>
      <w:proofErr w:type="spellStart"/>
      <w:r w:rsidRPr="00EE5EC7">
        <w:rPr>
          <w:rFonts w:eastAsia="Calibri"/>
          <w:bCs/>
          <w:color w:val="auto"/>
          <w:szCs w:val="22"/>
          <w:lang w:val="en-US"/>
        </w:rPr>
        <w:t>вези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са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испуњеношћу</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услова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из</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поступка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јавне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набавке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која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наступи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доношења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одлуке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односно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lastRenderedPageBreak/>
        <w:t>закључења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уговора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односно</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током</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важења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уговора</w:t>
      </w:r>
      <w:proofErr w:type="spellEnd"/>
      <w:r w:rsidRPr="00EE5EC7">
        <w:rPr>
          <w:rFonts w:eastAsia="Calibri"/>
          <w:bCs/>
          <w:color w:val="auto"/>
          <w:szCs w:val="22"/>
          <w:lang w:val="en-US"/>
        </w:rPr>
        <w:t xml:space="preserve"> о </w:t>
      </w:r>
      <w:proofErr w:type="spellStart"/>
      <w:r w:rsidRPr="00EE5EC7">
        <w:rPr>
          <w:rFonts w:eastAsia="Calibri"/>
          <w:bCs/>
          <w:color w:val="auto"/>
          <w:szCs w:val="22"/>
          <w:lang w:val="en-US"/>
        </w:rPr>
        <w:t>јавној</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набавци</w:t>
      </w:r>
      <w:proofErr w:type="spellEnd"/>
      <w:r w:rsidRPr="00EE5EC7">
        <w:rPr>
          <w:rFonts w:eastAsia="Calibri"/>
          <w:bCs/>
          <w:color w:val="auto"/>
          <w:szCs w:val="22"/>
          <w:lang w:val="en-US"/>
        </w:rPr>
        <w:t xml:space="preserve"> и </w:t>
      </w:r>
      <w:proofErr w:type="spellStart"/>
      <w:r w:rsidRPr="00EE5EC7">
        <w:rPr>
          <w:rFonts w:eastAsia="Calibri"/>
          <w:bCs/>
          <w:color w:val="auto"/>
          <w:szCs w:val="22"/>
          <w:lang w:val="en-US"/>
        </w:rPr>
        <w:t>да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је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документује</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на</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прописани</w:t>
      </w:r>
      <w:proofErr w:type="spellEnd"/>
      <w:r w:rsidRPr="00EE5EC7">
        <w:rPr>
          <w:rFonts w:eastAsia="Calibri"/>
          <w:bCs/>
          <w:color w:val="auto"/>
          <w:szCs w:val="22"/>
          <w:lang w:val="en-US"/>
        </w:rPr>
        <w:t xml:space="preserve"> </w:t>
      </w:r>
      <w:proofErr w:type="spellStart"/>
      <w:r w:rsidRPr="00EE5EC7">
        <w:rPr>
          <w:rFonts w:eastAsia="Calibri"/>
          <w:bCs/>
          <w:color w:val="auto"/>
          <w:szCs w:val="22"/>
          <w:lang w:val="en-US"/>
        </w:rPr>
        <w:t>начин</w:t>
      </w:r>
      <w:proofErr w:type="spellEnd"/>
      <w:r w:rsidRPr="00EE5EC7">
        <w:rPr>
          <w:rFonts w:eastAsia="Calibri"/>
          <w:bCs/>
          <w:color w:val="auto"/>
          <w:szCs w:val="22"/>
          <w:lang w:val="sr-Cyrl-CS"/>
        </w:rPr>
        <w:t>.</w:t>
      </w:r>
    </w:p>
    <w:p w:rsidR="007915E4" w:rsidRPr="00EE5EC7" w:rsidRDefault="007915E4" w:rsidP="00954F0E">
      <w:pPr>
        <w:numPr>
          <w:ilvl w:val="0"/>
          <w:numId w:val="59"/>
        </w:numPr>
        <w:ind w:left="360"/>
        <w:rPr>
          <w:b/>
          <w:bCs/>
          <w:szCs w:val="22"/>
          <w:lang w:val="en-US"/>
        </w:rPr>
      </w:pPr>
      <w:proofErr w:type="spellStart"/>
      <w:r w:rsidRPr="00EE5EC7">
        <w:rPr>
          <w:b/>
          <w:bCs/>
          <w:szCs w:val="22"/>
          <w:lang w:val="en-US"/>
        </w:rPr>
        <w:t>Критеријум</w:t>
      </w:r>
      <w:proofErr w:type="spellEnd"/>
      <w:r w:rsidRPr="00EE5EC7">
        <w:rPr>
          <w:b/>
          <w:bCs/>
          <w:szCs w:val="22"/>
          <w:lang w:val="en-US"/>
        </w:rPr>
        <w:t xml:space="preserve"> </w:t>
      </w:r>
      <w:proofErr w:type="spellStart"/>
      <w:r w:rsidRPr="00EE5EC7">
        <w:rPr>
          <w:b/>
          <w:bCs/>
          <w:szCs w:val="22"/>
          <w:lang w:val="en-US"/>
        </w:rPr>
        <w:t>за</w:t>
      </w:r>
      <w:proofErr w:type="spellEnd"/>
      <w:r w:rsidRPr="00EE5EC7">
        <w:rPr>
          <w:b/>
          <w:bCs/>
          <w:szCs w:val="22"/>
          <w:lang w:val="en-US"/>
        </w:rPr>
        <w:t xml:space="preserve"> </w:t>
      </w:r>
      <w:proofErr w:type="spellStart"/>
      <w:r w:rsidRPr="00EE5EC7">
        <w:rPr>
          <w:b/>
          <w:bCs/>
          <w:szCs w:val="22"/>
          <w:lang w:val="en-US"/>
        </w:rPr>
        <w:t>доделу</w:t>
      </w:r>
      <w:proofErr w:type="spellEnd"/>
      <w:r w:rsidRPr="00EE5EC7">
        <w:rPr>
          <w:b/>
          <w:bCs/>
          <w:szCs w:val="22"/>
          <w:lang w:val="en-US"/>
        </w:rPr>
        <w:t xml:space="preserve"> </w:t>
      </w:r>
      <w:proofErr w:type="spellStart"/>
      <w:r w:rsidRPr="00EE5EC7">
        <w:rPr>
          <w:b/>
          <w:bCs/>
          <w:szCs w:val="22"/>
          <w:lang w:val="en-US"/>
        </w:rPr>
        <w:t>уговора</w:t>
      </w:r>
      <w:proofErr w:type="spellEnd"/>
    </w:p>
    <w:p w:rsidR="0056629D" w:rsidRPr="00EE5EC7" w:rsidRDefault="0056629D" w:rsidP="00FF02FB">
      <w:pPr>
        <w:tabs>
          <w:tab w:val="left" w:pos="1080"/>
        </w:tabs>
        <w:jc w:val="both"/>
        <w:rPr>
          <w:szCs w:val="22"/>
          <w:lang w:val="sr-Cyrl-CS"/>
        </w:rPr>
      </w:pPr>
    </w:p>
    <w:p w:rsidR="009B6333" w:rsidRPr="00EE5EC7" w:rsidRDefault="009B6333" w:rsidP="009B6333">
      <w:pPr>
        <w:jc w:val="both"/>
        <w:rPr>
          <w:szCs w:val="22"/>
          <w:lang w:val="sr-Cyrl-CS"/>
        </w:rPr>
      </w:pPr>
      <w:r w:rsidRPr="00EE5EC7">
        <w:rPr>
          <w:szCs w:val="22"/>
        </w:rPr>
        <w:t xml:space="preserve">      Критеријум за избор  најповољније понуде је најнижа понуђена цена.</w:t>
      </w:r>
    </w:p>
    <w:p w:rsidR="009B6333" w:rsidRPr="00EE5EC7" w:rsidRDefault="009B6333" w:rsidP="009B6333">
      <w:pPr>
        <w:jc w:val="both"/>
        <w:rPr>
          <w:bCs/>
          <w:szCs w:val="22"/>
          <w:u w:val="single"/>
          <w:lang w:val="sr-Cyrl-CS"/>
        </w:rPr>
      </w:pPr>
    </w:p>
    <w:p w:rsidR="0056629D" w:rsidRPr="00EE5EC7" w:rsidRDefault="009B6333" w:rsidP="009B6333">
      <w:pPr>
        <w:tabs>
          <w:tab w:val="left" w:pos="1080"/>
        </w:tabs>
        <w:jc w:val="both"/>
        <w:rPr>
          <w:szCs w:val="22"/>
          <w:lang w:val="sr-Cyrl-RS"/>
        </w:rPr>
      </w:pPr>
      <w:r w:rsidRPr="00EE5EC7">
        <w:rPr>
          <w:szCs w:val="22"/>
          <w:lang w:val="sr-Cyrl-CS"/>
        </w:rPr>
        <w:t xml:space="preserve">      </w:t>
      </w:r>
      <w:r w:rsidRPr="00EE5EC7">
        <w:rPr>
          <w:szCs w:val="22"/>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у претходне три године остварио већи пословни приход</w:t>
      </w:r>
      <w:r w:rsidR="00435366" w:rsidRPr="00EE5EC7">
        <w:rPr>
          <w:szCs w:val="22"/>
          <w:lang w:val="sr-Cyrl-RS"/>
        </w:rPr>
        <w:t>.</w:t>
      </w:r>
    </w:p>
    <w:p w:rsidR="0056629D" w:rsidRPr="00EE5EC7" w:rsidRDefault="0056629D" w:rsidP="00FF02FB">
      <w:pPr>
        <w:tabs>
          <w:tab w:val="left" w:pos="1080"/>
        </w:tabs>
        <w:jc w:val="both"/>
        <w:rPr>
          <w:szCs w:val="22"/>
          <w:lang w:val="sr-Cyrl-CS"/>
        </w:rPr>
      </w:pPr>
    </w:p>
    <w:p w:rsidR="00FE5AEF" w:rsidRPr="00EE5EC7" w:rsidRDefault="00FE5AEF" w:rsidP="00954F0E">
      <w:pPr>
        <w:numPr>
          <w:ilvl w:val="0"/>
          <w:numId w:val="59"/>
        </w:numPr>
        <w:suppressAutoHyphens/>
        <w:spacing w:line="100" w:lineRule="atLeast"/>
        <w:ind w:left="360"/>
        <w:jc w:val="both"/>
        <w:rPr>
          <w:rFonts w:eastAsia="Arial Unicode MS"/>
          <w:b/>
          <w:bCs/>
          <w:iCs/>
          <w:kern w:val="2"/>
          <w:sz w:val="24"/>
          <w:lang w:val="en-US" w:eastAsia="ar-SA"/>
        </w:rPr>
      </w:pPr>
      <w:r w:rsidRPr="00EE5EC7">
        <w:rPr>
          <w:rFonts w:eastAsia="Arial Unicode MS"/>
          <w:b/>
          <w:bCs/>
          <w:iCs/>
          <w:kern w:val="2"/>
          <w:sz w:val="24"/>
          <w:lang w:val="en-US" w:eastAsia="ar-SA"/>
        </w:rPr>
        <w:t xml:space="preserve">СПИСАК ОБРАЗАЦА КОЈИ СУ САСТАВНИ ДЕО КОНКУРСНЕ </w:t>
      </w:r>
      <w:r w:rsidR="00005160" w:rsidRPr="00EE5EC7">
        <w:rPr>
          <w:rFonts w:eastAsia="Arial Unicode MS"/>
          <w:b/>
          <w:bCs/>
          <w:iCs/>
          <w:kern w:val="2"/>
          <w:sz w:val="24"/>
          <w:lang w:val="sr-Cyrl-RS" w:eastAsia="ar-SA"/>
        </w:rPr>
        <w:t>Д</w:t>
      </w:r>
      <w:r w:rsidRPr="00EE5EC7">
        <w:rPr>
          <w:rFonts w:eastAsia="Arial Unicode MS"/>
          <w:b/>
          <w:bCs/>
          <w:iCs/>
          <w:kern w:val="2"/>
          <w:sz w:val="24"/>
          <w:lang w:val="en-US" w:eastAsia="ar-SA"/>
        </w:rPr>
        <w:t>ОКУМЕНТАЦИЈE</w:t>
      </w:r>
    </w:p>
    <w:p w:rsidR="0056629D" w:rsidRPr="00EE5EC7" w:rsidRDefault="0056629D" w:rsidP="00EE5EC7">
      <w:pPr>
        <w:tabs>
          <w:tab w:val="left" w:pos="1080"/>
        </w:tabs>
        <w:jc w:val="both"/>
        <w:rPr>
          <w:szCs w:val="22"/>
          <w:lang w:val="sr-Cyrl-CS"/>
        </w:rPr>
      </w:pPr>
    </w:p>
    <w:p w:rsidR="007F528F" w:rsidRPr="00EE5EC7" w:rsidRDefault="007F528F" w:rsidP="007F528F">
      <w:pPr>
        <w:tabs>
          <w:tab w:val="center" w:pos="4320"/>
          <w:tab w:val="right" w:pos="8640"/>
        </w:tabs>
        <w:jc w:val="center"/>
        <w:rPr>
          <w:szCs w:val="22"/>
          <w:lang w:val="sr-Cyrl-CS" w:eastAsia="x-none"/>
        </w:rPr>
      </w:pPr>
    </w:p>
    <w:p w:rsidR="007F528F" w:rsidRPr="00EE5EC7" w:rsidRDefault="007F528F" w:rsidP="007F528F">
      <w:pPr>
        <w:pStyle w:val="Header"/>
        <w:jc w:val="center"/>
        <w:rPr>
          <w:b/>
          <w:sz w:val="22"/>
          <w:szCs w:val="22"/>
          <w:lang w:val="sr-Cyrl-CS"/>
        </w:rPr>
      </w:pPr>
      <w:r w:rsidRPr="00EE5EC7">
        <w:rPr>
          <w:sz w:val="22"/>
          <w:szCs w:val="22"/>
        </w:rPr>
        <w:t xml:space="preserve">За јавну набавку </w:t>
      </w:r>
      <w:r w:rsidRPr="00EE5EC7">
        <w:rPr>
          <w:sz w:val="22"/>
          <w:szCs w:val="22"/>
          <w:lang w:val="en-US"/>
        </w:rPr>
        <w:t>–</w:t>
      </w:r>
      <w:r w:rsidRPr="00EE5EC7">
        <w:rPr>
          <w:b/>
          <w:sz w:val="22"/>
          <w:szCs w:val="22"/>
          <w:lang w:val="sr-Cyrl-CS"/>
        </w:rPr>
        <w:t xml:space="preserve">  </w:t>
      </w:r>
      <w:r w:rsidR="00FE5AEF" w:rsidRPr="00EE5EC7">
        <w:rPr>
          <w:b/>
          <w:sz w:val="24"/>
          <w:lang w:val="sr-Cyrl-CS"/>
        </w:rPr>
        <w:t xml:space="preserve">Пружање услуга стручног надзора  над грађевинским радовима на адаптацији, санацији и инвестиционом одржавању објекта здравствене заштите – </w:t>
      </w:r>
      <w:r w:rsidR="0073621D" w:rsidRPr="001B2EDE">
        <w:rPr>
          <w:b/>
          <w:sz w:val="24"/>
          <w:lang w:val="sr-Cyrl-CS"/>
        </w:rPr>
        <w:t>Д</w:t>
      </w:r>
      <w:r w:rsidR="00FE5AEF" w:rsidRPr="00EE5EC7">
        <w:rPr>
          <w:b/>
          <w:sz w:val="24"/>
          <w:lang w:val="sr-Cyrl-CS"/>
        </w:rPr>
        <w:t>ом здравља Ваљево кат.парц.бр.6586/1 КО Ваљево</w:t>
      </w:r>
      <w:r w:rsidR="00FE5AEF" w:rsidRPr="00EE5EC7">
        <w:rPr>
          <w:rFonts w:eastAsia="Arial Unicode MS"/>
          <w:b/>
          <w:bCs/>
          <w:kern w:val="2"/>
          <w:sz w:val="24"/>
          <w:lang w:val="sr-Cyrl-CS" w:eastAsia="ar-SA"/>
        </w:rPr>
        <w:t xml:space="preserve">, редни број ЈН  </w:t>
      </w:r>
      <w:r w:rsidR="00C308EF">
        <w:rPr>
          <w:rFonts w:eastAsia="Arial Unicode MS"/>
          <w:b/>
          <w:bCs/>
          <w:kern w:val="2"/>
          <w:sz w:val="24"/>
          <w:lang w:val="sr-Cyrl-CS" w:eastAsia="ar-SA"/>
        </w:rPr>
        <w:t>1.2.11/2019</w:t>
      </w:r>
    </w:p>
    <w:p w:rsidR="007F528F" w:rsidRPr="00EE5EC7" w:rsidRDefault="007F528F" w:rsidP="007F528F">
      <w:pPr>
        <w:jc w:val="both"/>
        <w:rPr>
          <w:szCs w:val="22"/>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7F528F" w:rsidRPr="00EE5EC7" w:rsidTr="005A0CA2">
        <w:trPr>
          <w:trHeight w:hRule="exact" w:val="620"/>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p>
        </w:tc>
        <w:tc>
          <w:tcPr>
            <w:tcW w:w="6762" w:type="dxa"/>
            <w:shd w:val="clear" w:color="auto" w:fill="auto"/>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НАЗИВ ОБРАСЦА</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ru-RU" w:eastAsia="ar-SA"/>
              </w:rPr>
            </w:pPr>
            <w:r w:rsidRPr="00EE5EC7">
              <w:rPr>
                <w:b/>
                <w:kern w:val="2"/>
                <w:sz w:val="24"/>
                <w:lang w:val="ru-RU" w:eastAsia="ar-SA"/>
              </w:rPr>
              <w:t>БРОЈ ОБРАСЦА</w:t>
            </w:r>
          </w:p>
        </w:tc>
      </w:tr>
      <w:tr w:rsidR="007F528F" w:rsidRPr="00EE5EC7" w:rsidTr="00EE5EC7">
        <w:trPr>
          <w:trHeight w:hRule="exact" w:val="429"/>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en-US" w:eastAsia="ar-SA"/>
              </w:rPr>
            </w:pPr>
            <w:bookmarkStart w:id="2" w:name="_Hlk535399592"/>
            <w:r w:rsidRPr="00EE5EC7">
              <w:rPr>
                <w:b/>
                <w:kern w:val="2"/>
                <w:sz w:val="24"/>
                <w:lang w:val="en-US" w:eastAsia="ar-SA"/>
              </w:rPr>
              <w:t>1.</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en-US" w:eastAsia="ar-SA"/>
              </w:rPr>
            </w:pPr>
            <w:r w:rsidRPr="00EE5EC7">
              <w:rPr>
                <w:kern w:val="2"/>
                <w:sz w:val="24"/>
                <w:lang w:val="sr-Cyrl-CS" w:eastAsia="ar-SA"/>
              </w:rPr>
              <w:t>Образац понуде</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en-US" w:eastAsia="ar-SA"/>
              </w:rPr>
            </w:pPr>
            <w:r w:rsidRPr="00EE5EC7">
              <w:rPr>
                <w:b/>
                <w:kern w:val="2"/>
                <w:sz w:val="24"/>
                <w:lang w:val="ru-RU" w:eastAsia="ar-SA"/>
              </w:rPr>
              <w:t>ОБРАЗАЦ БР. 1</w:t>
            </w:r>
          </w:p>
        </w:tc>
      </w:tr>
      <w:tr w:rsidR="007F528F" w:rsidRPr="00EE5EC7" w:rsidTr="00EE5EC7">
        <w:trPr>
          <w:trHeight w:hRule="exact" w:val="357"/>
        </w:trPr>
        <w:tc>
          <w:tcPr>
            <w:tcW w:w="751" w:type="dxa"/>
            <w:shd w:val="clear" w:color="auto" w:fill="auto"/>
            <w:noWrap/>
            <w:vAlign w:val="center"/>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2.</w:t>
            </w:r>
          </w:p>
        </w:tc>
        <w:tc>
          <w:tcPr>
            <w:tcW w:w="6762" w:type="dxa"/>
            <w:shd w:val="clear" w:color="auto" w:fill="auto"/>
            <w:vAlign w:val="center"/>
          </w:tcPr>
          <w:p w:rsidR="007F528F" w:rsidRPr="00EE5EC7" w:rsidRDefault="007F528F" w:rsidP="005A0CA2">
            <w:pPr>
              <w:suppressAutoHyphens/>
              <w:spacing w:line="100" w:lineRule="atLeast"/>
              <w:rPr>
                <w:kern w:val="2"/>
                <w:sz w:val="24"/>
                <w:lang w:val="sr-Cyrl-CS" w:eastAsia="ar-SA"/>
              </w:rPr>
            </w:pPr>
            <w:r w:rsidRPr="00EE5EC7">
              <w:rPr>
                <w:kern w:val="2"/>
                <w:sz w:val="24"/>
                <w:lang w:val="sr-Cyrl-CS" w:eastAsia="ar-SA"/>
              </w:rPr>
              <w:t>Образац структуре цене</w:t>
            </w:r>
          </w:p>
        </w:tc>
        <w:tc>
          <w:tcPr>
            <w:tcW w:w="2268" w:type="dxa"/>
            <w:shd w:val="clear" w:color="auto" w:fill="auto"/>
            <w:noWrap/>
            <w:vAlign w:val="center"/>
          </w:tcPr>
          <w:p w:rsidR="007F528F" w:rsidRPr="00EE5EC7" w:rsidRDefault="007F528F" w:rsidP="005A0CA2">
            <w:pPr>
              <w:suppressAutoHyphens/>
              <w:spacing w:line="100" w:lineRule="atLeast"/>
              <w:rPr>
                <w:b/>
                <w:kern w:val="2"/>
                <w:sz w:val="24"/>
                <w:lang w:val="en-US" w:eastAsia="ar-SA"/>
              </w:rPr>
            </w:pPr>
            <w:r w:rsidRPr="00EE5EC7">
              <w:rPr>
                <w:b/>
                <w:kern w:val="2"/>
                <w:sz w:val="24"/>
                <w:lang w:val="en-US" w:eastAsia="ar-SA"/>
              </w:rPr>
              <w:t>ОБРАЗАЦ БР. 2</w:t>
            </w:r>
          </w:p>
        </w:tc>
      </w:tr>
      <w:tr w:rsidR="007F528F" w:rsidRPr="00EE5EC7" w:rsidTr="00EE5EC7">
        <w:trPr>
          <w:trHeight w:hRule="exact" w:val="366"/>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en-US" w:eastAsia="ar-SA"/>
              </w:rPr>
            </w:pPr>
            <w:r w:rsidRPr="00EE5EC7">
              <w:rPr>
                <w:b/>
                <w:kern w:val="2"/>
                <w:sz w:val="24"/>
                <w:lang w:val="sr-Cyrl-CS" w:eastAsia="ar-SA"/>
              </w:rPr>
              <w:t>3</w:t>
            </w:r>
            <w:r w:rsidRPr="00EE5EC7">
              <w:rPr>
                <w:b/>
                <w:kern w:val="2"/>
                <w:sz w:val="24"/>
                <w:lang w:val="en-US" w:eastAsia="ar-SA"/>
              </w:rPr>
              <w:t>.</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sr-Cyrl-CS" w:eastAsia="ar-SA"/>
              </w:rPr>
            </w:pPr>
            <w:r w:rsidRPr="00EE5EC7">
              <w:rPr>
                <w:kern w:val="2"/>
                <w:sz w:val="24"/>
                <w:lang w:val="sr-Cyrl-CS" w:eastAsia="ar-SA"/>
              </w:rPr>
              <w:t>Општи подаци о понуђачу</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en-US" w:eastAsia="ar-SA"/>
              </w:rPr>
              <w:t xml:space="preserve">ОБРАЗАЦ БР. </w:t>
            </w:r>
            <w:r w:rsidRPr="00EE5EC7">
              <w:rPr>
                <w:b/>
                <w:kern w:val="2"/>
                <w:sz w:val="24"/>
                <w:lang w:val="sr-Cyrl-CS" w:eastAsia="ar-SA"/>
              </w:rPr>
              <w:t>3</w:t>
            </w:r>
          </w:p>
        </w:tc>
      </w:tr>
      <w:tr w:rsidR="007F528F" w:rsidRPr="00EE5EC7" w:rsidTr="00EE5EC7">
        <w:trPr>
          <w:trHeight w:hRule="exact" w:val="357"/>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en-US" w:eastAsia="ar-SA"/>
              </w:rPr>
            </w:pPr>
            <w:r w:rsidRPr="00EE5EC7">
              <w:rPr>
                <w:b/>
                <w:kern w:val="2"/>
                <w:sz w:val="24"/>
                <w:lang w:val="en-US" w:eastAsia="ar-SA"/>
              </w:rPr>
              <w:t>4.</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en-US" w:eastAsia="ar-SA"/>
              </w:rPr>
            </w:pPr>
            <w:r w:rsidRPr="00EE5EC7">
              <w:rPr>
                <w:kern w:val="2"/>
                <w:sz w:val="24"/>
                <w:lang w:val="sr-Cyrl-CS" w:eastAsia="ar-SA"/>
              </w:rPr>
              <w:t>Општи подаци о члану групе понуђача</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en-US" w:eastAsia="ar-SA"/>
              </w:rPr>
              <w:t>ОБРАЗАЦ БР.</w:t>
            </w:r>
            <w:r w:rsidRPr="00EE5EC7">
              <w:rPr>
                <w:b/>
                <w:kern w:val="2"/>
                <w:sz w:val="24"/>
                <w:lang w:val="sr-Cyrl-CS" w:eastAsia="ar-SA"/>
              </w:rPr>
              <w:t>4</w:t>
            </w:r>
          </w:p>
        </w:tc>
      </w:tr>
      <w:tr w:rsidR="007F528F" w:rsidRPr="00EE5EC7" w:rsidTr="00EE5EC7">
        <w:trPr>
          <w:trHeight w:hRule="exact" w:val="276"/>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en-US" w:eastAsia="ar-SA"/>
              </w:rPr>
            </w:pPr>
            <w:r w:rsidRPr="00EE5EC7">
              <w:rPr>
                <w:b/>
                <w:kern w:val="2"/>
                <w:sz w:val="24"/>
                <w:lang w:val="sr-Cyrl-CS" w:eastAsia="ar-SA"/>
              </w:rPr>
              <w:t>5</w:t>
            </w:r>
            <w:r w:rsidRPr="00EE5EC7">
              <w:rPr>
                <w:b/>
                <w:kern w:val="2"/>
                <w:sz w:val="24"/>
                <w:lang w:val="en-US" w:eastAsia="ar-SA"/>
              </w:rPr>
              <w:t>.</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en-US" w:eastAsia="ar-SA"/>
              </w:rPr>
            </w:pPr>
            <w:r w:rsidRPr="00EE5EC7">
              <w:rPr>
                <w:kern w:val="2"/>
                <w:sz w:val="24"/>
                <w:lang w:val="sr-Cyrl-CS" w:eastAsia="ar-SA"/>
              </w:rPr>
              <w:t>Изјава понуђача да не наступа са подизвођачима</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en-US" w:eastAsia="ar-SA"/>
              </w:rPr>
              <w:t xml:space="preserve">ОБРАЗАЦ БР. </w:t>
            </w:r>
            <w:r w:rsidRPr="00EE5EC7">
              <w:rPr>
                <w:b/>
                <w:kern w:val="2"/>
                <w:sz w:val="24"/>
                <w:lang w:val="sr-Cyrl-CS" w:eastAsia="ar-SA"/>
              </w:rPr>
              <w:t>5</w:t>
            </w:r>
          </w:p>
        </w:tc>
      </w:tr>
      <w:tr w:rsidR="007F528F" w:rsidRPr="00EE5EC7" w:rsidTr="00EE5EC7">
        <w:trPr>
          <w:trHeight w:hRule="exact" w:val="357"/>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en-US" w:eastAsia="ar-SA"/>
              </w:rPr>
            </w:pPr>
            <w:r w:rsidRPr="00EE5EC7">
              <w:rPr>
                <w:b/>
                <w:kern w:val="2"/>
                <w:sz w:val="24"/>
                <w:lang w:val="sr-Cyrl-CS" w:eastAsia="ar-SA"/>
              </w:rPr>
              <w:t>6</w:t>
            </w:r>
            <w:r w:rsidRPr="00EE5EC7">
              <w:rPr>
                <w:b/>
                <w:kern w:val="2"/>
                <w:sz w:val="24"/>
                <w:lang w:val="en-US" w:eastAsia="ar-SA"/>
              </w:rPr>
              <w:t>.</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en-US" w:eastAsia="ar-SA"/>
              </w:rPr>
            </w:pPr>
            <w:r w:rsidRPr="00EE5EC7">
              <w:rPr>
                <w:kern w:val="2"/>
                <w:sz w:val="24"/>
                <w:lang w:val="sr-Cyrl-CS" w:eastAsia="ar-SA"/>
              </w:rPr>
              <w:t>Општи подаци о подизвођачу</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en-US" w:eastAsia="ar-SA"/>
              </w:rPr>
              <w:t xml:space="preserve">ОБРАЗАЦ БР. </w:t>
            </w:r>
            <w:r w:rsidRPr="00EE5EC7">
              <w:rPr>
                <w:b/>
                <w:kern w:val="2"/>
                <w:sz w:val="24"/>
                <w:lang w:val="sr-Cyrl-CS" w:eastAsia="ar-SA"/>
              </w:rPr>
              <w:t>6</w:t>
            </w:r>
          </w:p>
        </w:tc>
      </w:tr>
      <w:tr w:rsidR="007F528F" w:rsidRPr="00EE5EC7" w:rsidTr="00EE5EC7">
        <w:trPr>
          <w:trHeight w:hRule="exact" w:val="627"/>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bookmarkStart w:id="3" w:name="_Hlk535319418"/>
            <w:r w:rsidRPr="00EE5EC7">
              <w:rPr>
                <w:b/>
                <w:kern w:val="2"/>
                <w:sz w:val="24"/>
                <w:lang w:val="sr-Cyrl-CS" w:eastAsia="ar-SA"/>
              </w:rPr>
              <w:t>7</w:t>
            </w:r>
            <w:r w:rsidRPr="00EE5EC7">
              <w:rPr>
                <w:b/>
                <w:kern w:val="2"/>
                <w:sz w:val="24"/>
                <w:lang w:val="en-US" w:eastAsia="ar-SA"/>
              </w:rPr>
              <w:t>.</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en-US" w:eastAsia="ar-SA"/>
              </w:rPr>
            </w:pPr>
            <w:r w:rsidRPr="00EE5EC7">
              <w:rPr>
                <w:kern w:val="2"/>
                <w:sz w:val="24"/>
                <w:lang w:val="ru-RU" w:eastAsia="ar-SA"/>
              </w:rPr>
              <w:t>Изјава о вршиоцу стручног надзора, који ће решењем бити именован за предметну јавну набавку</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ОБРАЗАЦ БР. 7</w:t>
            </w:r>
          </w:p>
        </w:tc>
      </w:tr>
      <w:bookmarkEnd w:id="3"/>
      <w:tr w:rsidR="007F528F" w:rsidRPr="00EE5EC7" w:rsidTr="00EE5EC7">
        <w:trPr>
          <w:trHeight w:hRule="exact" w:val="357"/>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8.</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ru-RU" w:eastAsia="ar-SA"/>
              </w:rPr>
            </w:pPr>
            <w:r w:rsidRPr="00EE5EC7">
              <w:rPr>
                <w:kern w:val="2"/>
                <w:sz w:val="24"/>
                <w:lang w:val="ru-RU" w:eastAsia="ar-SA"/>
              </w:rPr>
              <w:t>Списак извршених услуга стручног надзора</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ОБРАЗАЦ БР. 8</w:t>
            </w:r>
          </w:p>
        </w:tc>
      </w:tr>
      <w:tr w:rsidR="007F528F" w:rsidRPr="00EE5EC7" w:rsidTr="00EE5EC7">
        <w:trPr>
          <w:trHeight w:hRule="exact" w:val="366"/>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9.</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sr-Cyrl-CS" w:eastAsia="ar-SA"/>
              </w:rPr>
            </w:pPr>
            <w:r w:rsidRPr="00EE5EC7">
              <w:rPr>
                <w:kern w:val="2"/>
                <w:sz w:val="24"/>
                <w:lang w:val="ru-RU" w:eastAsia="ar-SA"/>
              </w:rPr>
              <w:t>Потврде о реализацији закључених уговора</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ОБРАЗАЦ БР. 9</w:t>
            </w:r>
          </w:p>
        </w:tc>
      </w:tr>
      <w:tr w:rsidR="007F528F" w:rsidRPr="00EE5EC7" w:rsidTr="00EE5EC7">
        <w:trPr>
          <w:trHeight w:hRule="exact" w:val="276"/>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en-US" w:eastAsia="ar-SA"/>
              </w:rPr>
            </w:pPr>
            <w:r w:rsidRPr="00EE5EC7">
              <w:rPr>
                <w:b/>
                <w:kern w:val="2"/>
                <w:sz w:val="24"/>
                <w:lang w:val="en-US" w:eastAsia="ar-SA"/>
              </w:rPr>
              <w:t>1</w:t>
            </w:r>
            <w:r w:rsidR="00CE605A" w:rsidRPr="00EE5EC7">
              <w:rPr>
                <w:b/>
                <w:kern w:val="2"/>
                <w:sz w:val="24"/>
                <w:lang w:val="sr-Cyrl-RS" w:eastAsia="ar-SA"/>
              </w:rPr>
              <w:t>0</w:t>
            </w:r>
            <w:r w:rsidRPr="00EE5EC7">
              <w:rPr>
                <w:b/>
                <w:kern w:val="2"/>
                <w:sz w:val="24"/>
                <w:lang w:val="en-US" w:eastAsia="ar-SA"/>
              </w:rPr>
              <w:t>.</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en-US" w:eastAsia="ar-SA"/>
              </w:rPr>
            </w:pPr>
            <w:r w:rsidRPr="00EE5EC7">
              <w:rPr>
                <w:kern w:val="2"/>
                <w:sz w:val="24"/>
                <w:lang w:val="ru-RU" w:eastAsia="ar-SA"/>
              </w:rPr>
              <w:t>Модел уговора</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RS" w:eastAsia="ar-SA"/>
              </w:rPr>
            </w:pPr>
            <w:r w:rsidRPr="00EE5EC7">
              <w:rPr>
                <w:b/>
                <w:kern w:val="2"/>
                <w:sz w:val="24"/>
                <w:lang w:val="en-US" w:eastAsia="ar-SA"/>
              </w:rPr>
              <w:t>ОБРАЗАЦ БР. 1</w:t>
            </w:r>
            <w:r w:rsidR="00CE605A" w:rsidRPr="00EE5EC7">
              <w:rPr>
                <w:b/>
                <w:kern w:val="2"/>
                <w:sz w:val="24"/>
                <w:lang w:val="sr-Cyrl-RS" w:eastAsia="ar-SA"/>
              </w:rPr>
              <w:t>0</w:t>
            </w:r>
          </w:p>
        </w:tc>
      </w:tr>
      <w:tr w:rsidR="007F528F" w:rsidRPr="00EE5EC7" w:rsidTr="00EE5EC7">
        <w:trPr>
          <w:trHeight w:hRule="exact" w:val="357"/>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1</w:t>
            </w:r>
            <w:r w:rsidR="00CE605A" w:rsidRPr="00EE5EC7">
              <w:rPr>
                <w:b/>
                <w:kern w:val="2"/>
                <w:sz w:val="24"/>
                <w:lang w:val="sr-Cyrl-CS" w:eastAsia="ar-SA"/>
              </w:rPr>
              <w:t>1</w:t>
            </w:r>
            <w:r w:rsidRPr="00EE5EC7">
              <w:rPr>
                <w:b/>
                <w:kern w:val="2"/>
                <w:sz w:val="24"/>
                <w:lang w:val="sr-Cyrl-CS" w:eastAsia="ar-SA"/>
              </w:rPr>
              <w:t>.</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ru-RU" w:eastAsia="ar-SA"/>
              </w:rPr>
            </w:pPr>
            <w:r w:rsidRPr="00EE5EC7">
              <w:rPr>
                <w:kern w:val="2"/>
                <w:sz w:val="24"/>
                <w:lang w:val="ru-RU" w:eastAsia="ar-SA"/>
              </w:rPr>
              <w:t>Трошкови припреме понуде</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RS" w:eastAsia="ar-SA"/>
              </w:rPr>
            </w:pPr>
            <w:r w:rsidRPr="00EE5EC7">
              <w:rPr>
                <w:b/>
                <w:kern w:val="2"/>
                <w:sz w:val="24"/>
                <w:lang w:val="en-US" w:eastAsia="ar-SA"/>
              </w:rPr>
              <w:t>ОБРАЗАЦ БР. 1</w:t>
            </w:r>
            <w:r w:rsidR="00CE605A" w:rsidRPr="00EE5EC7">
              <w:rPr>
                <w:b/>
                <w:kern w:val="2"/>
                <w:sz w:val="24"/>
                <w:lang w:val="sr-Cyrl-RS" w:eastAsia="ar-SA"/>
              </w:rPr>
              <w:t>1</w:t>
            </w:r>
          </w:p>
        </w:tc>
      </w:tr>
      <w:tr w:rsidR="007F528F" w:rsidRPr="00EE5EC7" w:rsidTr="00EE5EC7">
        <w:trPr>
          <w:trHeight w:hRule="exact" w:val="357"/>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1</w:t>
            </w:r>
            <w:r w:rsidR="00CE605A" w:rsidRPr="00EE5EC7">
              <w:rPr>
                <w:b/>
                <w:kern w:val="2"/>
                <w:sz w:val="24"/>
                <w:lang w:val="sr-Cyrl-CS" w:eastAsia="ar-SA"/>
              </w:rPr>
              <w:t>2</w:t>
            </w:r>
            <w:r w:rsidRPr="00EE5EC7">
              <w:rPr>
                <w:b/>
                <w:kern w:val="2"/>
                <w:sz w:val="24"/>
                <w:lang w:val="sr-Cyrl-CS" w:eastAsia="ar-SA"/>
              </w:rPr>
              <w:t>.</w:t>
            </w:r>
          </w:p>
        </w:tc>
        <w:tc>
          <w:tcPr>
            <w:tcW w:w="6762" w:type="dxa"/>
            <w:shd w:val="clear" w:color="auto" w:fill="auto"/>
            <w:vAlign w:val="center"/>
            <w:hideMark/>
          </w:tcPr>
          <w:p w:rsidR="007F528F" w:rsidRPr="00EE5EC7" w:rsidRDefault="007F528F" w:rsidP="005A0CA2">
            <w:pPr>
              <w:suppressAutoHyphens/>
              <w:spacing w:line="100" w:lineRule="atLeast"/>
              <w:rPr>
                <w:kern w:val="2"/>
                <w:sz w:val="24"/>
                <w:lang w:val="ru-RU" w:eastAsia="ar-SA"/>
              </w:rPr>
            </w:pPr>
            <w:r w:rsidRPr="00EE5EC7">
              <w:rPr>
                <w:kern w:val="2"/>
                <w:sz w:val="24"/>
                <w:lang w:val="ru-RU" w:eastAsia="ar-SA"/>
              </w:rPr>
              <w:t>Изјава о независној понуди</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ОБРАЗАЦ БР. 1</w:t>
            </w:r>
            <w:r w:rsidR="00CE605A" w:rsidRPr="00EE5EC7">
              <w:rPr>
                <w:b/>
                <w:kern w:val="2"/>
                <w:sz w:val="24"/>
                <w:lang w:val="sr-Cyrl-CS" w:eastAsia="ar-SA"/>
              </w:rPr>
              <w:t>2</w:t>
            </w:r>
          </w:p>
        </w:tc>
      </w:tr>
      <w:tr w:rsidR="007F528F" w:rsidRPr="00EE5EC7" w:rsidTr="00EE5EC7">
        <w:trPr>
          <w:trHeight w:hRule="exact" w:val="654"/>
        </w:trPr>
        <w:tc>
          <w:tcPr>
            <w:tcW w:w="751" w:type="dxa"/>
            <w:shd w:val="clear" w:color="auto" w:fill="auto"/>
            <w:noWrap/>
            <w:vAlign w:val="center"/>
            <w:hideMark/>
          </w:tcPr>
          <w:p w:rsidR="007F528F" w:rsidRPr="00EE5EC7" w:rsidRDefault="007F528F" w:rsidP="005A0CA2">
            <w:pPr>
              <w:suppressAutoHyphens/>
              <w:spacing w:line="100" w:lineRule="atLeast"/>
              <w:rPr>
                <w:b/>
                <w:kern w:val="2"/>
                <w:sz w:val="24"/>
                <w:lang w:val="en-US" w:eastAsia="ar-SA"/>
              </w:rPr>
            </w:pPr>
            <w:r w:rsidRPr="00EE5EC7">
              <w:rPr>
                <w:b/>
                <w:kern w:val="2"/>
                <w:sz w:val="24"/>
                <w:lang w:val="sr-Cyrl-CS" w:eastAsia="ar-SA"/>
              </w:rPr>
              <w:t>1</w:t>
            </w:r>
            <w:r w:rsidR="00CE605A" w:rsidRPr="00EE5EC7">
              <w:rPr>
                <w:b/>
                <w:kern w:val="2"/>
                <w:sz w:val="24"/>
                <w:lang w:val="sr-Cyrl-CS" w:eastAsia="ar-SA"/>
              </w:rPr>
              <w:t>3</w:t>
            </w:r>
            <w:r w:rsidRPr="00EE5EC7">
              <w:rPr>
                <w:b/>
                <w:kern w:val="2"/>
                <w:sz w:val="24"/>
                <w:lang w:val="en-US" w:eastAsia="ar-SA"/>
              </w:rPr>
              <w:t>.</w:t>
            </w:r>
          </w:p>
        </w:tc>
        <w:tc>
          <w:tcPr>
            <w:tcW w:w="6762" w:type="dxa"/>
            <w:shd w:val="clear" w:color="auto" w:fill="auto"/>
            <w:vAlign w:val="center"/>
            <w:hideMark/>
          </w:tcPr>
          <w:p w:rsidR="0073621D" w:rsidRPr="00EE5EC7" w:rsidRDefault="007F528F" w:rsidP="005A0CA2">
            <w:pPr>
              <w:suppressAutoHyphens/>
              <w:spacing w:line="100" w:lineRule="atLeast"/>
              <w:rPr>
                <w:kern w:val="2"/>
                <w:sz w:val="24"/>
                <w:lang w:val="ru-RU" w:eastAsia="ar-SA"/>
              </w:rPr>
            </w:pPr>
            <w:r w:rsidRPr="00EE5EC7">
              <w:rPr>
                <w:kern w:val="2"/>
                <w:sz w:val="24"/>
                <w:lang w:val="ru-RU" w:eastAsia="ar-SA"/>
              </w:rPr>
              <w:t>Изјава понуђача о поштовању важећих прописа о заштити на</w:t>
            </w:r>
          </w:p>
          <w:p w:rsidR="007F528F" w:rsidRPr="00EE5EC7" w:rsidRDefault="007F528F" w:rsidP="005A0CA2">
            <w:pPr>
              <w:suppressAutoHyphens/>
              <w:spacing w:line="100" w:lineRule="atLeast"/>
              <w:rPr>
                <w:kern w:val="2"/>
                <w:sz w:val="24"/>
                <w:lang w:val="ru-RU" w:eastAsia="ar-SA"/>
              </w:rPr>
            </w:pPr>
            <w:r w:rsidRPr="00EE5EC7">
              <w:rPr>
                <w:kern w:val="2"/>
                <w:sz w:val="24"/>
                <w:lang w:val="ru-RU" w:eastAsia="ar-SA"/>
              </w:rPr>
              <w:t xml:space="preserve"> раду, запошљавању и условима рада, заштити животне средине</w:t>
            </w:r>
          </w:p>
        </w:tc>
        <w:tc>
          <w:tcPr>
            <w:tcW w:w="2268" w:type="dxa"/>
            <w:shd w:val="clear" w:color="auto" w:fill="auto"/>
            <w:noWrap/>
            <w:vAlign w:val="center"/>
            <w:hideMark/>
          </w:tcPr>
          <w:p w:rsidR="007F528F" w:rsidRPr="00EE5EC7" w:rsidRDefault="007F528F" w:rsidP="005A0CA2">
            <w:pPr>
              <w:suppressAutoHyphens/>
              <w:spacing w:line="100" w:lineRule="atLeast"/>
              <w:rPr>
                <w:b/>
                <w:kern w:val="2"/>
                <w:sz w:val="24"/>
                <w:lang w:val="sr-Cyrl-CS" w:eastAsia="ar-SA"/>
              </w:rPr>
            </w:pPr>
            <w:r w:rsidRPr="00EE5EC7">
              <w:rPr>
                <w:b/>
                <w:kern w:val="2"/>
                <w:sz w:val="24"/>
                <w:lang w:val="sr-Cyrl-CS" w:eastAsia="ar-SA"/>
              </w:rPr>
              <w:t>ОБРАЗАЦ БР. 1</w:t>
            </w:r>
            <w:r w:rsidR="00CE605A" w:rsidRPr="00EE5EC7">
              <w:rPr>
                <w:b/>
                <w:kern w:val="2"/>
                <w:sz w:val="24"/>
                <w:lang w:val="sr-Cyrl-CS" w:eastAsia="ar-SA"/>
              </w:rPr>
              <w:t>3</w:t>
            </w:r>
          </w:p>
        </w:tc>
      </w:tr>
      <w:bookmarkEnd w:id="2"/>
    </w:tbl>
    <w:p w:rsidR="007F528F" w:rsidRPr="00EE5EC7" w:rsidRDefault="007F528F" w:rsidP="007F528F">
      <w:pPr>
        <w:rPr>
          <w:rFonts w:eastAsia="Calibri"/>
          <w:color w:val="auto"/>
          <w:szCs w:val="22"/>
          <w:lang w:val="sr-Cyrl-CS"/>
        </w:rPr>
      </w:pPr>
    </w:p>
    <w:p w:rsidR="007F528F" w:rsidRPr="00EE5EC7" w:rsidRDefault="007F528F" w:rsidP="007F528F">
      <w:pPr>
        <w:rPr>
          <w:rFonts w:eastAsia="Calibri"/>
          <w:color w:val="auto"/>
          <w:szCs w:val="22"/>
          <w:lang w:val="sr-Cyrl-CS"/>
        </w:rPr>
      </w:pPr>
    </w:p>
    <w:p w:rsidR="007F528F" w:rsidRPr="00EE5EC7" w:rsidRDefault="007F528F" w:rsidP="007F528F">
      <w:pPr>
        <w:rPr>
          <w:rFonts w:eastAsia="Calibri"/>
          <w:b/>
          <w:bCs/>
          <w:color w:val="auto"/>
          <w:szCs w:val="22"/>
          <w:lang w:val="en-US"/>
        </w:rPr>
      </w:pPr>
      <w:r w:rsidRPr="00EE5EC7">
        <w:rPr>
          <w:rFonts w:eastAsia="Calibri"/>
          <w:b/>
          <w:bCs/>
          <w:color w:val="auto"/>
          <w:szCs w:val="22"/>
          <w:lang w:val="en-US"/>
        </w:rPr>
        <w:t>У __________________</w:t>
      </w:r>
      <w:r w:rsidRPr="00EE5EC7">
        <w:rPr>
          <w:rFonts w:eastAsia="Calibri"/>
          <w:b/>
          <w:bCs/>
          <w:color w:val="auto"/>
          <w:szCs w:val="22"/>
          <w:lang w:val="sr-Latn-CS"/>
        </w:rPr>
        <w:t>_____</w:t>
      </w:r>
      <w:r w:rsidRPr="00EE5EC7">
        <w:rPr>
          <w:rFonts w:eastAsia="Calibri"/>
          <w:b/>
          <w:bCs/>
          <w:color w:val="auto"/>
          <w:szCs w:val="22"/>
          <w:lang w:val="en-US"/>
        </w:rPr>
        <w:t xml:space="preserve">___                                           </w:t>
      </w:r>
      <w:proofErr w:type="spellStart"/>
      <w:r w:rsidRPr="00EE5EC7">
        <w:rPr>
          <w:rFonts w:eastAsia="Calibri"/>
          <w:b/>
          <w:bCs/>
          <w:color w:val="auto"/>
          <w:szCs w:val="22"/>
          <w:lang w:val="en-US"/>
        </w:rPr>
        <w:t>Потпис</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овлашћеног</w:t>
      </w:r>
      <w:proofErr w:type="spellEnd"/>
      <w:r w:rsidRPr="00EE5EC7">
        <w:rPr>
          <w:rFonts w:eastAsia="Calibri"/>
          <w:b/>
          <w:bCs/>
          <w:color w:val="auto"/>
          <w:szCs w:val="22"/>
          <w:lang w:val="en-US"/>
        </w:rPr>
        <w:t xml:space="preserve"> </w:t>
      </w:r>
      <w:proofErr w:type="spellStart"/>
      <w:r w:rsidRPr="00EE5EC7">
        <w:rPr>
          <w:rFonts w:eastAsia="Calibri"/>
          <w:b/>
          <w:bCs/>
          <w:color w:val="auto"/>
          <w:szCs w:val="22"/>
          <w:lang w:val="en-US"/>
        </w:rPr>
        <w:t>лица</w:t>
      </w:r>
      <w:proofErr w:type="spellEnd"/>
      <w:r w:rsidRPr="00EE5EC7">
        <w:rPr>
          <w:rFonts w:eastAsia="Calibri"/>
          <w:b/>
          <w:bCs/>
          <w:color w:val="auto"/>
          <w:szCs w:val="22"/>
          <w:lang w:val="en-US"/>
        </w:rPr>
        <w:t xml:space="preserve"> </w:t>
      </w:r>
    </w:p>
    <w:p w:rsidR="007F528F" w:rsidRPr="00EE5EC7" w:rsidRDefault="007F528F" w:rsidP="007F528F">
      <w:pPr>
        <w:rPr>
          <w:rFonts w:eastAsia="Calibri"/>
          <w:b/>
          <w:bCs/>
          <w:color w:val="auto"/>
          <w:szCs w:val="22"/>
          <w:lang w:val="en-US"/>
        </w:rPr>
      </w:pPr>
    </w:p>
    <w:p w:rsidR="00582C81" w:rsidRPr="00EE5EC7" w:rsidRDefault="007F528F" w:rsidP="00582C81">
      <w:pPr>
        <w:rPr>
          <w:rFonts w:eastAsia="Calibri"/>
          <w:b/>
          <w:bCs/>
          <w:color w:val="auto"/>
          <w:szCs w:val="22"/>
          <w:lang w:val="sr-Cyrl-CS"/>
        </w:rPr>
      </w:pPr>
      <w:proofErr w:type="gramStart"/>
      <w:r w:rsidRPr="00EE5EC7">
        <w:rPr>
          <w:rFonts w:eastAsia="Calibri"/>
          <w:b/>
          <w:bCs/>
          <w:color w:val="auto"/>
          <w:szCs w:val="22"/>
          <w:lang w:val="en-US"/>
        </w:rPr>
        <w:t>Дана:_</w:t>
      </w:r>
      <w:proofErr w:type="gramEnd"/>
      <w:r w:rsidRPr="00EE5EC7">
        <w:rPr>
          <w:rFonts w:eastAsia="Calibri"/>
          <w:b/>
          <w:bCs/>
          <w:color w:val="auto"/>
          <w:szCs w:val="22"/>
          <w:lang w:val="en-US"/>
        </w:rPr>
        <w:t>___________201</w:t>
      </w:r>
      <w:r w:rsidRPr="00EE5EC7">
        <w:rPr>
          <w:rFonts w:eastAsia="Calibri"/>
          <w:b/>
          <w:bCs/>
          <w:color w:val="auto"/>
          <w:szCs w:val="22"/>
          <w:lang w:val="sr-Cyrl-RS"/>
        </w:rPr>
        <w:t>9</w:t>
      </w:r>
      <w:r w:rsidRPr="00EE5EC7">
        <w:rPr>
          <w:rFonts w:eastAsia="Calibri"/>
          <w:b/>
          <w:bCs/>
          <w:color w:val="auto"/>
          <w:szCs w:val="22"/>
          <w:lang w:val="en-US"/>
        </w:rPr>
        <w:t xml:space="preserve">. </w:t>
      </w:r>
      <w:proofErr w:type="spellStart"/>
      <w:r w:rsidRPr="00EE5EC7">
        <w:rPr>
          <w:rFonts w:eastAsia="Calibri"/>
          <w:b/>
          <w:bCs/>
          <w:color w:val="auto"/>
          <w:szCs w:val="22"/>
          <w:lang w:val="en-US"/>
        </w:rPr>
        <w:t>године</w:t>
      </w:r>
      <w:proofErr w:type="spellEnd"/>
      <w:r w:rsidRPr="00EE5EC7">
        <w:rPr>
          <w:rFonts w:eastAsia="Calibri"/>
          <w:b/>
          <w:bCs/>
          <w:color w:val="auto"/>
          <w:szCs w:val="22"/>
          <w:lang w:val="en-US"/>
        </w:rPr>
        <w:t xml:space="preserve">                             _________________________</w:t>
      </w:r>
    </w:p>
    <w:p w:rsidR="00582C81" w:rsidRPr="00EE5EC7" w:rsidRDefault="00582C81" w:rsidP="00582C81">
      <w:pPr>
        <w:jc w:val="both"/>
        <w:rPr>
          <w:b/>
          <w:szCs w:val="22"/>
          <w:lang w:val="en-US"/>
        </w:rPr>
      </w:pPr>
    </w:p>
    <w:p w:rsidR="00582C81" w:rsidRDefault="00582C81" w:rsidP="00582C81">
      <w:pPr>
        <w:jc w:val="center"/>
        <w:rPr>
          <w:b/>
          <w:szCs w:val="22"/>
          <w:lang w:val="sr-Cyrl-CS"/>
        </w:rPr>
      </w:pPr>
    </w:p>
    <w:p w:rsidR="00E57A1E" w:rsidRDefault="00E57A1E" w:rsidP="00582C81">
      <w:pPr>
        <w:jc w:val="center"/>
        <w:rPr>
          <w:b/>
          <w:szCs w:val="22"/>
          <w:lang w:val="sr-Cyrl-CS"/>
        </w:rPr>
      </w:pPr>
    </w:p>
    <w:p w:rsidR="00E57A1E" w:rsidRDefault="00E57A1E" w:rsidP="00582C81">
      <w:pPr>
        <w:jc w:val="center"/>
        <w:rPr>
          <w:b/>
          <w:szCs w:val="22"/>
          <w:lang w:val="sr-Cyrl-CS"/>
        </w:rPr>
      </w:pPr>
    </w:p>
    <w:p w:rsidR="00E57A1E" w:rsidRDefault="00E57A1E" w:rsidP="00582C81">
      <w:pPr>
        <w:jc w:val="center"/>
        <w:rPr>
          <w:b/>
          <w:szCs w:val="22"/>
          <w:lang w:val="sr-Cyrl-CS"/>
        </w:rPr>
      </w:pPr>
    </w:p>
    <w:p w:rsidR="009E438E" w:rsidRDefault="009E438E" w:rsidP="00582C81">
      <w:pPr>
        <w:jc w:val="center"/>
        <w:rPr>
          <w:b/>
          <w:szCs w:val="22"/>
          <w:lang w:val="sr-Cyrl-CS"/>
        </w:rPr>
      </w:pPr>
    </w:p>
    <w:p w:rsidR="009E438E" w:rsidRDefault="009E438E" w:rsidP="00582C81">
      <w:pPr>
        <w:jc w:val="center"/>
        <w:rPr>
          <w:b/>
          <w:szCs w:val="22"/>
          <w:lang w:val="sr-Cyrl-CS"/>
        </w:rPr>
      </w:pPr>
    </w:p>
    <w:p w:rsidR="009E438E" w:rsidRDefault="009E438E" w:rsidP="00582C81">
      <w:pPr>
        <w:jc w:val="center"/>
        <w:rPr>
          <w:b/>
          <w:szCs w:val="22"/>
          <w:lang w:val="sr-Cyrl-CS"/>
        </w:rPr>
      </w:pPr>
    </w:p>
    <w:p w:rsidR="00E57A1E" w:rsidRPr="00EE5EC7" w:rsidRDefault="00E57A1E" w:rsidP="00582C81">
      <w:pPr>
        <w:jc w:val="center"/>
        <w:rPr>
          <w:b/>
          <w:szCs w:val="22"/>
          <w:lang w:val="sr-Cyrl-CS"/>
        </w:rPr>
      </w:pPr>
    </w:p>
    <w:p w:rsidR="00582C81" w:rsidRPr="00EE5EC7" w:rsidRDefault="00582C81" w:rsidP="00005160">
      <w:pPr>
        <w:rPr>
          <w:rFonts w:eastAsia="Arial Unicode MS"/>
          <w:b/>
          <w:bCs/>
          <w:color w:val="auto"/>
          <w:kern w:val="2"/>
          <w:sz w:val="24"/>
          <w:lang w:val="sr-Cyrl-CS" w:eastAsia="ar-SA"/>
        </w:rPr>
      </w:pPr>
      <w:r w:rsidRPr="00EE5EC7">
        <w:rPr>
          <w:rFonts w:eastAsia="Arial Unicode MS"/>
          <w:b/>
          <w:bCs/>
          <w:color w:val="auto"/>
          <w:kern w:val="2"/>
          <w:sz w:val="24"/>
          <w:szCs w:val="28"/>
          <w:lang w:val="sr-Cyrl-CS" w:eastAsia="ar-SA"/>
        </w:rPr>
        <w:t xml:space="preserve">Образац </w:t>
      </w:r>
      <w:r w:rsidRPr="00EE5EC7">
        <w:rPr>
          <w:rFonts w:eastAsia="Arial Unicode MS"/>
          <w:b/>
          <w:bCs/>
          <w:color w:val="auto"/>
          <w:kern w:val="2"/>
          <w:sz w:val="24"/>
          <w:lang w:val="sr-Cyrl-CS" w:eastAsia="ar-SA"/>
        </w:rPr>
        <w:t>1.</w:t>
      </w:r>
    </w:p>
    <w:p w:rsidR="00582C81" w:rsidRPr="00EE5EC7" w:rsidRDefault="00582C81" w:rsidP="00582C81">
      <w:pPr>
        <w:keepNext/>
        <w:keepLines/>
        <w:pBdr>
          <w:top w:val="dotted" w:sz="4" w:space="1" w:color="auto"/>
          <w:left w:val="dotted" w:sz="4" w:space="12" w:color="auto"/>
          <w:bottom w:val="dotted" w:sz="4" w:space="1" w:color="auto"/>
          <w:right w:val="dotted" w:sz="4" w:space="4" w:color="auto"/>
        </w:pBdr>
        <w:tabs>
          <w:tab w:val="right" w:pos="0"/>
        </w:tabs>
        <w:suppressAutoHyphens/>
        <w:spacing w:line="100" w:lineRule="atLeast"/>
        <w:jc w:val="center"/>
        <w:outlineLvl w:val="0"/>
        <w:rPr>
          <w:b/>
          <w:bCs/>
          <w:kern w:val="2"/>
          <w:sz w:val="24"/>
          <w:lang w:val="sr-Cyrl-CS" w:eastAsia="ar-SA"/>
        </w:rPr>
      </w:pPr>
      <w:r w:rsidRPr="00EE5EC7">
        <w:rPr>
          <w:b/>
          <w:bCs/>
          <w:kern w:val="2"/>
          <w:sz w:val="24"/>
          <w:lang w:val="sr-Cyrl-CS" w:eastAsia="ar-SA"/>
        </w:rPr>
        <w:t>ОБРАЗАЦ ПОНУДЕ</w:t>
      </w:r>
    </w:p>
    <w:p w:rsidR="00582C81" w:rsidRPr="00EE5EC7" w:rsidRDefault="00582C81" w:rsidP="00582C81">
      <w:pPr>
        <w:suppressAutoHyphens/>
        <w:spacing w:line="100" w:lineRule="atLeast"/>
        <w:ind w:right="403"/>
        <w:jc w:val="center"/>
        <w:rPr>
          <w:b/>
          <w:kern w:val="2"/>
          <w:sz w:val="28"/>
          <w:szCs w:val="28"/>
          <w:lang w:val="sr-Cyrl-CS" w:eastAsia="ar-SA"/>
        </w:rPr>
      </w:pPr>
    </w:p>
    <w:p w:rsidR="00582C81" w:rsidRPr="00EE5EC7" w:rsidRDefault="00582C81" w:rsidP="00582C81">
      <w:pPr>
        <w:suppressAutoHyphens/>
        <w:spacing w:line="100" w:lineRule="atLeast"/>
        <w:ind w:right="403"/>
        <w:jc w:val="center"/>
        <w:rPr>
          <w:b/>
          <w:kern w:val="2"/>
          <w:sz w:val="24"/>
          <w:lang w:val="sr-Cyrl-CS" w:eastAsia="ar-SA"/>
        </w:rPr>
      </w:pPr>
      <w:r w:rsidRPr="00EE5EC7">
        <w:rPr>
          <w:b/>
          <w:kern w:val="2"/>
          <w:sz w:val="24"/>
          <w:lang w:val="sr-Cyrl-CS" w:eastAsia="ar-SA"/>
        </w:rPr>
        <w:t>Понуда број ____________ од ___.___._______. године</w:t>
      </w:r>
    </w:p>
    <w:p w:rsidR="00582C81" w:rsidRPr="00EE5EC7" w:rsidRDefault="00582C81" w:rsidP="00582C81">
      <w:pPr>
        <w:suppressAutoHyphens/>
        <w:spacing w:line="100" w:lineRule="atLeast"/>
        <w:jc w:val="center"/>
        <w:rPr>
          <w:rFonts w:eastAsia="Arial Unicode MS"/>
          <w:b/>
          <w:kern w:val="2"/>
          <w:sz w:val="24"/>
          <w:lang w:val="sr-Cyrl-CS"/>
        </w:rPr>
      </w:pPr>
      <w:r w:rsidRPr="00EE5EC7">
        <w:rPr>
          <w:b/>
          <w:kern w:val="2"/>
          <w:sz w:val="24"/>
          <w:lang w:val="sr-Cyrl-CS" w:eastAsia="ar-SA"/>
        </w:rPr>
        <w:t xml:space="preserve">за јавну набавку </w:t>
      </w:r>
      <w:r w:rsidR="00FE5AEF" w:rsidRPr="00EE5EC7">
        <w:rPr>
          <w:b/>
          <w:sz w:val="24"/>
          <w:lang w:val="sr-Cyrl-CS"/>
        </w:rPr>
        <w:t xml:space="preserve">Пружање услуга стручног надзора  </w:t>
      </w:r>
      <w:r w:rsidR="00FE5AEF" w:rsidRPr="00EE5EC7">
        <w:rPr>
          <w:b/>
          <w:sz w:val="24"/>
          <w:lang w:val="sr-Cyrl-CS" w:eastAsia="x-none"/>
        </w:rPr>
        <w:t xml:space="preserve">над грађевинским радовима на адаптацији, санацији и инвестиционом одржавању објекта здравствене заштите – </w:t>
      </w:r>
      <w:r w:rsidR="00791DA2">
        <w:rPr>
          <w:b/>
          <w:sz w:val="24"/>
          <w:lang w:val="sr-Cyrl-CS" w:eastAsia="x-none"/>
        </w:rPr>
        <w:t>Д</w:t>
      </w:r>
      <w:r w:rsidR="00FE5AEF" w:rsidRPr="00EE5EC7">
        <w:rPr>
          <w:b/>
          <w:sz w:val="24"/>
          <w:lang w:val="sr-Cyrl-CS" w:eastAsia="x-none"/>
        </w:rPr>
        <w:t>ом здравља Ваљево кат.парц.бр.6586/1 КО Ваљево</w:t>
      </w:r>
      <w:r w:rsidRPr="00EE5EC7">
        <w:rPr>
          <w:rFonts w:eastAsia="Arial Unicode MS"/>
          <w:b/>
          <w:bCs/>
          <w:kern w:val="2"/>
          <w:sz w:val="24"/>
          <w:lang w:val="sr-Cyrl-CS" w:eastAsia="ar-SA"/>
        </w:rPr>
        <w:t xml:space="preserve">, редни број ЈН  </w:t>
      </w:r>
      <w:r w:rsidR="00C308EF">
        <w:rPr>
          <w:rFonts w:eastAsia="Arial Unicode MS"/>
          <w:b/>
          <w:bCs/>
          <w:kern w:val="2"/>
          <w:sz w:val="24"/>
          <w:lang w:val="sr-Cyrl-CS" w:eastAsia="ar-SA"/>
        </w:rPr>
        <w:t>1.2.11/2019</w:t>
      </w:r>
    </w:p>
    <w:p w:rsidR="00582C81" w:rsidRPr="00EE5EC7" w:rsidRDefault="00582C81" w:rsidP="00582C81">
      <w:pPr>
        <w:tabs>
          <w:tab w:val="center" w:pos="4320"/>
          <w:tab w:val="right" w:pos="8640"/>
        </w:tabs>
        <w:suppressAutoHyphens/>
        <w:jc w:val="center"/>
        <w:rPr>
          <w:rFonts w:eastAsia="Arial Unicode MS"/>
          <w:kern w:val="2"/>
          <w:sz w:val="24"/>
          <w:lang w:val="en-US" w:eastAsia="ar-SA"/>
        </w:rPr>
      </w:pPr>
    </w:p>
    <w:p w:rsidR="00582C81" w:rsidRPr="00EE5EC7" w:rsidRDefault="00582C81" w:rsidP="00582C81">
      <w:pPr>
        <w:suppressAutoHyphens/>
        <w:spacing w:line="100" w:lineRule="atLeast"/>
        <w:ind w:right="403"/>
        <w:jc w:val="center"/>
        <w:rPr>
          <w:b/>
          <w:kern w:val="2"/>
          <w:sz w:val="28"/>
          <w:szCs w:val="28"/>
          <w:lang w:val="sr-Cyrl-CS" w:eastAsia="ar-SA"/>
        </w:rPr>
      </w:pPr>
    </w:p>
    <w:p w:rsidR="00582C81" w:rsidRPr="00EE5EC7" w:rsidRDefault="00582C81" w:rsidP="00954F0E">
      <w:pPr>
        <w:numPr>
          <w:ilvl w:val="0"/>
          <w:numId w:val="53"/>
        </w:numPr>
        <w:suppressAutoHyphens/>
        <w:spacing w:line="360" w:lineRule="auto"/>
        <w:ind w:left="426" w:right="403"/>
        <w:rPr>
          <w:kern w:val="2"/>
          <w:sz w:val="24"/>
          <w:lang w:val="sr-Cyrl-CS" w:eastAsia="ar-SA"/>
        </w:rPr>
      </w:pPr>
      <w:r w:rsidRPr="00EE5EC7">
        <w:rPr>
          <w:kern w:val="2"/>
          <w:sz w:val="24"/>
          <w:lang w:val="sr-Cyrl-CS" w:eastAsia="ar-SA"/>
        </w:rPr>
        <w:t xml:space="preserve">Општи подаци о:  понуђачу / понуђачу из групе понуђача / подизвођачу: </w:t>
      </w:r>
    </w:p>
    <w:p w:rsidR="00582C81" w:rsidRPr="00EE5EC7" w:rsidRDefault="00582C81" w:rsidP="00582C81">
      <w:pPr>
        <w:tabs>
          <w:tab w:val="left" w:pos="2760"/>
        </w:tabs>
        <w:suppressAutoHyphens/>
        <w:spacing w:line="360" w:lineRule="auto"/>
        <w:ind w:right="403"/>
        <w:rPr>
          <w:kern w:val="2"/>
          <w:sz w:val="24"/>
          <w:lang w:val="sr-Cyrl-CS" w:eastAsia="ar-SA"/>
        </w:rPr>
      </w:pPr>
      <w:r w:rsidRPr="00EE5EC7">
        <w:rPr>
          <w:kern w:val="2"/>
          <w:sz w:val="24"/>
          <w:lang w:val="sr-Cyrl-CS" w:eastAsia="ar-SA"/>
        </w:rPr>
        <w:t>Скраћени назив:________________________________________________</w:t>
      </w:r>
    </w:p>
    <w:p w:rsidR="00582C81" w:rsidRPr="00EE5EC7" w:rsidRDefault="00582C81" w:rsidP="00582C81">
      <w:pPr>
        <w:tabs>
          <w:tab w:val="left" w:pos="2760"/>
        </w:tabs>
        <w:suppressAutoHyphens/>
        <w:spacing w:line="360" w:lineRule="auto"/>
        <w:ind w:right="403"/>
        <w:rPr>
          <w:kern w:val="2"/>
          <w:sz w:val="24"/>
          <w:lang w:val="sr-Cyrl-CS" w:eastAsia="ar-SA"/>
        </w:rPr>
      </w:pPr>
      <w:r w:rsidRPr="00EE5EC7">
        <w:rPr>
          <w:kern w:val="2"/>
          <w:sz w:val="24"/>
          <w:lang w:val="sr-Cyrl-CS" w:eastAsia="ar-SA"/>
        </w:rPr>
        <w:t>Седиште и адреса: _________________________________________________________</w:t>
      </w:r>
    </w:p>
    <w:p w:rsidR="00582C81" w:rsidRPr="00EE5EC7" w:rsidRDefault="00582C81" w:rsidP="00582C81">
      <w:pPr>
        <w:tabs>
          <w:tab w:val="left" w:pos="1980"/>
        </w:tabs>
        <w:suppressAutoHyphens/>
        <w:spacing w:line="360" w:lineRule="auto"/>
        <w:ind w:right="403"/>
        <w:rPr>
          <w:kern w:val="2"/>
          <w:sz w:val="24"/>
          <w:lang w:val="sr-Cyrl-CS" w:eastAsia="ar-SA"/>
        </w:rPr>
      </w:pPr>
      <w:r w:rsidRPr="00EE5EC7">
        <w:rPr>
          <w:kern w:val="2"/>
          <w:sz w:val="24"/>
          <w:lang w:val="sr-Cyrl-CS" w:eastAsia="ar-SA"/>
        </w:rPr>
        <w:t>Матични број:_________________ПИБ: ______________________</w:t>
      </w:r>
    </w:p>
    <w:p w:rsidR="00582C81" w:rsidRPr="00EE5EC7" w:rsidRDefault="00582C81" w:rsidP="00582C81">
      <w:pPr>
        <w:tabs>
          <w:tab w:val="left" w:pos="1980"/>
        </w:tabs>
        <w:suppressAutoHyphens/>
        <w:spacing w:line="360" w:lineRule="auto"/>
        <w:ind w:right="403"/>
        <w:rPr>
          <w:kern w:val="2"/>
          <w:sz w:val="24"/>
          <w:lang w:val="sr-Cyrl-CS" w:eastAsia="ar-SA"/>
        </w:rPr>
      </w:pPr>
      <w:r w:rsidRPr="00EE5EC7">
        <w:rPr>
          <w:kern w:val="2"/>
          <w:sz w:val="24"/>
          <w:lang w:val="sr-Cyrl-CS" w:eastAsia="ar-SA"/>
        </w:rPr>
        <w:t>Особа за контакт: _________________________________________</w:t>
      </w:r>
    </w:p>
    <w:p w:rsidR="00582C81" w:rsidRPr="00EE5EC7" w:rsidRDefault="00582C81" w:rsidP="00582C81">
      <w:pPr>
        <w:tabs>
          <w:tab w:val="left" w:pos="1980"/>
        </w:tabs>
        <w:suppressAutoHyphens/>
        <w:spacing w:line="100" w:lineRule="atLeast"/>
        <w:ind w:right="403"/>
        <w:rPr>
          <w:kern w:val="2"/>
          <w:sz w:val="24"/>
          <w:u w:val="single"/>
          <w:lang w:val="sr-Cyrl-CS" w:eastAsia="ar-SA"/>
        </w:rPr>
      </w:pPr>
      <w:r w:rsidRPr="00EE5EC7">
        <w:rPr>
          <w:kern w:val="2"/>
          <w:sz w:val="24"/>
          <w:lang w:val="sr-Cyrl-CS" w:eastAsia="ar-SA"/>
        </w:rPr>
        <w:t xml:space="preserve">а) понуђач који наступа самостално  б) понуђач – носилац посла в) понуђач из групе понуђача г) подизвођач  </w:t>
      </w:r>
      <w:r w:rsidRPr="00EE5EC7">
        <w:rPr>
          <w:kern w:val="2"/>
          <w:sz w:val="24"/>
          <w:u w:val="single"/>
          <w:lang w:val="sr-Cyrl-CS" w:eastAsia="ar-SA"/>
        </w:rPr>
        <w:t>(заокружити)</w:t>
      </w:r>
    </w:p>
    <w:p w:rsidR="00582C81" w:rsidRPr="00EE5EC7" w:rsidRDefault="00582C81" w:rsidP="00582C81">
      <w:pPr>
        <w:tabs>
          <w:tab w:val="left" w:pos="2760"/>
        </w:tabs>
        <w:suppressAutoHyphens/>
        <w:spacing w:line="360" w:lineRule="auto"/>
        <w:ind w:right="403"/>
        <w:rPr>
          <w:b/>
          <w:kern w:val="2"/>
          <w:sz w:val="24"/>
          <w:lang w:val="sr-Cyrl-CS" w:eastAsia="ar-SA"/>
        </w:rPr>
      </w:pPr>
    </w:p>
    <w:p w:rsidR="00582C81" w:rsidRPr="00EE5EC7" w:rsidRDefault="00582C81" w:rsidP="00582C81">
      <w:pPr>
        <w:tabs>
          <w:tab w:val="left" w:pos="2760"/>
        </w:tabs>
        <w:suppressAutoHyphens/>
        <w:spacing w:line="360" w:lineRule="auto"/>
        <w:ind w:right="403"/>
        <w:rPr>
          <w:kern w:val="2"/>
          <w:sz w:val="24"/>
          <w:lang w:val="sr-Cyrl-CS" w:eastAsia="ar-SA"/>
        </w:rPr>
      </w:pPr>
      <w:r w:rsidRPr="00EE5EC7">
        <w:rPr>
          <w:kern w:val="2"/>
          <w:sz w:val="24"/>
          <w:lang w:val="sr-Cyrl-CS" w:eastAsia="ar-SA"/>
        </w:rPr>
        <w:t>Скраћени назив:_________________________________________________</w:t>
      </w:r>
    </w:p>
    <w:p w:rsidR="00582C81" w:rsidRPr="00EE5EC7" w:rsidRDefault="00582C81" w:rsidP="00582C81">
      <w:pPr>
        <w:tabs>
          <w:tab w:val="left" w:pos="2760"/>
        </w:tabs>
        <w:suppressAutoHyphens/>
        <w:spacing w:line="360" w:lineRule="auto"/>
        <w:ind w:right="403"/>
        <w:rPr>
          <w:kern w:val="2"/>
          <w:sz w:val="24"/>
          <w:lang w:val="sr-Cyrl-CS" w:eastAsia="ar-SA"/>
        </w:rPr>
      </w:pPr>
      <w:r w:rsidRPr="00EE5EC7">
        <w:rPr>
          <w:kern w:val="2"/>
          <w:sz w:val="24"/>
          <w:lang w:val="sr-Cyrl-CS" w:eastAsia="ar-SA"/>
        </w:rPr>
        <w:t>Седиште и адреса: _________________________________________________________</w:t>
      </w:r>
    </w:p>
    <w:p w:rsidR="00582C81" w:rsidRPr="00EE5EC7" w:rsidRDefault="00582C81" w:rsidP="00582C81">
      <w:pPr>
        <w:tabs>
          <w:tab w:val="left" w:pos="1980"/>
        </w:tabs>
        <w:suppressAutoHyphens/>
        <w:spacing w:line="360" w:lineRule="auto"/>
        <w:ind w:right="403"/>
        <w:rPr>
          <w:kern w:val="2"/>
          <w:sz w:val="24"/>
          <w:lang w:val="sr-Cyrl-CS" w:eastAsia="ar-SA"/>
        </w:rPr>
      </w:pPr>
      <w:r w:rsidRPr="00EE5EC7">
        <w:rPr>
          <w:kern w:val="2"/>
          <w:sz w:val="24"/>
          <w:lang w:val="sr-Cyrl-CS" w:eastAsia="ar-SA"/>
        </w:rPr>
        <w:t>Матични број:_________________ПИБ: ______________________</w:t>
      </w:r>
    </w:p>
    <w:p w:rsidR="00582C81" w:rsidRPr="00EE5EC7" w:rsidRDefault="00582C81" w:rsidP="00582C81">
      <w:pPr>
        <w:tabs>
          <w:tab w:val="left" w:pos="1980"/>
        </w:tabs>
        <w:suppressAutoHyphens/>
        <w:spacing w:line="360" w:lineRule="auto"/>
        <w:ind w:right="403"/>
        <w:rPr>
          <w:kern w:val="2"/>
          <w:sz w:val="24"/>
          <w:lang w:val="sr-Cyrl-CS" w:eastAsia="ar-SA"/>
        </w:rPr>
      </w:pPr>
      <w:r w:rsidRPr="00EE5EC7">
        <w:rPr>
          <w:kern w:val="2"/>
          <w:sz w:val="24"/>
          <w:lang w:val="sr-Cyrl-CS" w:eastAsia="ar-SA"/>
        </w:rPr>
        <w:t>Особа за контакт: _________________________________________</w:t>
      </w:r>
    </w:p>
    <w:p w:rsidR="00582C81" w:rsidRPr="00EE5EC7" w:rsidRDefault="00582C81" w:rsidP="00582C81">
      <w:pPr>
        <w:tabs>
          <w:tab w:val="left" w:pos="1980"/>
        </w:tabs>
        <w:suppressAutoHyphens/>
        <w:spacing w:line="100" w:lineRule="atLeast"/>
        <w:ind w:right="403"/>
        <w:rPr>
          <w:kern w:val="2"/>
          <w:sz w:val="24"/>
          <w:lang w:val="sr-Cyrl-CS" w:eastAsia="ar-SA"/>
        </w:rPr>
      </w:pPr>
    </w:p>
    <w:p w:rsidR="00582C81" w:rsidRPr="00EE5EC7" w:rsidRDefault="00582C81" w:rsidP="00582C81">
      <w:pPr>
        <w:tabs>
          <w:tab w:val="left" w:pos="1980"/>
        </w:tabs>
        <w:suppressAutoHyphens/>
        <w:spacing w:line="100" w:lineRule="atLeast"/>
        <w:ind w:right="403"/>
        <w:rPr>
          <w:b/>
          <w:kern w:val="2"/>
          <w:sz w:val="24"/>
          <w:u w:val="single"/>
          <w:lang w:val="sr-Cyrl-CS" w:eastAsia="ar-SA"/>
        </w:rPr>
      </w:pPr>
      <w:r w:rsidRPr="00EE5EC7">
        <w:rPr>
          <w:kern w:val="2"/>
          <w:sz w:val="24"/>
          <w:lang w:val="sr-Cyrl-CS" w:eastAsia="ar-SA"/>
        </w:rPr>
        <w:t xml:space="preserve">а) понуђач који наступа самостално  б) понуђач – носилац посла в) понуђач из групе понуђача г) подизвођач  </w:t>
      </w:r>
      <w:r w:rsidRPr="00EE5EC7">
        <w:rPr>
          <w:b/>
          <w:kern w:val="2"/>
          <w:sz w:val="24"/>
          <w:u w:val="single"/>
          <w:lang w:val="sr-Cyrl-CS" w:eastAsia="ar-SA"/>
        </w:rPr>
        <w:t>(</w:t>
      </w:r>
      <w:r w:rsidRPr="00EE5EC7">
        <w:rPr>
          <w:kern w:val="2"/>
          <w:sz w:val="24"/>
          <w:u w:val="single"/>
          <w:lang w:val="sr-Cyrl-CS" w:eastAsia="ar-SA"/>
        </w:rPr>
        <w:t>заокружити</w:t>
      </w:r>
      <w:r w:rsidRPr="00EE5EC7">
        <w:rPr>
          <w:b/>
          <w:kern w:val="2"/>
          <w:sz w:val="24"/>
          <w:u w:val="single"/>
          <w:lang w:val="sr-Cyrl-CS" w:eastAsia="ar-SA"/>
        </w:rPr>
        <w:t>)</w:t>
      </w:r>
    </w:p>
    <w:p w:rsidR="00582C81" w:rsidRPr="00EE5EC7" w:rsidRDefault="00582C81" w:rsidP="00582C81">
      <w:pPr>
        <w:tabs>
          <w:tab w:val="left" w:pos="2760"/>
        </w:tabs>
        <w:suppressAutoHyphens/>
        <w:spacing w:line="360" w:lineRule="auto"/>
        <w:ind w:right="403"/>
        <w:rPr>
          <w:b/>
          <w:kern w:val="2"/>
          <w:sz w:val="24"/>
          <w:lang w:val="sr-Cyrl-CS" w:eastAsia="ar-SA"/>
        </w:rPr>
      </w:pPr>
    </w:p>
    <w:p w:rsidR="00582C81" w:rsidRPr="00EE5EC7" w:rsidRDefault="00582C81" w:rsidP="00582C81">
      <w:pPr>
        <w:tabs>
          <w:tab w:val="left" w:pos="2760"/>
        </w:tabs>
        <w:suppressAutoHyphens/>
        <w:spacing w:line="360" w:lineRule="auto"/>
        <w:ind w:right="403"/>
        <w:rPr>
          <w:kern w:val="2"/>
          <w:sz w:val="24"/>
          <w:lang w:val="sr-Cyrl-CS" w:eastAsia="ar-SA"/>
        </w:rPr>
      </w:pPr>
      <w:r w:rsidRPr="00EE5EC7">
        <w:rPr>
          <w:kern w:val="2"/>
          <w:sz w:val="24"/>
          <w:lang w:val="sr-Cyrl-CS" w:eastAsia="ar-SA"/>
        </w:rPr>
        <w:t>Скраћени назив:_________________________________________________</w:t>
      </w:r>
    </w:p>
    <w:p w:rsidR="00582C81" w:rsidRPr="00EE5EC7" w:rsidRDefault="00582C81" w:rsidP="00582C81">
      <w:pPr>
        <w:tabs>
          <w:tab w:val="left" w:pos="2760"/>
        </w:tabs>
        <w:suppressAutoHyphens/>
        <w:spacing w:line="360" w:lineRule="auto"/>
        <w:ind w:right="403"/>
        <w:rPr>
          <w:kern w:val="2"/>
          <w:sz w:val="24"/>
          <w:lang w:val="sr-Cyrl-CS" w:eastAsia="ar-SA"/>
        </w:rPr>
      </w:pPr>
      <w:r w:rsidRPr="00EE5EC7">
        <w:rPr>
          <w:kern w:val="2"/>
          <w:sz w:val="24"/>
          <w:lang w:val="sr-Cyrl-CS" w:eastAsia="ar-SA"/>
        </w:rPr>
        <w:t>Седиште и адреса: _________________________________________________________</w:t>
      </w:r>
    </w:p>
    <w:p w:rsidR="00582C81" w:rsidRPr="00EE5EC7" w:rsidRDefault="00582C81" w:rsidP="00582C81">
      <w:pPr>
        <w:tabs>
          <w:tab w:val="left" w:pos="1980"/>
        </w:tabs>
        <w:suppressAutoHyphens/>
        <w:spacing w:line="360" w:lineRule="auto"/>
        <w:ind w:right="403"/>
        <w:rPr>
          <w:kern w:val="2"/>
          <w:sz w:val="24"/>
          <w:lang w:val="sr-Cyrl-CS" w:eastAsia="ar-SA"/>
        </w:rPr>
      </w:pPr>
      <w:r w:rsidRPr="00EE5EC7">
        <w:rPr>
          <w:kern w:val="2"/>
          <w:sz w:val="24"/>
          <w:lang w:val="sr-Cyrl-CS" w:eastAsia="ar-SA"/>
        </w:rPr>
        <w:t>Матични број:_________________ПИБ: ______________________</w:t>
      </w:r>
    </w:p>
    <w:p w:rsidR="00582C81" w:rsidRPr="00EE5EC7" w:rsidRDefault="00582C81" w:rsidP="00582C81">
      <w:pPr>
        <w:tabs>
          <w:tab w:val="left" w:pos="1980"/>
        </w:tabs>
        <w:suppressAutoHyphens/>
        <w:spacing w:line="360" w:lineRule="auto"/>
        <w:ind w:right="403"/>
        <w:rPr>
          <w:kern w:val="2"/>
          <w:sz w:val="24"/>
          <w:lang w:val="sr-Cyrl-CS" w:eastAsia="ar-SA"/>
        </w:rPr>
      </w:pPr>
      <w:r w:rsidRPr="00EE5EC7">
        <w:rPr>
          <w:kern w:val="2"/>
          <w:sz w:val="24"/>
          <w:lang w:val="sr-Cyrl-CS" w:eastAsia="ar-SA"/>
        </w:rPr>
        <w:t>Особа за контакт: _________________________________________</w:t>
      </w:r>
    </w:p>
    <w:p w:rsidR="00582C81" w:rsidRPr="00EE5EC7" w:rsidRDefault="00582C81" w:rsidP="00582C81">
      <w:pPr>
        <w:tabs>
          <w:tab w:val="left" w:pos="1980"/>
        </w:tabs>
        <w:suppressAutoHyphens/>
        <w:spacing w:line="100" w:lineRule="atLeast"/>
        <w:ind w:right="403"/>
        <w:rPr>
          <w:b/>
          <w:kern w:val="2"/>
          <w:sz w:val="24"/>
          <w:u w:val="single"/>
          <w:lang w:val="sr-Cyrl-CS" w:eastAsia="ar-SA"/>
        </w:rPr>
      </w:pPr>
      <w:r w:rsidRPr="00EE5EC7">
        <w:rPr>
          <w:kern w:val="2"/>
          <w:sz w:val="24"/>
          <w:lang w:val="sr-Cyrl-CS" w:eastAsia="ar-SA"/>
        </w:rPr>
        <w:t xml:space="preserve">а) понуђач који наступа самостално  б) понуђач – носилац посла в) понуђач из групе понуђача г) подизвођач  </w:t>
      </w:r>
      <w:r w:rsidRPr="00EE5EC7">
        <w:rPr>
          <w:b/>
          <w:kern w:val="2"/>
          <w:sz w:val="24"/>
          <w:u w:val="single"/>
          <w:lang w:val="sr-Cyrl-CS" w:eastAsia="ar-SA"/>
        </w:rPr>
        <w:t>(</w:t>
      </w:r>
      <w:r w:rsidRPr="00EE5EC7">
        <w:rPr>
          <w:kern w:val="2"/>
          <w:sz w:val="24"/>
          <w:u w:val="single"/>
          <w:lang w:val="sr-Cyrl-CS" w:eastAsia="ar-SA"/>
        </w:rPr>
        <w:t>заокружити</w:t>
      </w:r>
      <w:r w:rsidRPr="00EE5EC7">
        <w:rPr>
          <w:b/>
          <w:kern w:val="2"/>
          <w:sz w:val="24"/>
          <w:u w:val="single"/>
          <w:lang w:val="sr-Cyrl-CS" w:eastAsia="ar-SA"/>
        </w:rPr>
        <w:t>)</w:t>
      </w:r>
    </w:p>
    <w:p w:rsidR="00582C81" w:rsidRPr="00EE5EC7" w:rsidRDefault="00582C81" w:rsidP="00582C81">
      <w:pPr>
        <w:tabs>
          <w:tab w:val="left" w:pos="1980"/>
        </w:tabs>
        <w:suppressAutoHyphens/>
        <w:spacing w:line="100" w:lineRule="atLeast"/>
        <w:ind w:right="403"/>
        <w:rPr>
          <w:b/>
          <w:i/>
          <w:kern w:val="2"/>
          <w:sz w:val="24"/>
          <w:u w:val="single"/>
          <w:lang w:val="sr-Cyrl-CS" w:eastAsia="ar-SA"/>
        </w:rPr>
      </w:pPr>
    </w:p>
    <w:p w:rsidR="00582C81" w:rsidRPr="00EE5EC7" w:rsidRDefault="00582C81" w:rsidP="00582C81">
      <w:pPr>
        <w:tabs>
          <w:tab w:val="left" w:pos="1980"/>
        </w:tabs>
        <w:suppressAutoHyphens/>
        <w:spacing w:line="100" w:lineRule="atLeast"/>
        <w:ind w:right="403"/>
        <w:rPr>
          <w:b/>
          <w:i/>
          <w:kern w:val="2"/>
          <w:sz w:val="24"/>
          <w:u w:val="single"/>
          <w:lang w:val="sr-Cyrl-CS" w:eastAsia="ar-SA"/>
        </w:rPr>
      </w:pPr>
    </w:p>
    <w:p w:rsidR="00582C81" w:rsidRPr="00EE5EC7" w:rsidRDefault="00582C81" w:rsidP="00005160">
      <w:pPr>
        <w:tabs>
          <w:tab w:val="left" w:pos="1980"/>
        </w:tabs>
        <w:suppressAutoHyphens/>
        <w:spacing w:line="100" w:lineRule="atLeast"/>
        <w:ind w:right="403"/>
        <w:rPr>
          <w:i/>
          <w:kern w:val="2"/>
          <w:sz w:val="24"/>
          <w:lang w:val="sr-Cyrl-CS" w:eastAsia="ar-SA"/>
        </w:rPr>
      </w:pPr>
      <w:r w:rsidRPr="00EE5EC7">
        <w:rPr>
          <w:b/>
          <w:i/>
          <w:kern w:val="2"/>
          <w:sz w:val="24"/>
          <w:u w:val="single"/>
          <w:lang w:val="sr-Cyrl-CS" w:eastAsia="ar-SA"/>
        </w:rPr>
        <w:t xml:space="preserve">НАПОМЕНА: </w:t>
      </w:r>
      <w:r w:rsidRPr="00EE5EC7">
        <w:rPr>
          <w:i/>
          <w:kern w:val="2"/>
          <w:sz w:val="24"/>
          <w:lang w:val="sr-Cyrl-CS" w:eastAsia="ar-SA"/>
        </w:rPr>
        <w:t>Образац копирати у потребном броју примерака у случају већег броја понуђача из групе понуђача или подизвођача.</w:t>
      </w:r>
    </w:p>
    <w:p w:rsidR="00582C81" w:rsidRPr="00EE5EC7" w:rsidRDefault="00582C81" w:rsidP="00582C81">
      <w:pPr>
        <w:tabs>
          <w:tab w:val="left" w:pos="1980"/>
        </w:tabs>
        <w:suppressAutoHyphens/>
        <w:spacing w:line="100" w:lineRule="atLeast"/>
        <w:ind w:right="403"/>
        <w:jc w:val="both"/>
        <w:rPr>
          <w:i/>
          <w:kern w:val="2"/>
          <w:sz w:val="24"/>
          <w:lang w:val="sr-Cyrl-CS" w:eastAsia="ar-SA"/>
        </w:rPr>
      </w:pPr>
    </w:p>
    <w:p w:rsidR="00582C81" w:rsidRPr="00EE5EC7" w:rsidRDefault="00582C81" w:rsidP="00582C81">
      <w:pPr>
        <w:tabs>
          <w:tab w:val="left" w:pos="1980"/>
        </w:tabs>
        <w:suppressAutoHyphens/>
        <w:spacing w:line="100" w:lineRule="atLeast"/>
        <w:ind w:right="403"/>
        <w:jc w:val="both"/>
        <w:rPr>
          <w:i/>
          <w:kern w:val="2"/>
          <w:sz w:val="24"/>
          <w:lang w:val="sr-Cyrl-CS" w:eastAsia="ar-SA"/>
        </w:rPr>
      </w:pPr>
    </w:p>
    <w:p w:rsidR="00582C81" w:rsidRPr="00EE5EC7" w:rsidRDefault="00582C81" w:rsidP="00954F0E">
      <w:pPr>
        <w:numPr>
          <w:ilvl w:val="0"/>
          <w:numId w:val="53"/>
        </w:numPr>
        <w:suppressAutoHyphens/>
        <w:spacing w:line="360" w:lineRule="auto"/>
        <w:ind w:left="426"/>
        <w:rPr>
          <w:rFonts w:eastAsia="Arial Unicode MS"/>
          <w:kern w:val="2"/>
          <w:sz w:val="24"/>
          <w:lang w:val="sr-Cyrl-CS" w:eastAsia="ar-SA"/>
        </w:rPr>
      </w:pPr>
      <w:proofErr w:type="spellStart"/>
      <w:r w:rsidRPr="00EE5EC7">
        <w:rPr>
          <w:bCs/>
          <w:kern w:val="2"/>
          <w:sz w:val="24"/>
          <w:lang w:val="en-US" w:eastAsia="ar-SA"/>
        </w:rPr>
        <w:t>Понуду</w:t>
      </w:r>
      <w:proofErr w:type="spellEnd"/>
      <w:r w:rsidRPr="00EE5EC7">
        <w:rPr>
          <w:bCs/>
          <w:kern w:val="2"/>
          <w:sz w:val="24"/>
          <w:lang w:val="en-US" w:eastAsia="ar-SA"/>
        </w:rPr>
        <w:t xml:space="preserve"> </w:t>
      </w:r>
      <w:proofErr w:type="spellStart"/>
      <w:r w:rsidRPr="00EE5EC7">
        <w:rPr>
          <w:bCs/>
          <w:kern w:val="2"/>
          <w:sz w:val="24"/>
          <w:lang w:val="en-US" w:eastAsia="ar-SA"/>
        </w:rPr>
        <w:t>број</w:t>
      </w:r>
      <w:proofErr w:type="spellEnd"/>
      <w:r w:rsidRPr="00EE5EC7">
        <w:rPr>
          <w:bCs/>
          <w:kern w:val="2"/>
          <w:sz w:val="24"/>
          <w:lang w:val="en-US" w:eastAsia="ar-SA"/>
        </w:rPr>
        <w:t xml:space="preserve"> ______________ </w:t>
      </w:r>
      <w:proofErr w:type="spellStart"/>
      <w:r w:rsidRPr="00EE5EC7">
        <w:rPr>
          <w:bCs/>
          <w:kern w:val="2"/>
          <w:sz w:val="24"/>
          <w:lang w:val="en-US" w:eastAsia="ar-SA"/>
        </w:rPr>
        <w:t>од</w:t>
      </w:r>
      <w:proofErr w:type="spellEnd"/>
      <w:r w:rsidRPr="00EE5EC7">
        <w:rPr>
          <w:bCs/>
          <w:kern w:val="2"/>
          <w:sz w:val="24"/>
          <w:lang w:val="en-US" w:eastAsia="ar-SA"/>
        </w:rPr>
        <w:t xml:space="preserve"> ___.___._____. </w:t>
      </w:r>
      <w:proofErr w:type="spellStart"/>
      <w:r w:rsidRPr="00EE5EC7">
        <w:rPr>
          <w:bCs/>
          <w:kern w:val="2"/>
          <w:sz w:val="24"/>
          <w:lang w:val="en-US" w:eastAsia="ar-SA"/>
        </w:rPr>
        <w:t>године</w:t>
      </w:r>
      <w:proofErr w:type="spellEnd"/>
      <w:r w:rsidRPr="00EE5EC7">
        <w:rPr>
          <w:bCs/>
          <w:kern w:val="2"/>
          <w:sz w:val="24"/>
          <w:lang w:val="en-US" w:eastAsia="ar-SA"/>
        </w:rPr>
        <w:t xml:space="preserve"> </w:t>
      </w:r>
      <w:proofErr w:type="spellStart"/>
      <w:r w:rsidRPr="00EE5EC7">
        <w:rPr>
          <w:bCs/>
          <w:kern w:val="2"/>
          <w:sz w:val="24"/>
          <w:lang w:val="en-US" w:eastAsia="ar-SA"/>
        </w:rPr>
        <w:t>подносимо</w:t>
      </w:r>
      <w:proofErr w:type="spellEnd"/>
    </w:p>
    <w:p w:rsidR="00582C81" w:rsidRPr="00EE5EC7" w:rsidRDefault="00582C81" w:rsidP="00582C81">
      <w:pPr>
        <w:tabs>
          <w:tab w:val="left" w:pos="2760"/>
        </w:tabs>
        <w:suppressAutoHyphens/>
        <w:spacing w:line="360" w:lineRule="auto"/>
        <w:rPr>
          <w:kern w:val="2"/>
          <w:sz w:val="24"/>
          <w:lang w:val="sr-Cyrl-CS" w:eastAsia="ar-SA"/>
        </w:rPr>
      </w:pPr>
      <w:r w:rsidRPr="00EE5EC7">
        <w:rPr>
          <w:b/>
          <w:kern w:val="2"/>
          <w:sz w:val="24"/>
          <w:lang w:val="sr-Cyrl-CS" w:eastAsia="ar-SA"/>
        </w:rPr>
        <w:t>а)</w:t>
      </w:r>
      <w:r w:rsidRPr="00EE5EC7">
        <w:rPr>
          <w:kern w:val="2"/>
          <w:sz w:val="24"/>
          <w:lang w:val="sr-Cyrl-CS" w:eastAsia="ar-SA"/>
        </w:rPr>
        <w:t xml:space="preserve"> самостално                   </w:t>
      </w:r>
      <w:r w:rsidRPr="00EE5EC7">
        <w:rPr>
          <w:b/>
          <w:kern w:val="2"/>
          <w:sz w:val="24"/>
          <w:lang w:val="sr-Cyrl-CS" w:eastAsia="ar-SA"/>
        </w:rPr>
        <w:t>б)</w:t>
      </w:r>
      <w:r w:rsidRPr="00EE5EC7">
        <w:rPr>
          <w:kern w:val="2"/>
          <w:sz w:val="24"/>
          <w:lang w:val="sr-Cyrl-CS" w:eastAsia="ar-SA"/>
        </w:rPr>
        <w:t xml:space="preserve"> као заједничку понуду                </w:t>
      </w:r>
      <w:r w:rsidRPr="00EE5EC7">
        <w:rPr>
          <w:b/>
          <w:kern w:val="2"/>
          <w:sz w:val="24"/>
          <w:lang w:val="sr-Cyrl-CS" w:eastAsia="ar-SA"/>
        </w:rPr>
        <w:t>ц)</w:t>
      </w:r>
      <w:r w:rsidRPr="00EE5EC7">
        <w:rPr>
          <w:kern w:val="2"/>
          <w:sz w:val="24"/>
          <w:lang w:val="sr-Cyrl-CS" w:eastAsia="ar-SA"/>
        </w:rPr>
        <w:t xml:space="preserve"> са подизвођачем</w:t>
      </w:r>
    </w:p>
    <w:tbl>
      <w:tblPr>
        <w:tblpPr w:leftFromText="180" w:rightFromText="180" w:vertAnchor="text" w:horzAnchor="margin" w:tblpY="182"/>
        <w:tblW w:w="9307" w:type="dxa"/>
        <w:tblLayout w:type="fixed"/>
        <w:tblLook w:val="0000" w:firstRow="0" w:lastRow="0" w:firstColumn="0" w:lastColumn="0" w:noHBand="0" w:noVBand="0"/>
      </w:tblPr>
      <w:tblGrid>
        <w:gridCol w:w="2972"/>
        <w:gridCol w:w="6335"/>
      </w:tblGrid>
      <w:tr w:rsidR="00582C81" w:rsidRPr="00EE5EC7" w:rsidTr="0042369D">
        <w:trPr>
          <w:trHeight w:val="697"/>
        </w:trPr>
        <w:tc>
          <w:tcPr>
            <w:tcW w:w="2972" w:type="dxa"/>
            <w:tcBorders>
              <w:top w:val="single" w:sz="4" w:space="0" w:color="000000"/>
              <w:left w:val="single" w:sz="4" w:space="0" w:color="000000"/>
              <w:bottom w:val="single" w:sz="4" w:space="0" w:color="000000"/>
            </w:tcBorders>
            <w:shd w:val="clear" w:color="auto" w:fill="auto"/>
            <w:vAlign w:val="center"/>
          </w:tcPr>
          <w:p w:rsidR="00582C81" w:rsidRPr="00EE5EC7" w:rsidRDefault="00582C81" w:rsidP="0042369D">
            <w:pPr>
              <w:suppressAutoHyphens/>
              <w:spacing w:line="100" w:lineRule="atLeast"/>
              <w:rPr>
                <w:rFonts w:eastAsia="TimesNewRomanPSMT"/>
                <w:b/>
                <w:bCs/>
                <w:color w:val="FF0000"/>
                <w:kern w:val="2"/>
                <w:sz w:val="24"/>
                <w:lang w:val="ru-RU" w:eastAsia="ar-SA"/>
              </w:rPr>
            </w:pPr>
            <w:r w:rsidRPr="00EE5EC7">
              <w:rPr>
                <w:rFonts w:eastAsia="TimesNewRomanPSMT"/>
                <w:b/>
                <w:bCs/>
                <w:kern w:val="2"/>
                <w:sz w:val="24"/>
                <w:lang w:val="ru-RU" w:eastAsia="ar-SA"/>
              </w:rPr>
              <w:lastRenderedPageBreak/>
              <w:t xml:space="preserve">Укупна цена без ПДВ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rsidR="00582C81" w:rsidRPr="00EE5EC7" w:rsidRDefault="00582C81" w:rsidP="0042369D">
            <w:pPr>
              <w:suppressAutoHyphens/>
              <w:snapToGrid w:val="0"/>
              <w:spacing w:line="100" w:lineRule="atLeast"/>
              <w:rPr>
                <w:rFonts w:eastAsia="TimesNewRomanPSMT"/>
                <w:bCs/>
                <w:color w:val="FF0000"/>
                <w:kern w:val="2"/>
                <w:sz w:val="24"/>
                <w:lang w:val="ru-RU" w:eastAsia="ar-SA"/>
              </w:rPr>
            </w:pPr>
          </w:p>
          <w:p w:rsidR="00582C81" w:rsidRPr="00EE5EC7" w:rsidRDefault="00582C81" w:rsidP="0042369D">
            <w:pPr>
              <w:suppressAutoHyphens/>
              <w:spacing w:line="100" w:lineRule="atLeast"/>
              <w:rPr>
                <w:rFonts w:eastAsia="TimesNewRomanPSMT"/>
                <w:bCs/>
                <w:color w:val="FF0000"/>
                <w:kern w:val="2"/>
                <w:sz w:val="24"/>
                <w:lang w:val="ru-RU" w:eastAsia="ar-SA"/>
              </w:rPr>
            </w:pPr>
          </w:p>
        </w:tc>
      </w:tr>
      <w:tr w:rsidR="00582C81" w:rsidRPr="00EE5EC7" w:rsidTr="0042369D">
        <w:trPr>
          <w:trHeight w:val="425"/>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rsidR="00582C81" w:rsidRPr="00EE5EC7" w:rsidRDefault="00582C81" w:rsidP="0042369D">
            <w:pPr>
              <w:suppressAutoHyphens/>
              <w:snapToGrid w:val="0"/>
              <w:spacing w:line="100" w:lineRule="atLeast"/>
              <w:rPr>
                <w:rFonts w:eastAsia="TimesNewRomanPSMT"/>
                <w:bCs/>
                <w:color w:val="FF0000"/>
                <w:kern w:val="2"/>
                <w:sz w:val="24"/>
                <w:lang w:val="ru-RU" w:eastAsia="ar-SA"/>
              </w:rPr>
            </w:pPr>
            <w:r w:rsidRPr="00EE5EC7">
              <w:rPr>
                <w:rFonts w:eastAsia="TimesNewRomanPSMT"/>
                <w:bCs/>
                <w:kern w:val="2"/>
                <w:sz w:val="24"/>
                <w:lang w:val="ru-RU" w:eastAsia="ar-SA"/>
              </w:rPr>
              <w:t>Словима:</w:t>
            </w:r>
          </w:p>
        </w:tc>
      </w:tr>
      <w:tr w:rsidR="00582C81" w:rsidRPr="00EE5EC7" w:rsidTr="0042369D">
        <w:trPr>
          <w:trHeight w:val="699"/>
        </w:trPr>
        <w:tc>
          <w:tcPr>
            <w:tcW w:w="2972" w:type="dxa"/>
            <w:tcBorders>
              <w:top w:val="single" w:sz="4" w:space="0" w:color="000000"/>
              <w:left w:val="single" w:sz="4" w:space="0" w:color="000000"/>
              <w:bottom w:val="single" w:sz="4" w:space="0" w:color="000000"/>
            </w:tcBorders>
            <w:shd w:val="clear" w:color="auto" w:fill="auto"/>
            <w:vAlign w:val="center"/>
          </w:tcPr>
          <w:p w:rsidR="00582C81" w:rsidRPr="00EE5EC7" w:rsidRDefault="00582C81" w:rsidP="0042369D">
            <w:pPr>
              <w:suppressAutoHyphens/>
              <w:spacing w:line="100" w:lineRule="atLeast"/>
              <w:rPr>
                <w:rFonts w:eastAsia="TimesNewRomanPSMT"/>
                <w:b/>
                <w:bCs/>
                <w:kern w:val="2"/>
                <w:sz w:val="24"/>
                <w:lang w:val="ru-RU" w:eastAsia="ar-SA"/>
              </w:rPr>
            </w:pPr>
            <w:r w:rsidRPr="00EE5EC7">
              <w:rPr>
                <w:rFonts w:eastAsia="TimesNewRomanPSMT"/>
                <w:b/>
                <w:bCs/>
                <w:kern w:val="2"/>
                <w:sz w:val="24"/>
                <w:lang w:val="ru-RU" w:eastAsia="ar-SA"/>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rsidR="00582C81" w:rsidRPr="00EE5EC7" w:rsidRDefault="00582C81" w:rsidP="0042369D">
            <w:pPr>
              <w:suppressAutoHyphens/>
              <w:snapToGrid w:val="0"/>
              <w:spacing w:line="100" w:lineRule="atLeast"/>
              <w:rPr>
                <w:rFonts w:eastAsia="TimesNewRomanPSMT"/>
                <w:bCs/>
                <w:color w:val="FF0000"/>
                <w:kern w:val="2"/>
                <w:sz w:val="24"/>
                <w:lang w:val="ru-RU" w:eastAsia="ar-SA"/>
              </w:rPr>
            </w:pPr>
          </w:p>
        </w:tc>
      </w:tr>
      <w:tr w:rsidR="00582C81" w:rsidRPr="00EE5EC7" w:rsidTr="0042369D">
        <w:trPr>
          <w:trHeight w:val="404"/>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rsidR="00582C81" w:rsidRPr="00EE5EC7" w:rsidRDefault="00582C81" w:rsidP="0042369D">
            <w:pPr>
              <w:suppressAutoHyphens/>
              <w:snapToGrid w:val="0"/>
              <w:spacing w:line="100" w:lineRule="atLeast"/>
              <w:rPr>
                <w:rFonts w:eastAsia="TimesNewRomanPSMT"/>
                <w:bCs/>
                <w:color w:val="FF0000"/>
                <w:kern w:val="2"/>
                <w:sz w:val="24"/>
                <w:lang w:val="ru-RU" w:eastAsia="ar-SA"/>
              </w:rPr>
            </w:pPr>
            <w:r w:rsidRPr="00EE5EC7">
              <w:rPr>
                <w:rFonts w:eastAsia="TimesNewRomanPSMT"/>
                <w:bCs/>
                <w:kern w:val="2"/>
                <w:sz w:val="24"/>
                <w:lang w:val="ru-RU" w:eastAsia="ar-SA"/>
              </w:rPr>
              <w:t>Словима:</w:t>
            </w:r>
          </w:p>
        </w:tc>
      </w:tr>
      <w:tr w:rsidR="00582C81" w:rsidRPr="00EE5EC7" w:rsidTr="0042369D">
        <w:trPr>
          <w:trHeight w:val="555"/>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2C81" w:rsidRPr="00EE5EC7" w:rsidRDefault="00582C81" w:rsidP="00596BB6">
            <w:pPr>
              <w:suppressAutoHyphens/>
              <w:spacing w:line="100" w:lineRule="atLeast"/>
              <w:jc w:val="both"/>
              <w:rPr>
                <w:color w:val="auto"/>
                <w:kern w:val="2"/>
                <w:szCs w:val="22"/>
                <w:highlight w:val="yellow"/>
                <w:lang w:val="sr-Cyrl-CS" w:eastAsia="ar-SA"/>
              </w:rPr>
            </w:pPr>
            <w:r w:rsidRPr="00EE5EC7">
              <w:rPr>
                <w:rFonts w:eastAsia="Arial Unicode MS"/>
                <w:color w:val="auto"/>
                <w:kern w:val="2"/>
                <w:sz w:val="24"/>
                <w:lang w:val="sr-Cyrl-CS" w:eastAsia="ar-SA"/>
              </w:rPr>
              <w:t xml:space="preserve">Рок за извршење услуге је </w:t>
            </w:r>
            <w:r w:rsidR="00596BB6" w:rsidRPr="001B2EDE">
              <w:rPr>
                <w:rFonts w:eastAsia="Arial Unicode MS"/>
                <w:color w:val="auto"/>
                <w:kern w:val="2"/>
                <w:sz w:val="24"/>
                <w:lang w:val="sr-Cyrl-CS" w:eastAsia="ar-SA"/>
              </w:rPr>
              <w:t>12</w:t>
            </w:r>
            <w:r w:rsidR="00CE605A" w:rsidRPr="00EE5EC7">
              <w:rPr>
                <w:rFonts w:eastAsia="Arial Unicode MS"/>
                <w:color w:val="auto"/>
                <w:kern w:val="2"/>
                <w:sz w:val="24"/>
                <w:lang w:val="sr-Cyrl-CS" w:eastAsia="ar-SA"/>
              </w:rPr>
              <w:t xml:space="preserve"> </w:t>
            </w:r>
            <w:r w:rsidRPr="00EE5EC7">
              <w:rPr>
                <w:rFonts w:eastAsia="Arial Unicode MS"/>
                <w:color w:val="auto"/>
                <w:kern w:val="2"/>
                <w:sz w:val="24"/>
                <w:lang w:val="sr-Cyrl-CS" w:eastAsia="ar-SA"/>
              </w:rPr>
              <w:t>(</w:t>
            </w:r>
            <w:r w:rsidR="00596BB6" w:rsidRPr="00EE5EC7">
              <w:rPr>
                <w:rFonts w:eastAsia="Arial Unicode MS"/>
                <w:color w:val="auto"/>
                <w:kern w:val="2"/>
                <w:sz w:val="24"/>
                <w:lang w:val="sr-Cyrl-CS" w:eastAsia="ar-SA"/>
              </w:rPr>
              <w:t>дванаест</w:t>
            </w:r>
            <w:r w:rsidRPr="00EE5EC7">
              <w:rPr>
                <w:rFonts w:eastAsia="Arial Unicode MS"/>
                <w:color w:val="auto"/>
                <w:kern w:val="2"/>
                <w:sz w:val="24"/>
                <w:lang w:val="sr-Cyrl-CS" w:eastAsia="ar-SA"/>
              </w:rPr>
              <w:t>) месеци</w:t>
            </w:r>
          </w:p>
        </w:tc>
      </w:tr>
      <w:tr w:rsidR="00582C81" w:rsidRPr="00EE5EC7" w:rsidTr="0042369D">
        <w:trPr>
          <w:trHeight w:val="428"/>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2C81" w:rsidRPr="00EE5EC7" w:rsidRDefault="00582C81" w:rsidP="0042369D">
            <w:pPr>
              <w:suppressAutoHyphens/>
              <w:spacing w:after="200" w:line="100" w:lineRule="atLeast"/>
              <w:contextualSpacing/>
              <w:rPr>
                <w:kern w:val="2"/>
                <w:sz w:val="24"/>
                <w:lang w:val="sr-Cyrl-CS" w:eastAsia="ar-SA"/>
              </w:rPr>
            </w:pPr>
            <w:r w:rsidRPr="00EE5EC7">
              <w:rPr>
                <w:kern w:val="2"/>
                <w:sz w:val="24"/>
                <w:lang w:val="sr-Cyrl-CS" w:eastAsia="ar-SA"/>
              </w:rPr>
              <w:t>Важење понуде износи ____ дана од дана отварања понуда (најмање 60 дана)</w:t>
            </w:r>
          </w:p>
        </w:tc>
      </w:tr>
    </w:tbl>
    <w:p w:rsidR="00582C81" w:rsidRPr="00EE5EC7" w:rsidRDefault="00582C81" w:rsidP="00582C81">
      <w:pPr>
        <w:spacing w:after="200" w:line="240" w:lineRule="atLeast"/>
        <w:contextualSpacing/>
        <w:jc w:val="both"/>
        <w:rPr>
          <w:kern w:val="2"/>
          <w:sz w:val="24"/>
          <w:lang w:val="sr-Cyrl-CS" w:eastAsia="ar-SA"/>
        </w:rPr>
      </w:pPr>
    </w:p>
    <w:p w:rsidR="00582C81" w:rsidRPr="00EE5EC7" w:rsidRDefault="00582C81" w:rsidP="00954F0E">
      <w:pPr>
        <w:numPr>
          <w:ilvl w:val="0"/>
          <w:numId w:val="53"/>
        </w:numPr>
        <w:suppressAutoHyphens/>
        <w:spacing w:after="200" w:line="240" w:lineRule="atLeast"/>
        <w:contextualSpacing/>
        <w:jc w:val="both"/>
        <w:rPr>
          <w:kern w:val="2"/>
          <w:sz w:val="24"/>
          <w:lang w:val="sr-Cyrl-CS" w:eastAsia="ar-SA"/>
        </w:rPr>
      </w:pPr>
      <w:r w:rsidRPr="00EE5EC7">
        <w:rPr>
          <w:kern w:val="2"/>
          <w:sz w:val="24"/>
          <w:lang w:val="sr-Cyrl-CS" w:eastAsia="ar-SA"/>
        </w:rPr>
        <w:t>Подаци о подизвођачу:</w:t>
      </w:r>
    </w:p>
    <w:tbl>
      <w:tblPr>
        <w:tblpPr w:leftFromText="181" w:rightFromText="181" w:vertAnchor="text" w:horzAnchor="margin" w:tblpY="14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582C81" w:rsidRPr="00EE5EC7" w:rsidTr="0042369D">
        <w:trPr>
          <w:trHeight w:val="576"/>
        </w:trPr>
        <w:tc>
          <w:tcPr>
            <w:tcW w:w="2897" w:type="dxa"/>
            <w:vAlign w:val="center"/>
          </w:tcPr>
          <w:p w:rsidR="00582C81" w:rsidRPr="00EE5EC7" w:rsidRDefault="00582C81" w:rsidP="0042369D">
            <w:pPr>
              <w:suppressAutoHyphens/>
              <w:spacing w:line="100" w:lineRule="atLeast"/>
              <w:jc w:val="center"/>
              <w:rPr>
                <w:rFonts w:eastAsia="Arial Unicode MS"/>
                <w:bCs/>
                <w:kern w:val="2"/>
                <w:sz w:val="24"/>
                <w:lang w:val="sr-Cyrl-CS" w:eastAsia="ar-SA"/>
              </w:rPr>
            </w:pPr>
            <w:r w:rsidRPr="00EE5EC7">
              <w:rPr>
                <w:rFonts w:eastAsia="Arial Unicode MS"/>
                <w:bCs/>
                <w:kern w:val="2"/>
                <w:sz w:val="24"/>
                <w:lang w:val="sr-Cyrl-CS" w:eastAsia="ar-SA"/>
              </w:rPr>
              <w:t>Назив подизвођача</w:t>
            </w:r>
          </w:p>
        </w:tc>
        <w:tc>
          <w:tcPr>
            <w:tcW w:w="2487" w:type="dxa"/>
            <w:vAlign w:val="center"/>
          </w:tcPr>
          <w:p w:rsidR="00582C81" w:rsidRPr="00EE5EC7" w:rsidRDefault="00582C81" w:rsidP="0042369D">
            <w:pPr>
              <w:suppressAutoHyphens/>
              <w:spacing w:line="100" w:lineRule="atLeast"/>
              <w:jc w:val="center"/>
              <w:rPr>
                <w:rFonts w:eastAsia="Arial Unicode MS"/>
                <w:bCs/>
                <w:kern w:val="2"/>
                <w:sz w:val="24"/>
                <w:lang w:val="sr-Cyrl-CS" w:eastAsia="ar-SA"/>
              </w:rPr>
            </w:pPr>
            <w:r w:rsidRPr="00EE5EC7">
              <w:rPr>
                <w:rFonts w:eastAsia="Arial Unicode MS"/>
                <w:bCs/>
                <w:kern w:val="2"/>
                <w:sz w:val="24"/>
                <w:lang w:val="sr-Cyrl-CS" w:eastAsia="ar-SA"/>
              </w:rPr>
              <w:t>Позиција радова које изводи</w:t>
            </w:r>
          </w:p>
        </w:tc>
        <w:tc>
          <w:tcPr>
            <w:tcW w:w="2072" w:type="dxa"/>
            <w:vAlign w:val="center"/>
          </w:tcPr>
          <w:p w:rsidR="00582C81" w:rsidRPr="00EE5EC7" w:rsidRDefault="00582C81" w:rsidP="0042369D">
            <w:pPr>
              <w:suppressAutoHyphens/>
              <w:spacing w:line="100" w:lineRule="atLeast"/>
              <w:jc w:val="center"/>
              <w:rPr>
                <w:rFonts w:eastAsia="Arial Unicode MS"/>
                <w:bCs/>
                <w:kern w:val="2"/>
                <w:sz w:val="24"/>
                <w:lang w:val="sr-Cyrl-CS" w:eastAsia="ar-SA"/>
              </w:rPr>
            </w:pPr>
            <w:r w:rsidRPr="00EE5EC7">
              <w:rPr>
                <w:rFonts w:eastAsia="Arial Unicode MS"/>
                <w:bCs/>
                <w:kern w:val="2"/>
                <w:sz w:val="24"/>
                <w:lang w:val="sr-Cyrl-CS" w:eastAsia="ar-SA"/>
              </w:rPr>
              <w:t>Вредност радова са ПДВ</w:t>
            </w:r>
          </w:p>
        </w:tc>
        <w:tc>
          <w:tcPr>
            <w:tcW w:w="1889" w:type="dxa"/>
            <w:vAlign w:val="center"/>
          </w:tcPr>
          <w:p w:rsidR="00582C81" w:rsidRPr="00EE5EC7" w:rsidRDefault="00582C81" w:rsidP="0042369D">
            <w:pPr>
              <w:suppressAutoHyphens/>
              <w:spacing w:line="100" w:lineRule="atLeast"/>
              <w:jc w:val="both"/>
              <w:rPr>
                <w:rFonts w:eastAsia="Arial Unicode MS"/>
                <w:bCs/>
                <w:kern w:val="2"/>
                <w:sz w:val="24"/>
                <w:lang w:val="sr-Cyrl-CS" w:eastAsia="ar-SA"/>
              </w:rPr>
            </w:pPr>
            <w:r w:rsidRPr="00EE5EC7">
              <w:rPr>
                <w:rFonts w:eastAsia="Arial Unicode MS"/>
                <w:bCs/>
                <w:kern w:val="2"/>
                <w:sz w:val="24"/>
                <w:lang w:val="sr-Cyrl-CS" w:eastAsia="ar-SA"/>
              </w:rPr>
              <w:t>Проценат укупне вредности набавке који ће извршити подизвођач:</w:t>
            </w:r>
          </w:p>
        </w:tc>
      </w:tr>
      <w:tr w:rsidR="00582C81" w:rsidRPr="00EE5EC7" w:rsidTr="0042369D">
        <w:trPr>
          <w:trHeight w:val="472"/>
        </w:trPr>
        <w:tc>
          <w:tcPr>
            <w:tcW w:w="2897" w:type="dxa"/>
          </w:tcPr>
          <w:p w:rsidR="00582C81" w:rsidRPr="00EE5EC7" w:rsidRDefault="00582C81" w:rsidP="0042369D">
            <w:pPr>
              <w:suppressAutoHyphens/>
              <w:spacing w:line="360" w:lineRule="auto"/>
              <w:rPr>
                <w:rFonts w:eastAsia="Arial Unicode MS"/>
                <w:b/>
                <w:bCs/>
                <w:kern w:val="2"/>
                <w:sz w:val="24"/>
                <w:lang w:val="sr-Cyrl-CS" w:eastAsia="ar-SA"/>
              </w:rPr>
            </w:pPr>
          </w:p>
        </w:tc>
        <w:tc>
          <w:tcPr>
            <w:tcW w:w="2487" w:type="dxa"/>
          </w:tcPr>
          <w:p w:rsidR="00582C81" w:rsidRPr="00EE5EC7" w:rsidRDefault="00582C81" w:rsidP="0042369D">
            <w:pPr>
              <w:suppressAutoHyphens/>
              <w:spacing w:after="200" w:line="360" w:lineRule="auto"/>
              <w:rPr>
                <w:rFonts w:eastAsia="Arial Unicode MS"/>
                <w:b/>
                <w:bCs/>
                <w:kern w:val="2"/>
                <w:sz w:val="24"/>
                <w:lang w:val="sr-Cyrl-CS" w:eastAsia="ar-SA"/>
              </w:rPr>
            </w:pPr>
          </w:p>
        </w:tc>
        <w:tc>
          <w:tcPr>
            <w:tcW w:w="2072" w:type="dxa"/>
          </w:tcPr>
          <w:p w:rsidR="00582C81" w:rsidRPr="00EE5EC7" w:rsidRDefault="00582C81" w:rsidP="0042369D">
            <w:pPr>
              <w:suppressAutoHyphens/>
              <w:spacing w:after="200" w:line="360" w:lineRule="auto"/>
              <w:rPr>
                <w:rFonts w:eastAsia="Arial Unicode MS"/>
                <w:b/>
                <w:bCs/>
                <w:kern w:val="2"/>
                <w:sz w:val="24"/>
                <w:lang w:val="sr-Cyrl-CS" w:eastAsia="ar-SA"/>
              </w:rPr>
            </w:pPr>
          </w:p>
        </w:tc>
        <w:tc>
          <w:tcPr>
            <w:tcW w:w="1889" w:type="dxa"/>
          </w:tcPr>
          <w:p w:rsidR="00582C81" w:rsidRPr="00EE5EC7" w:rsidRDefault="00582C81" w:rsidP="0042369D">
            <w:pPr>
              <w:suppressAutoHyphens/>
              <w:spacing w:after="200" w:line="360" w:lineRule="auto"/>
              <w:rPr>
                <w:rFonts w:eastAsia="Arial Unicode MS"/>
                <w:b/>
                <w:bCs/>
                <w:kern w:val="2"/>
                <w:sz w:val="24"/>
                <w:lang w:val="sr-Cyrl-CS" w:eastAsia="ar-SA"/>
              </w:rPr>
            </w:pPr>
          </w:p>
        </w:tc>
      </w:tr>
      <w:tr w:rsidR="00582C81" w:rsidRPr="00EE5EC7" w:rsidTr="0042369D">
        <w:trPr>
          <w:trHeight w:val="424"/>
        </w:trPr>
        <w:tc>
          <w:tcPr>
            <w:tcW w:w="2897" w:type="dxa"/>
          </w:tcPr>
          <w:p w:rsidR="00582C81" w:rsidRPr="00EE5EC7" w:rsidRDefault="00582C81" w:rsidP="0042369D">
            <w:pPr>
              <w:suppressAutoHyphens/>
              <w:spacing w:after="200" w:line="360" w:lineRule="auto"/>
              <w:rPr>
                <w:rFonts w:eastAsia="Arial Unicode MS"/>
                <w:b/>
                <w:bCs/>
                <w:kern w:val="2"/>
                <w:sz w:val="24"/>
                <w:lang w:val="sr-Cyrl-CS" w:eastAsia="ar-SA"/>
              </w:rPr>
            </w:pPr>
          </w:p>
        </w:tc>
        <w:tc>
          <w:tcPr>
            <w:tcW w:w="2487" w:type="dxa"/>
          </w:tcPr>
          <w:p w:rsidR="00582C81" w:rsidRPr="00EE5EC7" w:rsidRDefault="00582C81" w:rsidP="0042369D">
            <w:pPr>
              <w:suppressAutoHyphens/>
              <w:spacing w:after="200" w:line="360" w:lineRule="auto"/>
              <w:rPr>
                <w:rFonts w:eastAsia="Arial Unicode MS"/>
                <w:b/>
                <w:bCs/>
                <w:kern w:val="2"/>
                <w:sz w:val="24"/>
                <w:lang w:val="sr-Cyrl-CS" w:eastAsia="ar-SA"/>
              </w:rPr>
            </w:pPr>
          </w:p>
        </w:tc>
        <w:tc>
          <w:tcPr>
            <w:tcW w:w="2072" w:type="dxa"/>
          </w:tcPr>
          <w:p w:rsidR="00582C81" w:rsidRPr="00EE5EC7" w:rsidRDefault="00582C81" w:rsidP="0042369D">
            <w:pPr>
              <w:suppressAutoHyphens/>
              <w:spacing w:after="200" w:line="360" w:lineRule="auto"/>
              <w:rPr>
                <w:rFonts w:eastAsia="Arial Unicode MS"/>
                <w:b/>
                <w:bCs/>
                <w:kern w:val="2"/>
                <w:sz w:val="24"/>
                <w:lang w:val="sr-Cyrl-CS" w:eastAsia="ar-SA"/>
              </w:rPr>
            </w:pPr>
          </w:p>
        </w:tc>
        <w:tc>
          <w:tcPr>
            <w:tcW w:w="1889" w:type="dxa"/>
          </w:tcPr>
          <w:p w:rsidR="00582C81" w:rsidRPr="00EE5EC7" w:rsidRDefault="00582C81" w:rsidP="0042369D">
            <w:pPr>
              <w:suppressAutoHyphens/>
              <w:spacing w:after="200" w:line="360" w:lineRule="auto"/>
              <w:rPr>
                <w:rFonts w:eastAsia="Arial Unicode MS"/>
                <w:b/>
                <w:bCs/>
                <w:kern w:val="2"/>
                <w:sz w:val="24"/>
                <w:lang w:val="sr-Cyrl-CS" w:eastAsia="ar-SA"/>
              </w:rPr>
            </w:pPr>
          </w:p>
        </w:tc>
      </w:tr>
    </w:tbl>
    <w:p w:rsidR="00582C81" w:rsidRPr="00EE5EC7" w:rsidRDefault="00582C81" w:rsidP="00582C81">
      <w:pPr>
        <w:suppressAutoHyphens/>
        <w:spacing w:after="120" w:line="100" w:lineRule="atLeast"/>
        <w:rPr>
          <w:kern w:val="2"/>
          <w:sz w:val="24"/>
          <w:lang w:val="sr-Cyrl-CS" w:eastAsia="ar-SA"/>
        </w:rPr>
      </w:pPr>
    </w:p>
    <w:p w:rsidR="00582C81" w:rsidRPr="00EE5EC7" w:rsidRDefault="00586F47" w:rsidP="00582C81">
      <w:pPr>
        <w:suppressAutoHyphens/>
        <w:spacing w:after="120" w:line="100" w:lineRule="atLeast"/>
        <w:rPr>
          <w:rFonts w:eastAsia="Arial Unicode MS"/>
          <w:kern w:val="2"/>
          <w:sz w:val="24"/>
          <w:lang w:val="sr-Cyrl-CS" w:eastAsia="ar-SA"/>
        </w:rPr>
      </w:pPr>
      <w:r w:rsidRPr="00EE5EC7">
        <w:rPr>
          <w:rFonts w:eastAsia="Arial Unicode MS"/>
          <w:noProof/>
          <w:kern w:val="2"/>
          <w:sz w:val="24"/>
          <w:lang w:val="en-US"/>
        </w:rPr>
        <mc:AlternateContent>
          <mc:Choice Requires="wps">
            <w:drawing>
              <wp:anchor distT="0" distB="0" distL="114300" distR="114300" simplePos="0" relativeHeight="251654656" behindDoc="0" locked="0" layoutInCell="1" allowOverlap="1" wp14:editId="0F599FB9">
                <wp:simplePos x="0" y="0"/>
                <wp:positionH relativeFrom="column">
                  <wp:posOffset>113030</wp:posOffset>
                </wp:positionH>
                <wp:positionV relativeFrom="paragraph">
                  <wp:posOffset>115570</wp:posOffset>
                </wp:positionV>
                <wp:extent cx="6032500" cy="889000"/>
                <wp:effectExtent l="0" t="0" r="0" b="63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405" w:rsidRDefault="00FA5405" w:rsidP="00582C81">
                            <w:pPr>
                              <w:jc w:val="center"/>
                            </w:pPr>
                            <w:r w:rsidRPr="0092306E">
                              <w:rPr>
                                <w:lang w:val="sr-Cyrl-CS"/>
                              </w:rPr>
                              <w:t>Датум:    _______________</w:t>
                            </w:r>
                            <w:r w:rsidRPr="0092306E">
                              <w:rPr>
                                <w:lang w:val="sr-Cyrl-CS"/>
                              </w:rPr>
                              <w:tab/>
                            </w:r>
                            <w:r w:rsidRPr="0092306E">
                              <w:rPr>
                                <w:lang w:val="sr-Cyrl-CS"/>
                              </w:rPr>
                              <w:tab/>
                            </w:r>
                            <w:r w:rsidRPr="0092306E">
                              <w:rPr>
                                <w:lang w:val="sr-Cyrl-CS"/>
                              </w:rPr>
                              <w:tab/>
                            </w:r>
                            <w:r w:rsidRPr="0092306E">
                              <w:rPr>
                                <w:lang w:val="sr-Cyrl-CS"/>
                              </w:rPr>
                              <w:tab/>
                            </w:r>
                            <w:r w:rsidRPr="0092306E">
                              <w:rPr>
                                <w:lang w:val="sr-Cyrl-CS"/>
                              </w:rPr>
                              <w:tab/>
                              <w:t>Потпис овлашћеног лица</w:t>
                            </w:r>
                          </w:p>
                          <w:p w:rsidR="00FA5405" w:rsidRPr="00241941" w:rsidRDefault="00FA5405" w:rsidP="00582C81">
                            <w:pPr>
                              <w:jc w:val="center"/>
                            </w:pPr>
                          </w:p>
                          <w:p w:rsidR="00FA5405" w:rsidRPr="009D2BCC" w:rsidRDefault="00FA5405" w:rsidP="00EE5EC7">
                            <w:pPr>
                              <w:spacing w:line="360" w:lineRule="auto"/>
                              <w:jc w:val="right"/>
                              <w:rPr>
                                <w:lang w:val="sr-Cyrl-CS"/>
                              </w:rPr>
                            </w:pPr>
                            <w:r w:rsidRPr="009D2BCC">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9pt;margin-top:9.1pt;width:475pt;height:7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" filled="f" stroked="f">
                <v:textbox>
                  <w:txbxContent>
                    <w:p w:rsidR="00FA5405" w:rsidRDefault="00FA5405" w:rsidP="00582C81">
                      <w:pPr>
                        <w:jc w:val="center"/>
                      </w:pPr>
                      <w:r w:rsidRPr="0092306E">
                        <w:rPr>
                          <w:lang w:val="sr-Cyrl-CS"/>
                        </w:rPr>
                        <w:t>Датум:    _______________</w:t>
                      </w:r>
                      <w:r w:rsidRPr="0092306E">
                        <w:rPr>
                          <w:lang w:val="sr-Cyrl-CS"/>
                        </w:rPr>
                        <w:tab/>
                      </w:r>
                      <w:r w:rsidRPr="0092306E">
                        <w:rPr>
                          <w:lang w:val="sr-Cyrl-CS"/>
                        </w:rPr>
                        <w:tab/>
                      </w:r>
                      <w:r w:rsidRPr="0092306E">
                        <w:rPr>
                          <w:lang w:val="sr-Cyrl-CS"/>
                        </w:rPr>
                        <w:tab/>
                      </w:r>
                      <w:r w:rsidRPr="0092306E">
                        <w:rPr>
                          <w:lang w:val="sr-Cyrl-CS"/>
                        </w:rPr>
                        <w:tab/>
                      </w:r>
                      <w:r w:rsidRPr="0092306E">
                        <w:rPr>
                          <w:lang w:val="sr-Cyrl-CS"/>
                        </w:rPr>
                        <w:tab/>
                        <w:t>Потпис овлашћеног лица</w:t>
                      </w:r>
                    </w:p>
                    <w:p w:rsidR="00FA5405" w:rsidRPr="00241941" w:rsidRDefault="00FA5405" w:rsidP="00582C81">
                      <w:pPr>
                        <w:jc w:val="center"/>
                      </w:pPr>
                    </w:p>
                    <w:p w:rsidR="00FA5405" w:rsidRPr="009D2BCC" w:rsidRDefault="00FA5405" w:rsidP="00EE5EC7">
                      <w:pPr>
                        <w:spacing w:line="360" w:lineRule="auto"/>
                        <w:jc w:val="right"/>
                        <w:rPr>
                          <w:lang w:val="sr-Cyrl-CS"/>
                        </w:rPr>
                      </w:pPr>
                      <w:r w:rsidRPr="009D2BCC">
                        <w:rPr>
                          <w:lang w:val="sr-Cyrl-CS"/>
                        </w:rPr>
                        <w:t>___________________________</w:t>
                      </w:r>
                    </w:p>
                  </w:txbxContent>
                </v:textbox>
              </v:shape>
            </w:pict>
          </mc:Fallback>
        </mc:AlternateContent>
      </w:r>
    </w:p>
    <w:p w:rsidR="00582C81" w:rsidRPr="00EE5EC7" w:rsidRDefault="00582C81" w:rsidP="00582C81">
      <w:pPr>
        <w:suppressAutoHyphens/>
        <w:spacing w:after="120" w:line="100" w:lineRule="atLeast"/>
        <w:rPr>
          <w:rFonts w:eastAsia="Arial Unicode MS"/>
          <w:kern w:val="2"/>
          <w:sz w:val="24"/>
          <w:lang w:val="sr-Cyrl-CS" w:eastAsia="ar-SA"/>
        </w:rPr>
      </w:pPr>
    </w:p>
    <w:p w:rsidR="00582C81" w:rsidRPr="00EE5EC7" w:rsidRDefault="00582C81" w:rsidP="00582C81">
      <w:pPr>
        <w:suppressAutoHyphens/>
        <w:spacing w:line="100" w:lineRule="atLeast"/>
        <w:rPr>
          <w:rFonts w:eastAsia="Arial Unicode MS"/>
          <w:bCs/>
          <w:iCs/>
          <w:kern w:val="2"/>
          <w:sz w:val="24"/>
          <w:u w:val="single"/>
          <w:lang w:val="sr-Cyrl-CS" w:eastAsia="ar-SA"/>
        </w:rPr>
      </w:pPr>
    </w:p>
    <w:p w:rsidR="00582C81" w:rsidRPr="00EE5EC7" w:rsidRDefault="00582C81" w:rsidP="00582C81">
      <w:pPr>
        <w:suppressAutoHyphens/>
        <w:spacing w:line="100" w:lineRule="atLeast"/>
        <w:rPr>
          <w:rFonts w:eastAsia="Arial Unicode MS"/>
          <w:bCs/>
          <w:iCs/>
          <w:kern w:val="2"/>
          <w:sz w:val="24"/>
          <w:u w:val="single"/>
          <w:lang w:val="sr-Cyrl-CS" w:eastAsia="ar-SA"/>
        </w:rPr>
      </w:pPr>
    </w:p>
    <w:p w:rsidR="00582C81" w:rsidRPr="00EE5EC7" w:rsidRDefault="00582C81" w:rsidP="00582C81">
      <w:pPr>
        <w:suppressAutoHyphens/>
        <w:spacing w:line="100" w:lineRule="atLeast"/>
        <w:rPr>
          <w:rFonts w:eastAsia="Arial Unicode MS"/>
          <w:bCs/>
          <w:iCs/>
          <w:kern w:val="2"/>
          <w:sz w:val="24"/>
          <w:u w:val="single"/>
          <w:lang w:val="sr-Cyrl-CS" w:eastAsia="ar-SA"/>
        </w:rPr>
      </w:pPr>
    </w:p>
    <w:p w:rsidR="00582C81" w:rsidRPr="00EE5EC7" w:rsidRDefault="00582C81" w:rsidP="00582C81">
      <w:pPr>
        <w:suppressAutoHyphens/>
        <w:spacing w:line="100" w:lineRule="atLeast"/>
        <w:rPr>
          <w:rFonts w:eastAsia="Arial Unicode MS"/>
          <w:bCs/>
          <w:iCs/>
          <w:kern w:val="2"/>
          <w:sz w:val="24"/>
          <w:u w:val="single"/>
          <w:lang w:val="sr-Cyrl-CS" w:eastAsia="ar-SA"/>
        </w:rPr>
      </w:pPr>
    </w:p>
    <w:p w:rsidR="00582C81" w:rsidRPr="00EE5EC7" w:rsidRDefault="00582C81" w:rsidP="00582C81">
      <w:pPr>
        <w:suppressAutoHyphens/>
        <w:spacing w:line="100" w:lineRule="atLeast"/>
        <w:jc w:val="both"/>
        <w:rPr>
          <w:rFonts w:eastAsia="Arial Unicode MS"/>
          <w:i/>
          <w:iCs/>
          <w:kern w:val="2"/>
          <w:sz w:val="24"/>
          <w:lang w:val="sr-Cyrl-CS" w:eastAsia="ar-SA"/>
        </w:rPr>
      </w:pPr>
      <w:r w:rsidRPr="00EE5EC7">
        <w:rPr>
          <w:rFonts w:eastAsia="Arial Unicode MS"/>
          <w:bCs/>
          <w:i/>
          <w:iCs/>
          <w:kern w:val="2"/>
          <w:sz w:val="24"/>
          <w:u w:val="single"/>
          <w:lang w:val="sr-Cyrl-CS" w:eastAsia="ar-SA"/>
        </w:rPr>
        <w:t>Напомена:</w:t>
      </w:r>
      <w:r w:rsidRPr="00EE5EC7">
        <w:rPr>
          <w:rFonts w:eastAsia="Arial Unicode MS"/>
          <w:i/>
          <w:iCs/>
          <w:kern w:val="2"/>
          <w:sz w:val="24"/>
          <w:lang w:val="sr-Cyrl-CS" w:eastAsia="ar-SA"/>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82C81" w:rsidRPr="00EE5EC7" w:rsidRDefault="00582C81" w:rsidP="00582C81">
      <w:pPr>
        <w:jc w:val="center"/>
        <w:rPr>
          <w:b/>
          <w:bCs/>
          <w:szCs w:val="22"/>
        </w:rPr>
      </w:pPr>
    </w:p>
    <w:p w:rsidR="00582C81" w:rsidRPr="00EE5EC7" w:rsidRDefault="00582C81" w:rsidP="00582C81">
      <w:pPr>
        <w:jc w:val="center"/>
        <w:rPr>
          <w:b/>
          <w:bCs/>
          <w:szCs w:val="22"/>
        </w:rPr>
      </w:pPr>
    </w:p>
    <w:p w:rsidR="00582C81" w:rsidRPr="00EE5EC7" w:rsidRDefault="00582C81" w:rsidP="00582C81">
      <w:pPr>
        <w:jc w:val="center"/>
        <w:rPr>
          <w:b/>
          <w:szCs w:val="22"/>
          <w:lang w:val="sr-Cyrl-CS"/>
        </w:rPr>
      </w:pPr>
    </w:p>
    <w:p w:rsidR="00582C81" w:rsidRPr="00EE5EC7" w:rsidRDefault="00582C81" w:rsidP="00582C81">
      <w:pPr>
        <w:jc w:val="center"/>
        <w:rPr>
          <w:b/>
          <w:bCs/>
          <w:szCs w:val="22"/>
          <w:lang w:val="sr-Cyrl-CS"/>
        </w:rPr>
      </w:pPr>
    </w:p>
    <w:p w:rsidR="00582C81" w:rsidRPr="00EE5EC7" w:rsidRDefault="00582C81" w:rsidP="00582C81">
      <w:pPr>
        <w:jc w:val="center"/>
        <w:rPr>
          <w:b/>
          <w:bCs/>
          <w:szCs w:val="22"/>
          <w:lang w:val="sr-Cyrl-CS"/>
        </w:rPr>
      </w:pPr>
    </w:p>
    <w:p w:rsidR="00582C81" w:rsidRPr="00EE5EC7" w:rsidRDefault="00582C81" w:rsidP="00CE605A">
      <w:pPr>
        <w:rPr>
          <w:b/>
          <w:bCs/>
          <w:szCs w:val="22"/>
          <w:lang w:val="sr-Cyrl-CS"/>
        </w:rPr>
      </w:pPr>
    </w:p>
    <w:p w:rsidR="00CE605A" w:rsidRPr="00EE5EC7" w:rsidRDefault="00CE605A" w:rsidP="00CE605A">
      <w:pPr>
        <w:rPr>
          <w:b/>
          <w:bCs/>
          <w:szCs w:val="22"/>
          <w:lang w:val="sr-Cyrl-CS"/>
        </w:rPr>
      </w:pPr>
    </w:p>
    <w:p w:rsidR="00CE605A" w:rsidRPr="00EE5EC7" w:rsidRDefault="00CE605A" w:rsidP="00CE605A">
      <w:pPr>
        <w:rPr>
          <w:b/>
          <w:bCs/>
          <w:szCs w:val="22"/>
          <w:lang w:val="sr-Cyrl-CS"/>
        </w:rPr>
      </w:pPr>
    </w:p>
    <w:p w:rsidR="00582C81" w:rsidRPr="00EE5EC7" w:rsidRDefault="00582C81" w:rsidP="00582C81">
      <w:pPr>
        <w:jc w:val="center"/>
        <w:rPr>
          <w:b/>
          <w:bCs/>
          <w:szCs w:val="22"/>
          <w:lang w:val="sr-Cyrl-CS"/>
        </w:rPr>
      </w:pPr>
    </w:p>
    <w:p w:rsidR="00005160" w:rsidRPr="00EE5EC7" w:rsidRDefault="00005160" w:rsidP="00582C81">
      <w:pPr>
        <w:jc w:val="center"/>
        <w:rPr>
          <w:b/>
          <w:bCs/>
          <w:szCs w:val="22"/>
          <w:lang w:val="sr-Cyrl-CS"/>
        </w:rPr>
      </w:pPr>
    </w:p>
    <w:p w:rsidR="00582C81" w:rsidRPr="00EE5EC7" w:rsidRDefault="00005160" w:rsidP="00005160">
      <w:pPr>
        <w:rPr>
          <w:b/>
          <w:bCs/>
          <w:szCs w:val="22"/>
          <w:lang w:val="sr-Cyrl-CS"/>
        </w:rPr>
      </w:pPr>
      <w:r w:rsidRPr="00EE5EC7">
        <w:rPr>
          <w:b/>
          <w:bCs/>
          <w:szCs w:val="22"/>
          <w:lang w:val="sr-Cyrl-CS"/>
        </w:rPr>
        <w:br w:type="page"/>
      </w:r>
      <w:r w:rsidR="00582C81" w:rsidRPr="00EE5EC7">
        <w:rPr>
          <w:b/>
          <w:bCs/>
          <w:szCs w:val="22"/>
          <w:lang w:val="sr-Cyrl-CS"/>
        </w:rPr>
        <w:lastRenderedPageBreak/>
        <w:t>Образац 2.</w:t>
      </w:r>
    </w:p>
    <w:p w:rsidR="00582C81" w:rsidRPr="00EE5EC7" w:rsidRDefault="00582C81" w:rsidP="00582C81">
      <w:pPr>
        <w:jc w:val="center"/>
        <w:rPr>
          <w:b/>
          <w:bCs/>
          <w:szCs w:val="22"/>
          <w:lang w:val="sr-Cyrl-CS"/>
        </w:rPr>
      </w:pPr>
    </w:p>
    <w:p w:rsidR="008E507C" w:rsidRPr="00EE5EC7" w:rsidRDefault="00582C81" w:rsidP="00EE5EC7">
      <w:pPr>
        <w:jc w:val="center"/>
        <w:rPr>
          <w:b/>
          <w:color w:val="auto"/>
          <w:u w:val="single"/>
          <w:lang w:val="sr-Cyrl-RS"/>
        </w:rPr>
      </w:pPr>
      <w:r w:rsidRPr="00EE5EC7">
        <w:rPr>
          <w:b/>
          <w:szCs w:val="22"/>
        </w:rPr>
        <w:t xml:space="preserve"> </w:t>
      </w:r>
      <w:r w:rsidR="008E507C" w:rsidRPr="00EE5EC7">
        <w:rPr>
          <w:b/>
          <w:szCs w:val="22"/>
          <w:u w:val="single"/>
          <w:lang w:val="sr-Cyrl-RS"/>
        </w:rPr>
        <w:t>СТРУКТУРА</w:t>
      </w:r>
      <w:r w:rsidR="008E507C" w:rsidRPr="00EE5EC7">
        <w:rPr>
          <w:b/>
          <w:u w:val="single"/>
          <w:lang w:val="sr-Cyrl-RS"/>
        </w:rPr>
        <w:t xml:space="preserve"> ЦЕНЕ</w:t>
      </w:r>
      <w:r w:rsidR="008E507C" w:rsidRPr="00EE5EC7">
        <w:rPr>
          <w:b/>
          <w:szCs w:val="22"/>
          <w:u w:val="single"/>
          <w:lang w:val="sr-Cyrl-RS"/>
        </w:rPr>
        <w:t xml:space="preserve"> </w:t>
      </w:r>
      <w:r w:rsidR="008E507C" w:rsidRPr="00EE5EC7">
        <w:rPr>
          <w:b/>
          <w:u w:val="single"/>
          <w:lang w:val="sr-Cyrl-RS"/>
        </w:rPr>
        <w:t xml:space="preserve"> са </w:t>
      </w:r>
      <w:r w:rsidR="008E507C" w:rsidRPr="00EE5EC7">
        <w:rPr>
          <w:b/>
          <w:szCs w:val="22"/>
          <w:u w:val="single"/>
          <w:lang w:val="sr-Cyrl-RS"/>
        </w:rPr>
        <w:t>упуством како</w:t>
      </w:r>
      <w:r w:rsidR="008E507C" w:rsidRPr="00EE5EC7">
        <w:rPr>
          <w:b/>
          <w:u w:val="single"/>
          <w:lang w:val="sr-Cyrl-RS"/>
        </w:rPr>
        <w:t xml:space="preserve"> да се </w:t>
      </w:r>
      <w:r w:rsidR="008E507C" w:rsidRPr="00EE5EC7">
        <w:rPr>
          <w:b/>
          <w:szCs w:val="22"/>
          <w:u w:val="single"/>
          <w:lang w:val="sr-Cyrl-RS"/>
        </w:rPr>
        <w:t>попуни</w:t>
      </w:r>
    </w:p>
    <w:p w:rsidR="008E507C" w:rsidRPr="00EE5EC7" w:rsidRDefault="008E507C" w:rsidP="008E507C">
      <w:pPr>
        <w:jc w:val="center"/>
        <w:rPr>
          <w:szCs w:val="22"/>
          <w:lang w:val="sr-Cyrl-RS"/>
        </w:rPr>
      </w:pPr>
    </w:p>
    <w:p w:rsidR="008E507C" w:rsidRPr="00EE5EC7" w:rsidRDefault="008E507C" w:rsidP="008E507C">
      <w:pPr>
        <w:ind w:left="168" w:right="46" w:hanging="10"/>
        <w:jc w:val="center"/>
        <w:rPr>
          <w:b/>
          <w:szCs w:val="22"/>
          <w:lang w:val="sr-Cyrl-RS"/>
        </w:rPr>
      </w:pPr>
      <w:r w:rsidRPr="00EE5EC7">
        <w:rPr>
          <w:b/>
          <w:szCs w:val="22"/>
          <w:lang w:val="sr-Cyrl-RS"/>
        </w:rPr>
        <w:t xml:space="preserve">ПОНУЂАЧА </w:t>
      </w:r>
      <w:r w:rsidRPr="00EE5EC7">
        <w:rPr>
          <w:szCs w:val="22"/>
          <w:lang w:val="sr-Cyrl-RS"/>
        </w:rPr>
        <w:t xml:space="preserve">_______________________________________________ </w:t>
      </w:r>
      <w:r w:rsidRPr="00EE5EC7">
        <w:rPr>
          <w:b/>
          <w:szCs w:val="22"/>
          <w:lang w:val="sr-Cyrl-RS"/>
        </w:rPr>
        <w:t>број ___________</w:t>
      </w:r>
    </w:p>
    <w:p w:rsidR="008E507C" w:rsidRPr="00EE5EC7" w:rsidRDefault="008E507C" w:rsidP="008E507C">
      <w:pPr>
        <w:suppressAutoHyphens/>
        <w:spacing w:line="100" w:lineRule="atLeast"/>
        <w:jc w:val="center"/>
        <w:rPr>
          <w:rFonts w:eastAsia="Arial Unicode MS"/>
          <w:b/>
          <w:bCs/>
          <w:kern w:val="2"/>
          <w:sz w:val="24"/>
          <w:lang w:val="sr-Cyrl-CS" w:eastAsia="ar-SA"/>
        </w:rPr>
      </w:pPr>
      <w:r w:rsidRPr="00EE5EC7">
        <w:rPr>
          <w:b/>
          <w:szCs w:val="22"/>
          <w:lang w:val="sr-Cyrl-RS"/>
        </w:rPr>
        <w:t xml:space="preserve">од дана _________________ 2019. године у поступаку јавне набавке мале вредности </w:t>
      </w:r>
      <w:r w:rsidRPr="00EE5EC7">
        <w:rPr>
          <w:b/>
          <w:sz w:val="24"/>
          <w:lang w:val="sr-Cyrl-CS"/>
        </w:rPr>
        <w:t xml:space="preserve">Пружање услуга стручног надзора  </w:t>
      </w:r>
      <w:r w:rsidRPr="00EE5EC7">
        <w:rPr>
          <w:b/>
          <w:sz w:val="24"/>
          <w:lang w:val="sr-Cyrl-CS" w:eastAsia="x-none"/>
        </w:rPr>
        <w:t>над грађевинским радовима на адаптацији, санацији и инвестиционом одржавању</w:t>
      </w:r>
      <w:r w:rsidR="004F4FD4" w:rsidRPr="00EE5EC7">
        <w:rPr>
          <w:b/>
          <w:sz w:val="24"/>
          <w:lang w:val="sr-Cyrl-CS" w:eastAsia="x-none"/>
        </w:rPr>
        <w:t xml:space="preserve"> објекта здравствене заштите – </w:t>
      </w:r>
      <w:r w:rsidR="004F4FD4" w:rsidRPr="001B2EDE">
        <w:rPr>
          <w:b/>
          <w:sz w:val="24"/>
          <w:lang w:val="sr-Cyrl-CS" w:eastAsia="x-none"/>
        </w:rPr>
        <w:t>Д</w:t>
      </w:r>
      <w:r w:rsidRPr="00EE5EC7">
        <w:rPr>
          <w:b/>
          <w:sz w:val="24"/>
          <w:lang w:val="sr-Cyrl-CS" w:eastAsia="x-none"/>
        </w:rPr>
        <w:t>ом здравља Ваљево кат.парц.бр.6586/1 КО Ваљево</w:t>
      </w:r>
      <w:r w:rsidRPr="00EE5EC7">
        <w:rPr>
          <w:rFonts w:eastAsia="Arial Unicode MS"/>
          <w:b/>
          <w:bCs/>
          <w:kern w:val="2"/>
          <w:sz w:val="24"/>
          <w:lang w:val="sr-Cyrl-CS" w:eastAsia="ar-SA"/>
        </w:rPr>
        <w:t xml:space="preserve">, редни број ЈН  </w:t>
      </w:r>
      <w:r w:rsidR="00C308EF">
        <w:rPr>
          <w:rFonts w:eastAsia="Arial Unicode MS"/>
          <w:b/>
          <w:bCs/>
          <w:kern w:val="2"/>
          <w:sz w:val="24"/>
          <w:lang w:val="sr-Cyrl-CS" w:eastAsia="ar-SA"/>
        </w:rPr>
        <w:t>1.2.11/2019</w:t>
      </w:r>
    </w:p>
    <w:p w:rsidR="008E507C" w:rsidRPr="00EE5EC7" w:rsidRDefault="008E507C" w:rsidP="00EE5EC7">
      <w:pPr>
        <w:ind w:left="168" w:right="46" w:hanging="1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558"/>
        <w:gridCol w:w="3144"/>
      </w:tblGrid>
      <w:tr w:rsidR="00EE5EC7" w:rsidRPr="00EE5EC7" w:rsidTr="00C41C1B">
        <w:tc>
          <w:tcPr>
            <w:tcW w:w="660" w:type="dxa"/>
            <w:shd w:val="clear" w:color="auto" w:fill="auto"/>
            <w:hideMark/>
          </w:tcPr>
          <w:p w:rsidR="00EE5EC7" w:rsidRPr="00EE5EC7" w:rsidRDefault="00EE5EC7" w:rsidP="00EE5EC7">
            <w:pPr>
              <w:ind w:right="46"/>
              <w:rPr>
                <w:b/>
                <w:lang w:val="sr-Cyrl-RS"/>
              </w:rPr>
            </w:pPr>
            <w:r w:rsidRPr="00EE5EC7">
              <w:rPr>
                <w:b/>
                <w:szCs w:val="22"/>
                <w:lang w:val="sr-Cyrl-RS"/>
              </w:rPr>
              <w:t>1</w:t>
            </w:r>
            <w:r w:rsidRPr="00EE5EC7">
              <w:rPr>
                <w:b/>
                <w:lang w:val="sr-Cyrl-RS"/>
              </w:rPr>
              <w:t>.</w:t>
            </w:r>
          </w:p>
        </w:tc>
        <w:tc>
          <w:tcPr>
            <w:tcW w:w="5798" w:type="dxa"/>
            <w:shd w:val="clear" w:color="auto" w:fill="auto"/>
          </w:tcPr>
          <w:p w:rsidR="00EE5EC7" w:rsidRPr="00EE5EC7" w:rsidRDefault="00EE5EC7" w:rsidP="001C39FB">
            <w:pPr>
              <w:tabs>
                <w:tab w:val="left" w:pos="-142"/>
              </w:tabs>
              <w:jc w:val="both"/>
              <w:rPr>
                <w:b/>
                <w:szCs w:val="22"/>
                <w:lang w:val="sr-Cyrl-RS"/>
              </w:rPr>
            </w:pPr>
            <w:r w:rsidRPr="00EE5EC7">
              <w:rPr>
                <w:b/>
                <w:szCs w:val="22"/>
                <w:lang w:val="sr-Cyrl-RS"/>
              </w:rPr>
              <w:t>Оквирна процењена вредност радова без ПДВ-а</w:t>
            </w:r>
          </w:p>
          <w:p w:rsidR="00EE5EC7" w:rsidRPr="00EE5EC7" w:rsidRDefault="00EE5EC7" w:rsidP="00EE5EC7">
            <w:pPr>
              <w:ind w:right="46"/>
              <w:rPr>
                <w:b/>
                <w:lang w:val="sr-Cyrl-RS"/>
              </w:rPr>
            </w:pPr>
          </w:p>
        </w:tc>
        <w:tc>
          <w:tcPr>
            <w:tcW w:w="3229" w:type="dxa"/>
            <w:shd w:val="clear" w:color="auto" w:fill="auto"/>
            <w:hideMark/>
          </w:tcPr>
          <w:p w:rsidR="00EE5EC7" w:rsidRPr="00EE5EC7" w:rsidRDefault="00EE5EC7" w:rsidP="00EE5EC7">
            <w:pPr>
              <w:ind w:right="46"/>
              <w:jc w:val="center"/>
              <w:rPr>
                <w:b/>
                <w:highlight w:val="yellow"/>
                <w:lang w:val="sr-Cyrl-RS"/>
              </w:rPr>
            </w:pPr>
            <w:r w:rsidRPr="001B2EDE">
              <w:rPr>
                <w:b/>
                <w:szCs w:val="22"/>
                <w:lang w:val="en-GB"/>
              </w:rPr>
              <w:t>292.709.992</w:t>
            </w:r>
            <w:r w:rsidRPr="001B2EDE">
              <w:rPr>
                <w:b/>
                <w:szCs w:val="22"/>
                <w:lang w:val="sr-Cyrl-RS"/>
              </w:rPr>
              <w:t>,00</w:t>
            </w:r>
          </w:p>
        </w:tc>
      </w:tr>
      <w:tr w:rsidR="00EE5EC7" w:rsidRPr="00EE5EC7" w:rsidTr="00C41C1B">
        <w:trPr>
          <w:trHeight w:val="225"/>
        </w:trPr>
        <w:tc>
          <w:tcPr>
            <w:tcW w:w="660" w:type="dxa"/>
            <w:shd w:val="clear" w:color="auto" w:fill="auto"/>
            <w:hideMark/>
          </w:tcPr>
          <w:p w:rsidR="00EE5EC7" w:rsidRPr="00EE5EC7" w:rsidRDefault="00EE5EC7" w:rsidP="00EE5EC7">
            <w:pPr>
              <w:ind w:right="46"/>
              <w:rPr>
                <w:b/>
                <w:lang w:val="sr-Cyrl-RS"/>
              </w:rPr>
            </w:pPr>
            <w:r w:rsidRPr="00EE5EC7">
              <w:rPr>
                <w:b/>
                <w:lang w:val="sr-Cyrl-RS"/>
              </w:rPr>
              <w:t>2.</w:t>
            </w:r>
          </w:p>
        </w:tc>
        <w:tc>
          <w:tcPr>
            <w:tcW w:w="5798" w:type="dxa"/>
            <w:shd w:val="clear" w:color="auto" w:fill="auto"/>
            <w:hideMark/>
          </w:tcPr>
          <w:p w:rsidR="00EE5EC7" w:rsidRPr="00EE5EC7" w:rsidRDefault="00EE5EC7" w:rsidP="001C39FB">
            <w:pPr>
              <w:tabs>
                <w:tab w:val="left" w:pos="-142"/>
              </w:tabs>
              <w:jc w:val="both"/>
              <w:rPr>
                <w:szCs w:val="22"/>
                <w:lang w:val="sr-Cyrl-RS"/>
              </w:rPr>
            </w:pPr>
            <w:r w:rsidRPr="00EE5EC7">
              <w:rPr>
                <w:szCs w:val="22"/>
                <w:lang w:val="sr-Cyrl-RS"/>
              </w:rPr>
              <w:t>% од оквирне вредности радова</w:t>
            </w:r>
          </w:p>
          <w:p w:rsidR="00EE5EC7" w:rsidRPr="00EE5EC7" w:rsidRDefault="00EE5EC7" w:rsidP="001C39FB">
            <w:pPr>
              <w:tabs>
                <w:tab w:val="left" w:pos="-142"/>
              </w:tabs>
              <w:jc w:val="both"/>
              <w:rPr>
                <w:szCs w:val="22"/>
                <w:lang w:val="sr-Cyrl-RS"/>
              </w:rPr>
            </w:pPr>
          </w:p>
          <w:p w:rsidR="00EE5EC7" w:rsidRPr="00EE5EC7" w:rsidRDefault="00EE5EC7" w:rsidP="00EE5EC7">
            <w:pPr>
              <w:tabs>
                <w:tab w:val="left" w:pos="-142"/>
              </w:tabs>
              <w:jc w:val="both"/>
              <w:rPr>
                <w:lang w:val="sr-Cyrl-RS"/>
              </w:rPr>
            </w:pPr>
          </w:p>
        </w:tc>
        <w:tc>
          <w:tcPr>
            <w:tcW w:w="3229" w:type="dxa"/>
            <w:shd w:val="clear" w:color="auto" w:fill="auto"/>
          </w:tcPr>
          <w:p w:rsidR="00EE5EC7" w:rsidRPr="00EE5EC7" w:rsidRDefault="00EE5EC7" w:rsidP="00EE5EC7">
            <w:pPr>
              <w:tabs>
                <w:tab w:val="left" w:pos="-142"/>
              </w:tabs>
              <w:jc w:val="both"/>
              <w:rPr>
                <w:b/>
                <w:lang w:val="sr-Cyrl-RS"/>
              </w:rPr>
            </w:pPr>
          </w:p>
        </w:tc>
      </w:tr>
      <w:tr w:rsidR="00EE5EC7" w:rsidRPr="00EE5EC7" w:rsidTr="00C41C1B">
        <w:trPr>
          <w:trHeight w:val="285"/>
        </w:trPr>
        <w:tc>
          <w:tcPr>
            <w:tcW w:w="660" w:type="dxa"/>
            <w:shd w:val="clear" w:color="auto" w:fill="auto"/>
          </w:tcPr>
          <w:p w:rsidR="00EE5EC7" w:rsidRPr="00EE5EC7" w:rsidRDefault="00EE5EC7" w:rsidP="00EE5EC7">
            <w:pPr>
              <w:ind w:right="46"/>
              <w:rPr>
                <w:b/>
                <w:lang w:val="sr-Latn-RS"/>
              </w:rPr>
            </w:pPr>
            <w:r w:rsidRPr="00EE5EC7">
              <w:rPr>
                <w:b/>
                <w:lang w:val="sr-Latn-RS"/>
              </w:rPr>
              <w:t>3.</w:t>
            </w:r>
          </w:p>
        </w:tc>
        <w:tc>
          <w:tcPr>
            <w:tcW w:w="5798" w:type="dxa"/>
            <w:shd w:val="clear" w:color="auto" w:fill="auto"/>
          </w:tcPr>
          <w:p w:rsidR="00EE5EC7" w:rsidRPr="00EE5EC7" w:rsidRDefault="00EE5EC7" w:rsidP="001C39FB">
            <w:pPr>
              <w:tabs>
                <w:tab w:val="left" w:pos="-142"/>
              </w:tabs>
              <w:jc w:val="both"/>
              <w:rPr>
                <w:szCs w:val="22"/>
                <w:lang w:val="sr-Cyrl-CS"/>
              </w:rPr>
            </w:pPr>
            <w:r w:rsidRPr="00EE5EC7">
              <w:rPr>
                <w:szCs w:val="22"/>
                <w:lang w:val="sr-Cyrl-CS"/>
              </w:rPr>
              <w:t>Оквирно окончање радова: 12 месеци</w:t>
            </w:r>
          </w:p>
          <w:p w:rsidR="00EE5EC7" w:rsidRPr="00EE5EC7" w:rsidRDefault="00EE5EC7" w:rsidP="00EE5EC7">
            <w:pPr>
              <w:tabs>
                <w:tab w:val="left" w:pos="-142"/>
              </w:tabs>
              <w:jc w:val="both"/>
              <w:rPr>
                <w:lang w:val="sr-Cyrl-CS"/>
              </w:rPr>
            </w:pPr>
          </w:p>
        </w:tc>
        <w:tc>
          <w:tcPr>
            <w:tcW w:w="3229" w:type="dxa"/>
            <w:shd w:val="clear" w:color="auto" w:fill="auto"/>
          </w:tcPr>
          <w:p w:rsidR="00EE5EC7" w:rsidRPr="00EE5EC7" w:rsidRDefault="00EE5EC7" w:rsidP="00EE5EC7">
            <w:pPr>
              <w:tabs>
                <w:tab w:val="left" w:pos="-142"/>
              </w:tabs>
              <w:jc w:val="both"/>
              <w:rPr>
                <w:b/>
                <w:lang w:val="sr-Cyrl-RS"/>
              </w:rPr>
            </w:pPr>
          </w:p>
        </w:tc>
      </w:tr>
      <w:tr w:rsidR="00EE5EC7" w:rsidRPr="00EE5EC7" w:rsidTr="00C41C1B">
        <w:tc>
          <w:tcPr>
            <w:tcW w:w="660" w:type="dxa"/>
            <w:shd w:val="clear" w:color="auto" w:fill="auto"/>
            <w:hideMark/>
          </w:tcPr>
          <w:p w:rsidR="00EE5EC7" w:rsidRPr="00EE5EC7" w:rsidRDefault="00EE5EC7" w:rsidP="00EE5EC7">
            <w:pPr>
              <w:ind w:right="46"/>
              <w:rPr>
                <w:b/>
                <w:lang w:val="sr-Cyrl-RS"/>
              </w:rPr>
            </w:pPr>
            <w:r w:rsidRPr="00EE5EC7">
              <w:rPr>
                <w:b/>
                <w:szCs w:val="22"/>
                <w:lang w:val="sr-Cyrl-RS"/>
              </w:rPr>
              <w:t>4.</w:t>
            </w:r>
          </w:p>
        </w:tc>
        <w:tc>
          <w:tcPr>
            <w:tcW w:w="5798" w:type="dxa"/>
            <w:shd w:val="clear" w:color="auto" w:fill="auto"/>
            <w:hideMark/>
          </w:tcPr>
          <w:p w:rsidR="00EE5EC7" w:rsidRPr="00EE5EC7" w:rsidRDefault="00EE5EC7" w:rsidP="00EE5EC7">
            <w:pPr>
              <w:tabs>
                <w:tab w:val="left" w:pos="-142"/>
              </w:tabs>
              <w:jc w:val="both"/>
              <w:rPr>
                <w:lang w:val="sr-Cyrl-RS"/>
              </w:rPr>
            </w:pPr>
            <w:r w:rsidRPr="00EE5EC7">
              <w:rPr>
                <w:szCs w:val="22"/>
                <w:lang w:val="sr-Cyrl-RS"/>
              </w:rPr>
              <w:t xml:space="preserve">ЦЕНА услуге без ПДВ-а за оквирну вредност радова </w:t>
            </w:r>
          </w:p>
        </w:tc>
        <w:tc>
          <w:tcPr>
            <w:tcW w:w="3229" w:type="dxa"/>
            <w:shd w:val="clear" w:color="auto" w:fill="auto"/>
          </w:tcPr>
          <w:p w:rsidR="00EE5EC7" w:rsidRPr="00EE5EC7" w:rsidRDefault="00EE5EC7" w:rsidP="00EE5EC7">
            <w:pPr>
              <w:tabs>
                <w:tab w:val="left" w:pos="-142"/>
              </w:tabs>
              <w:jc w:val="both"/>
              <w:rPr>
                <w:b/>
                <w:lang w:val="sr-Cyrl-RS"/>
              </w:rPr>
            </w:pPr>
          </w:p>
          <w:p w:rsidR="00EE5EC7" w:rsidRPr="00EE5EC7" w:rsidRDefault="00EE5EC7" w:rsidP="00EE5EC7">
            <w:pPr>
              <w:tabs>
                <w:tab w:val="left" w:pos="-142"/>
              </w:tabs>
              <w:jc w:val="both"/>
              <w:rPr>
                <w:b/>
                <w:lang w:val="sr-Cyrl-RS"/>
              </w:rPr>
            </w:pPr>
          </w:p>
        </w:tc>
      </w:tr>
      <w:tr w:rsidR="008E507C" w:rsidRPr="00EE5EC7" w:rsidTr="001C39FB">
        <w:tc>
          <w:tcPr>
            <w:tcW w:w="660" w:type="dxa"/>
            <w:shd w:val="clear" w:color="auto" w:fill="auto"/>
            <w:hideMark/>
          </w:tcPr>
          <w:p w:rsidR="008E507C" w:rsidRPr="00EE5EC7" w:rsidRDefault="00707D63" w:rsidP="001C39FB">
            <w:pPr>
              <w:ind w:right="46"/>
              <w:rPr>
                <w:b/>
                <w:szCs w:val="22"/>
                <w:lang w:val="sr-Cyrl-RS"/>
              </w:rPr>
            </w:pPr>
            <w:r w:rsidRPr="00EE5EC7">
              <w:rPr>
                <w:b/>
                <w:szCs w:val="22"/>
                <w:lang w:val="sr-Cyrl-RS"/>
              </w:rPr>
              <w:t>5</w:t>
            </w:r>
            <w:r w:rsidR="008E507C" w:rsidRPr="00EE5EC7">
              <w:rPr>
                <w:b/>
                <w:szCs w:val="22"/>
                <w:lang w:val="sr-Cyrl-RS"/>
              </w:rPr>
              <w:t>.</w:t>
            </w:r>
          </w:p>
        </w:tc>
        <w:tc>
          <w:tcPr>
            <w:tcW w:w="5798" w:type="dxa"/>
            <w:shd w:val="clear" w:color="auto" w:fill="auto"/>
            <w:hideMark/>
          </w:tcPr>
          <w:p w:rsidR="008E507C" w:rsidRPr="00EE5EC7" w:rsidRDefault="008E507C" w:rsidP="001C39FB">
            <w:pPr>
              <w:tabs>
                <w:tab w:val="left" w:pos="-142"/>
              </w:tabs>
              <w:jc w:val="both"/>
              <w:rPr>
                <w:szCs w:val="22"/>
                <w:lang w:val="sr-Cyrl-RS"/>
              </w:rPr>
            </w:pPr>
            <w:r w:rsidRPr="00EE5EC7">
              <w:rPr>
                <w:szCs w:val="22"/>
                <w:lang w:val="sr-Cyrl-RS"/>
              </w:rPr>
              <w:t>ЦЕНА услуге са ПДВ-ом за оквирну вредност радова</w:t>
            </w:r>
          </w:p>
        </w:tc>
        <w:tc>
          <w:tcPr>
            <w:tcW w:w="3229" w:type="dxa"/>
            <w:shd w:val="clear" w:color="auto" w:fill="auto"/>
          </w:tcPr>
          <w:p w:rsidR="008E507C" w:rsidRPr="00EE5EC7" w:rsidRDefault="008E507C" w:rsidP="001C39FB">
            <w:pPr>
              <w:tabs>
                <w:tab w:val="left" w:pos="-142"/>
              </w:tabs>
              <w:jc w:val="both"/>
              <w:rPr>
                <w:b/>
                <w:szCs w:val="22"/>
                <w:lang w:val="sr-Cyrl-RS"/>
              </w:rPr>
            </w:pPr>
          </w:p>
          <w:p w:rsidR="008E507C" w:rsidRPr="00EE5EC7" w:rsidRDefault="008E507C" w:rsidP="001C39FB">
            <w:pPr>
              <w:tabs>
                <w:tab w:val="left" w:pos="-142"/>
              </w:tabs>
              <w:jc w:val="both"/>
              <w:rPr>
                <w:b/>
                <w:szCs w:val="22"/>
                <w:lang w:val="sr-Cyrl-RS"/>
              </w:rPr>
            </w:pPr>
          </w:p>
        </w:tc>
      </w:tr>
    </w:tbl>
    <w:p w:rsidR="008E507C" w:rsidRPr="00EE5EC7" w:rsidRDefault="008E507C" w:rsidP="00EE5EC7">
      <w:pPr>
        <w:autoSpaceDE w:val="0"/>
        <w:autoSpaceDN w:val="0"/>
        <w:adjustRightInd w:val="0"/>
        <w:rPr>
          <w:b/>
          <w:lang w:val="sr-Cyrl-RS"/>
        </w:rPr>
      </w:pPr>
    </w:p>
    <w:p w:rsidR="008E507C" w:rsidRPr="00EE5EC7" w:rsidRDefault="008E507C" w:rsidP="008E507C">
      <w:pPr>
        <w:autoSpaceDE w:val="0"/>
        <w:autoSpaceDN w:val="0"/>
        <w:adjustRightInd w:val="0"/>
        <w:jc w:val="both"/>
        <w:rPr>
          <w:b/>
          <w:bCs/>
          <w:szCs w:val="22"/>
          <w:lang w:val="sr-Cyrl-RS"/>
        </w:rPr>
      </w:pPr>
      <w:r w:rsidRPr="00EE5EC7">
        <w:rPr>
          <w:b/>
          <w:bCs/>
          <w:szCs w:val="22"/>
          <w:lang w:val="sr-Cyrl-RS"/>
        </w:rPr>
        <w:t>1. Захтев у погледу рока важења понуде:</w:t>
      </w:r>
    </w:p>
    <w:p w:rsidR="008E507C" w:rsidRPr="00EE5EC7" w:rsidRDefault="008E507C" w:rsidP="008E507C">
      <w:pPr>
        <w:autoSpaceDE w:val="0"/>
        <w:autoSpaceDN w:val="0"/>
        <w:adjustRightInd w:val="0"/>
        <w:jc w:val="both"/>
        <w:rPr>
          <w:szCs w:val="22"/>
          <w:lang w:val="sr-Cyrl-RS"/>
        </w:rPr>
      </w:pPr>
      <w:r w:rsidRPr="00EE5EC7">
        <w:rPr>
          <w:szCs w:val="22"/>
          <w:lang w:val="sr-Cyrl-RS"/>
        </w:rPr>
        <w:tab/>
        <w:t xml:space="preserve">Рок важења понуде _____________ (не може бити краћи од </w:t>
      </w:r>
      <w:r w:rsidRPr="00EE5EC7">
        <w:rPr>
          <w:szCs w:val="22"/>
          <w:lang w:val="sr-Latn-RS"/>
        </w:rPr>
        <w:t>6</w:t>
      </w:r>
      <w:r w:rsidRPr="00EE5EC7">
        <w:rPr>
          <w:szCs w:val="22"/>
          <w:lang w:val="sr-Cyrl-RS"/>
        </w:rPr>
        <w:t>0 дана) од дана отварања понуда.</w:t>
      </w:r>
    </w:p>
    <w:p w:rsidR="008E507C" w:rsidRPr="00EE5EC7" w:rsidRDefault="008E507C" w:rsidP="008E507C">
      <w:pPr>
        <w:autoSpaceDE w:val="0"/>
        <w:autoSpaceDN w:val="0"/>
        <w:adjustRightInd w:val="0"/>
        <w:jc w:val="both"/>
        <w:rPr>
          <w:szCs w:val="22"/>
          <w:lang w:val="sr-Cyrl-RS"/>
        </w:rPr>
      </w:pPr>
      <w:r w:rsidRPr="00EE5EC7">
        <w:rPr>
          <w:szCs w:val="22"/>
          <w:lang w:val="sr-Cyrl-RS"/>
        </w:rPr>
        <w:tab/>
      </w:r>
      <w:r w:rsidRPr="00EE5EC7">
        <w:rPr>
          <w:lang w:val="sr-Cyrl-RS"/>
        </w:rPr>
        <w:t xml:space="preserve">У </w:t>
      </w:r>
      <w:r w:rsidRPr="00EE5EC7">
        <w:rPr>
          <w:szCs w:val="22"/>
          <w:lang w:val="sr-Cyrl-RS"/>
        </w:rPr>
        <w:t>случају истека рока важења понуде, наручилац је дужан да у писаном облику затражи од понуђача продужење рока важења понуде.</w:t>
      </w:r>
    </w:p>
    <w:p w:rsidR="008E507C" w:rsidRPr="00EE5EC7" w:rsidRDefault="008E507C" w:rsidP="008E507C">
      <w:pPr>
        <w:autoSpaceDE w:val="0"/>
        <w:autoSpaceDN w:val="0"/>
        <w:adjustRightInd w:val="0"/>
        <w:jc w:val="both"/>
        <w:rPr>
          <w:szCs w:val="22"/>
          <w:lang w:val="sr-Cyrl-RS"/>
        </w:rPr>
      </w:pPr>
      <w:r w:rsidRPr="00EE5EC7">
        <w:rPr>
          <w:szCs w:val="22"/>
          <w:lang w:val="sr-Cyrl-RS"/>
        </w:rPr>
        <w:tab/>
        <w:t>Понуђач који прихвати захтев за продужење рока важења понуде на може мењати понуду.</w:t>
      </w:r>
    </w:p>
    <w:p w:rsidR="008E507C" w:rsidRPr="00EE5EC7" w:rsidRDefault="008E507C" w:rsidP="008E507C">
      <w:pPr>
        <w:autoSpaceDE w:val="0"/>
        <w:autoSpaceDN w:val="0"/>
        <w:adjustRightInd w:val="0"/>
        <w:jc w:val="both"/>
        <w:rPr>
          <w:b/>
          <w:bCs/>
          <w:szCs w:val="22"/>
          <w:lang w:val="sr-Cyrl-RS"/>
        </w:rPr>
      </w:pPr>
    </w:p>
    <w:p w:rsidR="008E507C" w:rsidRPr="00EE5EC7" w:rsidRDefault="008E507C" w:rsidP="008E507C">
      <w:pPr>
        <w:autoSpaceDE w:val="0"/>
        <w:autoSpaceDN w:val="0"/>
        <w:adjustRightInd w:val="0"/>
        <w:jc w:val="both"/>
        <w:rPr>
          <w:b/>
          <w:bCs/>
          <w:color w:val="auto"/>
          <w:szCs w:val="22"/>
          <w:lang w:val="sr-Cyrl-RS"/>
        </w:rPr>
      </w:pPr>
      <w:r w:rsidRPr="00EE5EC7">
        <w:rPr>
          <w:b/>
          <w:bCs/>
          <w:color w:val="auto"/>
          <w:szCs w:val="22"/>
          <w:lang w:val="sr-Cyrl-RS"/>
        </w:rPr>
        <w:t>2. Захтев у погледу начина плаћања:</w:t>
      </w:r>
    </w:p>
    <w:p w:rsidR="00675E81" w:rsidRPr="00EE5EC7" w:rsidRDefault="008E507C" w:rsidP="00675E81">
      <w:pPr>
        <w:suppressAutoHyphens/>
        <w:jc w:val="both"/>
        <w:rPr>
          <w:color w:val="auto"/>
          <w:kern w:val="2"/>
          <w:szCs w:val="22"/>
          <w:lang w:val="sr-Cyrl-CS" w:eastAsia="ar-SA"/>
        </w:rPr>
      </w:pPr>
      <w:r w:rsidRPr="00EE5EC7">
        <w:rPr>
          <w:color w:val="auto"/>
          <w:szCs w:val="22"/>
          <w:lang w:val="sr-Cyrl-RS"/>
        </w:rPr>
        <w:tab/>
      </w:r>
      <w:r w:rsidR="00675E81" w:rsidRPr="00EE5EC7">
        <w:rPr>
          <w:bCs/>
          <w:color w:val="auto"/>
          <w:kern w:val="2"/>
          <w:szCs w:val="22"/>
          <w:lang w:val="sr-Cyrl-CS" w:eastAsia="ar-SA"/>
        </w:rPr>
        <w:t>Наручилац се обавезује да Извршиоцу исплати укупну уговорену вредност на следећи начин: пропроционално, по достављеним привременим или окончаној ситуацији од стране извођача радова</w:t>
      </w:r>
      <w:r w:rsidR="00675E81" w:rsidRPr="00EE5EC7">
        <w:rPr>
          <w:color w:val="auto"/>
          <w:kern w:val="2"/>
          <w:szCs w:val="22"/>
          <w:lang w:val="sr-Cyrl-CS" w:eastAsia="ar-SA"/>
        </w:rPr>
        <w:t xml:space="preserve"> у року од 20 дана од дана пријема исправно испостављеног рачуна</w:t>
      </w:r>
      <w:r w:rsidR="00675E81" w:rsidRPr="00EE5EC7">
        <w:rPr>
          <w:rFonts w:eastAsia="Calibri"/>
          <w:color w:val="auto"/>
          <w:kern w:val="2"/>
          <w:szCs w:val="22"/>
          <w:lang w:val="sr-Cyrl-CS" w:eastAsia="ar-SA"/>
        </w:rPr>
        <w:t xml:space="preserve"> у складу са Законом о роковима измирења новчаних обавеза у комерцијалним трансакцијама („Службени гласник РС“, бр.119/12 и 68/15)</w:t>
      </w:r>
      <w:r w:rsidR="00675E81" w:rsidRPr="00EE5EC7">
        <w:rPr>
          <w:color w:val="auto"/>
          <w:kern w:val="2"/>
          <w:szCs w:val="22"/>
          <w:lang w:val="sr-Cyrl-CS" w:eastAsia="ar-SA"/>
        </w:rPr>
        <w:t xml:space="preserve">. </w:t>
      </w:r>
    </w:p>
    <w:p w:rsidR="008E507C" w:rsidRPr="00EE5EC7" w:rsidRDefault="008E507C" w:rsidP="008E507C">
      <w:pPr>
        <w:autoSpaceDE w:val="0"/>
        <w:autoSpaceDN w:val="0"/>
        <w:adjustRightInd w:val="0"/>
        <w:jc w:val="both"/>
        <w:rPr>
          <w:color w:val="auto"/>
          <w:szCs w:val="22"/>
          <w:lang w:val="sr-Cyrl-RS"/>
        </w:rPr>
      </w:pPr>
      <w:r w:rsidRPr="00EE5EC7">
        <w:rPr>
          <w:color w:val="auto"/>
          <w:szCs w:val="22"/>
          <w:lang w:val="sr-Cyrl-RS"/>
        </w:rPr>
        <w:t xml:space="preserve"> Понуђачу није дозвољено да захтева аванс.</w:t>
      </w:r>
    </w:p>
    <w:p w:rsidR="008E507C" w:rsidRPr="00EE5EC7" w:rsidRDefault="008E507C" w:rsidP="008E507C">
      <w:pPr>
        <w:autoSpaceDE w:val="0"/>
        <w:autoSpaceDN w:val="0"/>
        <w:adjustRightInd w:val="0"/>
        <w:jc w:val="both"/>
        <w:rPr>
          <w:szCs w:val="22"/>
          <w:lang w:val="sr-Cyrl-RS"/>
        </w:rPr>
      </w:pPr>
    </w:p>
    <w:p w:rsidR="008E507C" w:rsidRPr="00EE5EC7" w:rsidRDefault="008E507C" w:rsidP="008E507C">
      <w:pPr>
        <w:autoSpaceDE w:val="0"/>
        <w:autoSpaceDN w:val="0"/>
        <w:adjustRightInd w:val="0"/>
        <w:jc w:val="both"/>
        <w:rPr>
          <w:b/>
          <w:szCs w:val="22"/>
          <w:u w:val="single"/>
          <w:lang w:val="sr-Cyrl-RS"/>
        </w:rPr>
      </w:pPr>
      <w:r w:rsidRPr="00EE5EC7">
        <w:rPr>
          <w:b/>
          <w:szCs w:val="22"/>
          <w:u w:val="single"/>
          <w:lang w:val="sr-Cyrl-RS"/>
        </w:rPr>
        <w:t>Напомена:</w:t>
      </w:r>
    </w:p>
    <w:p w:rsidR="008E507C" w:rsidRPr="00EE5EC7" w:rsidRDefault="008E507C" w:rsidP="008E507C">
      <w:pPr>
        <w:pStyle w:val="BodyText2"/>
        <w:numPr>
          <w:ilvl w:val="0"/>
          <w:numId w:val="67"/>
        </w:numPr>
        <w:rPr>
          <w:b w:val="0"/>
          <w:sz w:val="22"/>
          <w:szCs w:val="22"/>
          <w:lang w:val="sr-Cyrl-RS"/>
        </w:rPr>
      </w:pPr>
      <w:r w:rsidRPr="00EE5EC7">
        <w:rPr>
          <w:sz w:val="22"/>
          <w:szCs w:val="22"/>
          <w:lang w:val="sr-Cyrl-RS"/>
        </w:rPr>
        <w:t>У цену су урачунати сви зависни трошкови као и ангажовање инжењера и техничке опреме</w:t>
      </w:r>
    </w:p>
    <w:p w:rsidR="008E507C" w:rsidRPr="00EE5EC7" w:rsidRDefault="008E507C" w:rsidP="008E507C">
      <w:pPr>
        <w:pStyle w:val="BodyText2"/>
        <w:numPr>
          <w:ilvl w:val="0"/>
          <w:numId w:val="67"/>
        </w:numPr>
        <w:rPr>
          <w:sz w:val="22"/>
          <w:szCs w:val="22"/>
          <w:lang w:val="sr-Cyrl-RS"/>
        </w:rPr>
      </w:pPr>
      <w:r w:rsidRPr="00EE5EC7">
        <w:rPr>
          <w:sz w:val="22"/>
          <w:szCs w:val="22"/>
          <w:lang w:val="sr-Cyrl-RS"/>
        </w:rPr>
        <w:t>Образац структуре цене Понуђач мора да попуни и потпише, чиме потврђује да су тачни подаци који су у обрасцу наведени.</w:t>
      </w:r>
    </w:p>
    <w:p w:rsidR="008E507C" w:rsidRPr="00EE5EC7" w:rsidRDefault="008E507C" w:rsidP="008E507C">
      <w:pPr>
        <w:pStyle w:val="BodyText2"/>
        <w:numPr>
          <w:ilvl w:val="0"/>
          <w:numId w:val="67"/>
        </w:numPr>
        <w:rPr>
          <w:sz w:val="22"/>
          <w:szCs w:val="22"/>
          <w:lang w:val="sr-Cyrl-RS"/>
        </w:rPr>
      </w:pPr>
      <w:r w:rsidRPr="00EE5EC7">
        <w:rPr>
          <w:sz w:val="22"/>
          <w:szCs w:val="22"/>
          <w:lang w:val="sr-Cyrl-RS"/>
        </w:rPr>
        <w:t>Уколико понуђачи подносе заједничку понуду, група понуђача може да се определи да образац структуре цена потписују сви понуђачи из групе понуђача или група понуђача може да одреди једног понуђача из групе који ће попунити</w:t>
      </w:r>
      <w:r w:rsidRPr="00EE5EC7">
        <w:rPr>
          <w:sz w:val="22"/>
          <w:szCs w:val="22"/>
          <w:lang w:val="sr-Latn-RS"/>
        </w:rPr>
        <w:t xml:space="preserve"> </w:t>
      </w:r>
      <w:r w:rsidRPr="00EE5EC7">
        <w:rPr>
          <w:sz w:val="22"/>
          <w:szCs w:val="22"/>
        </w:rPr>
        <w:t>и</w:t>
      </w:r>
      <w:r w:rsidRPr="00EE5EC7">
        <w:rPr>
          <w:sz w:val="22"/>
          <w:szCs w:val="22"/>
          <w:lang w:val="sr-Cyrl-RS"/>
        </w:rPr>
        <w:t xml:space="preserve"> потписати образац структуре цене</w:t>
      </w:r>
    </w:p>
    <w:p w:rsidR="008E507C" w:rsidRPr="00EE5EC7" w:rsidRDefault="008E507C" w:rsidP="008E507C">
      <w:pPr>
        <w:pStyle w:val="ListParagraph"/>
        <w:tabs>
          <w:tab w:val="left" w:pos="-142"/>
        </w:tabs>
        <w:suppressAutoHyphens/>
        <w:jc w:val="both"/>
        <w:rPr>
          <w:sz w:val="22"/>
          <w:szCs w:val="22"/>
          <w:lang w:val="sr-Cyrl-RS"/>
        </w:rPr>
      </w:pPr>
    </w:p>
    <w:p w:rsidR="008E507C" w:rsidRPr="00EE5EC7" w:rsidRDefault="008E507C" w:rsidP="008E507C">
      <w:pPr>
        <w:pStyle w:val="ListParagraph"/>
        <w:tabs>
          <w:tab w:val="left" w:pos="-142"/>
        </w:tabs>
        <w:suppressAutoHyphens/>
        <w:jc w:val="both"/>
        <w:rPr>
          <w:sz w:val="22"/>
          <w:szCs w:val="22"/>
          <w:lang w:val="sr-Cyrl-RS"/>
        </w:rPr>
      </w:pPr>
    </w:p>
    <w:p w:rsidR="008E507C" w:rsidRPr="00EE5EC7" w:rsidRDefault="008E507C" w:rsidP="008E507C">
      <w:pPr>
        <w:pStyle w:val="ListParagraph"/>
        <w:tabs>
          <w:tab w:val="left" w:pos="-142"/>
        </w:tabs>
        <w:suppressAutoHyphens/>
        <w:jc w:val="both"/>
        <w:rPr>
          <w:sz w:val="22"/>
          <w:szCs w:val="22"/>
          <w:lang w:val="sr-Cyrl-RS"/>
        </w:rPr>
      </w:pPr>
    </w:p>
    <w:p w:rsidR="008E507C" w:rsidRPr="00EE5EC7" w:rsidRDefault="008E507C" w:rsidP="008E507C">
      <w:pPr>
        <w:ind w:left="720"/>
        <w:jc w:val="right"/>
        <w:rPr>
          <w:b/>
          <w:szCs w:val="22"/>
          <w:lang w:val="sr-Cyrl-RS"/>
        </w:rPr>
      </w:pPr>
      <w:r w:rsidRPr="00EE5EC7">
        <w:rPr>
          <w:b/>
          <w:szCs w:val="22"/>
          <w:lang w:val="sr-Cyrl-RS"/>
        </w:rPr>
        <w:tab/>
      </w:r>
      <w:r w:rsidRPr="00EE5EC7">
        <w:rPr>
          <w:b/>
          <w:szCs w:val="22"/>
          <w:lang w:val="sr-Cyrl-RS"/>
        </w:rPr>
        <w:tab/>
      </w:r>
      <w:r w:rsidRPr="00EE5EC7">
        <w:rPr>
          <w:b/>
          <w:szCs w:val="22"/>
          <w:lang w:val="sr-Cyrl-RS"/>
        </w:rPr>
        <w:tab/>
      </w:r>
      <w:r w:rsidRPr="00EE5EC7">
        <w:rPr>
          <w:b/>
          <w:szCs w:val="22"/>
          <w:lang w:val="sr-Cyrl-RS"/>
        </w:rPr>
        <w:tab/>
      </w:r>
      <w:r w:rsidRPr="00EE5EC7">
        <w:rPr>
          <w:b/>
          <w:szCs w:val="22"/>
          <w:lang w:val="sr-Cyrl-RS"/>
        </w:rPr>
        <w:tab/>
      </w:r>
      <w:r w:rsidRPr="00EE5EC7">
        <w:rPr>
          <w:b/>
          <w:szCs w:val="22"/>
          <w:lang w:val="sr-Cyrl-RS"/>
        </w:rPr>
        <w:tab/>
      </w:r>
      <w:r w:rsidRPr="00EE5EC7">
        <w:rPr>
          <w:b/>
          <w:szCs w:val="22"/>
          <w:lang w:val="sr-Cyrl-RS"/>
        </w:rPr>
        <w:tab/>
      </w:r>
      <w:r w:rsidRPr="00EE5EC7">
        <w:rPr>
          <w:b/>
          <w:szCs w:val="22"/>
          <w:lang w:val="sr-Cyrl-RS"/>
        </w:rPr>
        <w:tab/>
      </w:r>
      <w:r w:rsidRPr="00EE5EC7">
        <w:rPr>
          <w:b/>
          <w:szCs w:val="22"/>
          <w:lang w:val="sr-Cyrl-RS"/>
        </w:rPr>
        <w:tab/>
      </w:r>
      <w:r w:rsidRPr="00EE5EC7">
        <w:rPr>
          <w:b/>
          <w:szCs w:val="22"/>
          <w:lang w:val="sr-Cyrl-RS"/>
        </w:rPr>
        <w:tab/>
      </w:r>
      <w:r w:rsidRPr="00EE5EC7">
        <w:rPr>
          <w:b/>
          <w:szCs w:val="22"/>
          <w:lang w:val="sr-Cyrl-RS"/>
        </w:rPr>
        <w:tab/>
        <w:t xml:space="preserve">                                    ________________________________</w:t>
      </w:r>
    </w:p>
    <w:p w:rsidR="008E507C" w:rsidRPr="00EE5EC7" w:rsidRDefault="008E507C" w:rsidP="00EE5EC7">
      <w:pPr>
        <w:jc w:val="right"/>
        <w:rPr>
          <w:b/>
          <w:spacing w:val="130"/>
          <w:lang w:val="sr-Cyrl-RS"/>
        </w:rPr>
      </w:pPr>
      <w:r w:rsidRPr="00EE5EC7">
        <w:rPr>
          <w:b/>
          <w:szCs w:val="22"/>
          <w:lang w:val="sr-Cyrl-RS"/>
        </w:rPr>
        <w:t>(потпис</w:t>
      </w:r>
      <w:r w:rsidRPr="00EE5EC7">
        <w:rPr>
          <w:b/>
          <w:lang w:val="sr-Cyrl-RS"/>
        </w:rPr>
        <w:t xml:space="preserve"> овлашћеног лица </w:t>
      </w:r>
      <w:r w:rsidRPr="00EE5EC7">
        <w:rPr>
          <w:b/>
          <w:szCs w:val="22"/>
          <w:lang w:val="sr-Cyrl-RS"/>
        </w:rPr>
        <w:t>Понуђача)</w:t>
      </w:r>
    </w:p>
    <w:p w:rsidR="00582C81" w:rsidRPr="00EE5EC7" w:rsidRDefault="00582C81" w:rsidP="00EE5EC7">
      <w:pPr>
        <w:jc w:val="center"/>
        <w:rPr>
          <w:rFonts w:eastAsia="Calibri"/>
          <w:b/>
          <w:bCs/>
          <w:color w:val="auto"/>
          <w:szCs w:val="22"/>
          <w:lang w:val="sr-Cyrl-CS"/>
        </w:rPr>
      </w:pPr>
    </w:p>
    <w:p w:rsidR="00582C81" w:rsidRPr="00EE5EC7" w:rsidRDefault="00582C81" w:rsidP="00582C81">
      <w:pPr>
        <w:keepNext/>
        <w:keepLines/>
        <w:suppressAutoHyphens/>
        <w:spacing w:before="200" w:after="200" w:line="276" w:lineRule="auto"/>
        <w:outlineLvl w:val="1"/>
        <w:rPr>
          <w:b/>
          <w:bCs/>
          <w:kern w:val="2"/>
          <w:sz w:val="24"/>
          <w:lang w:val="sr-Cyrl-CS" w:eastAsia="ar-SA"/>
        </w:rPr>
      </w:pPr>
      <w:r w:rsidRPr="00EE5EC7">
        <w:rPr>
          <w:b/>
          <w:bCs/>
          <w:kern w:val="2"/>
          <w:sz w:val="24"/>
          <w:lang w:val="sr-Cyrl-CS" w:eastAsia="ar-SA"/>
        </w:rPr>
        <w:lastRenderedPageBreak/>
        <w:t>Образац 3.</w:t>
      </w:r>
    </w:p>
    <w:p w:rsidR="00582C81" w:rsidRPr="00EE5EC7" w:rsidRDefault="00582C81" w:rsidP="00582C81">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ind w:left="180"/>
        <w:jc w:val="center"/>
        <w:outlineLvl w:val="0"/>
        <w:rPr>
          <w:b/>
          <w:bCs/>
          <w:kern w:val="2"/>
          <w:sz w:val="24"/>
          <w:lang w:val="sr-Latn-CS" w:eastAsia="ar-SA"/>
        </w:rPr>
      </w:pPr>
      <w:bookmarkStart w:id="4" w:name="_Toc310328271"/>
      <w:bookmarkStart w:id="5" w:name="_Toc353062790"/>
      <w:bookmarkStart w:id="6" w:name="_Toc353062933"/>
      <w:bookmarkStart w:id="7" w:name="_Toc353066133"/>
      <w:r w:rsidRPr="00EE5EC7">
        <w:rPr>
          <w:b/>
          <w:bCs/>
          <w:kern w:val="2"/>
          <w:sz w:val="24"/>
          <w:lang w:val="sr-Cyrl-CS" w:eastAsia="ar-SA"/>
        </w:rPr>
        <w:t xml:space="preserve">ОПШТИ </w:t>
      </w:r>
      <w:r w:rsidRPr="00EE5EC7">
        <w:rPr>
          <w:b/>
          <w:bCs/>
          <w:kern w:val="2"/>
          <w:sz w:val="24"/>
          <w:lang w:val="sr-Latn-CS" w:eastAsia="ar-SA"/>
        </w:rPr>
        <w:t>ПОДАЦИ О ПОНУЂАЧУ</w:t>
      </w:r>
      <w:bookmarkEnd w:id="4"/>
      <w:bookmarkEnd w:id="5"/>
      <w:bookmarkEnd w:id="6"/>
      <w:bookmarkEnd w:id="7"/>
    </w:p>
    <w:p w:rsidR="00582C81" w:rsidRPr="00EE5EC7" w:rsidRDefault="00582C81" w:rsidP="00954F0E">
      <w:pPr>
        <w:numPr>
          <w:ilvl w:val="0"/>
          <w:numId w:val="54"/>
        </w:numPr>
        <w:suppressAutoHyphens/>
        <w:spacing w:line="100" w:lineRule="atLeast"/>
        <w:rPr>
          <w:kern w:val="2"/>
          <w:sz w:val="24"/>
          <w:lang w:val="sr-Cyrl-CS" w:eastAsia="ar-SA"/>
        </w:rPr>
      </w:pPr>
      <w:r w:rsidRPr="00EE5EC7">
        <w:rPr>
          <w:kern w:val="2"/>
          <w:sz w:val="24"/>
          <w:lang w:val="sr-Cyrl-CS" w:eastAsia="ar-SA"/>
        </w:rPr>
        <w:t>КОЈИ НАСТУПА САМОСТАЛНО</w:t>
      </w:r>
    </w:p>
    <w:p w:rsidR="00582C81" w:rsidRPr="00EE5EC7" w:rsidRDefault="00582C81" w:rsidP="00954F0E">
      <w:pPr>
        <w:numPr>
          <w:ilvl w:val="0"/>
          <w:numId w:val="54"/>
        </w:numPr>
        <w:suppressAutoHyphens/>
        <w:spacing w:line="100" w:lineRule="atLeast"/>
        <w:rPr>
          <w:kern w:val="2"/>
          <w:sz w:val="24"/>
          <w:lang w:val="sr-Cyrl-CS" w:eastAsia="ar-SA"/>
        </w:rPr>
      </w:pPr>
      <w:r w:rsidRPr="00EE5EC7">
        <w:rPr>
          <w:kern w:val="2"/>
          <w:sz w:val="24"/>
          <w:lang w:val="sr-Cyrl-CS" w:eastAsia="ar-SA"/>
        </w:rPr>
        <w:t>КОЈИ НАСТУПА СА ПОДИЗВОЂАЧИМА</w:t>
      </w:r>
    </w:p>
    <w:p w:rsidR="00582C81" w:rsidRPr="00EE5EC7" w:rsidRDefault="00582C81" w:rsidP="00954F0E">
      <w:pPr>
        <w:numPr>
          <w:ilvl w:val="0"/>
          <w:numId w:val="54"/>
        </w:numPr>
        <w:suppressAutoHyphens/>
        <w:spacing w:line="100" w:lineRule="atLeast"/>
        <w:rPr>
          <w:kern w:val="2"/>
          <w:sz w:val="24"/>
          <w:lang w:val="sr-Cyrl-CS" w:eastAsia="ar-SA"/>
        </w:rPr>
      </w:pPr>
      <w:r w:rsidRPr="00EE5EC7">
        <w:rPr>
          <w:kern w:val="2"/>
          <w:sz w:val="24"/>
          <w:lang w:val="sr-Cyrl-CS" w:eastAsia="ar-SA"/>
        </w:rPr>
        <w:t>НОСИЛАЦ ПОСЛА ГРУПЕ ПОНУЂАЧА</w:t>
      </w:r>
    </w:p>
    <w:p w:rsidR="00582C81" w:rsidRPr="00EE5EC7" w:rsidRDefault="00582C81" w:rsidP="00582C81">
      <w:pPr>
        <w:suppressAutoHyphens/>
        <w:spacing w:after="200" w:line="276" w:lineRule="auto"/>
        <w:jc w:val="center"/>
        <w:rPr>
          <w:kern w:val="2"/>
          <w:sz w:val="24"/>
          <w:lang w:val="sr-Cyrl-CS" w:eastAsia="ar-SA"/>
        </w:rPr>
      </w:pPr>
      <w:r w:rsidRPr="00EE5EC7">
        <w:rPr>
          <w:kern w:val="2"/>
          <w:sz w:val="24"/>
          <w:lang w:val="sr-Cyrl-CS" w:eastAsia="ar-SA"/>
        </w:rPr>
        <w:t>(заокружити)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82"/>
      </w:tblGrid>
      <w:tr w:rsidR="00582C81" w:rsidRPr="00EE5EC7" w:rsidTr="0042369D">
        <w:trPr>
          <w:trHeight w:val="775"/>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Назив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783"/>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Седиште и адреса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Одговорно лице – директор</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Особа за контакт</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Телефон</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sr-Cyrl-CS" w:eastAsia="ar-SA"/>
              </w:rPr>
            </w:pPr>
            <w:r w:rsidRPr="00EE5EC7">
              <w:rPr>
                <w:kern w:val="2"/>
                <w:sz w:val="24"/>
                <w:lang w:val="sr-Cyrl-CS" w:eastAsia="ar-SA"/>
              </w:rPr>
              <w:t>Телефакс</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Е-mail</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ru-RU" w:eastAsia="ar-SA"/>
              </w:rPr>
            </w:pPr>
            <w:r w:rsidRPr="00EE5EC7">
              <w:rPr>
                <w:kern w:val="2"/>
                <w:sz w:val="24"/>
                <w:lang w:val="sr-Cyrl-CS" w:eastAsia="ar-SA"/>
              </w:rPr>
              <w:t>Текући рачун предузећа и банка</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Матични број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Порески број предузећа – ПИБ</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r w:rsidR="00582C81" w:rsidRPr="00EE5EC7" w:rsidTr="0042369D">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100" w:lineRule="atLeast"/>
              <w:rPr>
                <w:kern w:val="2"/>
                <w:sz w:val="24"/>
                <w:lang w:val="en-US" w:eastAsia="ar-SA"/>
              </w:rPr>
            </w:pPr>
            <w:r w:rsidRPr="00EE5EC7">
              <w:rPr>
                <w:kern w:val="2"/>
                <w:sz w:val="24"/>
                <w:lang w:val="sr-Cyrl-CS" w:eastAsia="ar-SA"/>
              </w:rPr>
              <w:t>ПДВ број</w:t>
            </w:r>
          </w:p>
        </w:tc>
        <w:tc>
          <w:tcPr>
            <w:tcW w:w="5482"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line="276" w:lineRule="auto"/>
              <w:rPr>
                <w:kern w:val="2"/>
                <w:sz w:val="24"/>
                <w:lang w:val="sr-Cyrl-CS" w:eastAsia="ar-SA"/>
              </w:rPr>
            </w:pPr>
          </w:p>
        </w:tc>
      </w:tr>
    </w:tbl>
    <w:p w:rsidR="00582C81" w:rsidRPr="00EE5EC7" w:rsidRDefault="00586F47" w:rsidP="00582C81">
      <w:pPr>
        <w:suppressAutoHyphens/>
        <w:spacing w:after="200" w:line="600" w:lineRule="auto"/>
        <w:rPr>
          <w:b/>
          <w:i/>
          <w:kern w:val="2"/>
          <w:sz w:val="24"/>
          <w:lang w:val="ru-RU" w:eastAsia="ar-SA"/>
        </w:rPr>
      </w:pPr>
      <w:r w:rsidRPr="00EE5EC7">
        <w:rPr>
          <w:noProof/>
          <w:kern w:val="2"/>
          <w:sz w:val="24"/>
          <w:lang w:val="en-US"/>
        </w:rPr>
        <mc:AlternateContent>
          <mc:Choice Requires="wps">
            <w:drawing>
              <wp:anchor distT="0" distB="0" distL="114300" distR="114300" simplePos="0" relativeHeight="251655680" behindDoc="1" locked="0" layoutInCell="1" allowOverlap="1" wp14:editId="05B1C972">
                <wp:simplePos x="0" y="0"/>
                <wp:positionH relativeFrom="column">
                  <wp:posOffset>-121285</wp:posOffset>
                </wp:positionH>
                <wp:positionV relativeFrom="paragraph">
                  <wp:posOffset>121285</wp:posOffset>
                </wp:positionV>
                <wp:extent cx="6061710" cy="147193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405" w:rsidRDefault="00FA5405" w:rsidP="00582C81">
                            <w:pPr>
                              <w:rPr>
                                <w:lang w:val="sr-Cyrl-CS"/>
                              </w:rPr>
                            </w:pPr>
                            <w:r w:rsidRPr="00AC0328">
                              <w:rPr>
                                <w:lang w:val="sr-Cyrl-CS"/>
                              </w:rPr>
                              <w:t>Датум:</w:t>
                            </w:r>
                            <w:r w:rsidRPr="00DC1DA3">
                              <w:rPr>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r w:rsidRPr="00AC0328">
                              <w:rPr>
                                <w:lang w:val="sr-Cyrl-CS"/>
                              </w:rPr>
                              <w:t>Име и презиме овлашћеног лица</w:t>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p>
                          <w:p w:rsidR="00FA5405" w:rsidRPr="00AC0328" w:rsidRDefault="00FA5405" w:rsidP="00582C81">
                            <w:pPr>
                              <w:ind w:left="5040" w:firstLine="720"/>
                              <w:rPr>
                                <w:lang w:val="sr-Cyrl-CS"/>
                              </w:rPr>
                            </w:pPr>
                            <w:r w:rsidRPr="00AC0328">
                              <w:rPr>
                                <w:lang w:val="sr-Cyrl-CS"/>
                              </w:rPr>
                              <w:t>___________________________</w:t>
                            </w:r>
                          </w:p>
                          <w:p w:rsidR="00FA5405" w:rsidRDefault="00FA5405" w:rsidP="00582C81">
                            <w:pPr>
                              <w:ind w:left="5760"/>
                              <w:rPr>
                                <w:lang w:val="sr-Cyrl-CS"/>
                              </w:rPr>
                            </w:pPr>
                          </w:p>
                          <w:p w:rsidR="00FA5405" w:rsidRPr="002E5261" w:rsidRDefault="00FA5405" w:rsidP="00582C81">
                            <w:pPr>
                              <w:ind w:left="5760"/>
                              <w:rPr>
                                <w:lang w:val="sr-Cyrl-CS"/>
                              </w:rPr>
                            </w:pPr>
                            <w:r w:rsidRPr="002E5261">
                              <w:rPr>
                                <w:lang w:val="sr-Cyrl-CS"/>
                              </w:rPr>
                              <w:t>Потпис овлашћеног лица</w:t>
                            </w:r>
                          </w:p>
                          <w:p w:rsidR="00FA5405" w:rsidRPr="002E5261" w:rsidRDefault="00FA5405" w:rsidP="00582C81">
                            <w:pPr>
                              <w:spacing w:line="360" w:lineRule="auto"/>
                              <w:rPr>
                                <w:lang w:val="sr-Cyrl-CS"/>
                              </w:rPr>
                            </w:pP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t xml:space="preserve">            _________________________</w:t>
                            </w:r>
                            <w:r>
                              <w:rPr>
                                <w:lang w:val="sr-Cyrl-CS"/>
                              </w:rPr>
                              <w:t>__</w:t>
                            </w:r>
                          </w:p>
                          <w:p w:rsidR="00FA5405" w:rsidRPr="002E5261" w:rsidRDefault="00FA5405" w:rsidP="00582C81">
                            <w:pPr>
                              <w:spacing w:line="360" w:lineRule="auto"/>
                              <w:jc w:val="center"/>
                              <w:rPr>
                                <w:lang w:val="sr-Cyrl-CS"/>
                              </w:rPr>
                            </w:pPr>
                          </w:p>
                          <w:p w:rsidR="00FA5405" w:rsidRPr="002E5261" w:rsidRDefault="00FA5405" w:rsidP="00582C81">
                            <w:pPr>
                              <w:spacing w:line="360" w:lineRule="auto"/>
                              <w:jc w:val="center"/>
                              <w:rPr>
                                <w:lang w:val="sr-Cyrl-CS"/>
                              </w:rPr>
                            </w:pPr>
                          </w:p>
                          <w:p w:rsidR="00FA5405" w:rsidRPr="002E5261" w:rsidRDefault="00FA5405" w:rsidP="00582C81">
                            <w:pPr>
                              <w:spacing w:line="360" w:lineRule="auto"/>
                              <w:jc w:val="center"/>
                              <w:rPr>
                                <w:lang w:val="sr-Cyrl-CS"/>
                              </w:rPr>
                            </w:pPr>
                          </w:p>
                          <w:p w:rsidR="00FA5405" w:rsidRPr="00DC1DA3" w:rsidRDefault="00FA5405" w:rsidP="00582C81">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9.55pt;margin-top:9.55pt;width:477.3pt;height:1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" filled="f" stroked="f">
                <v:textbox>
                  <w:txbxContent>
                    <w:p w:rsidR="00FA5405" w:rsidRDefault="00FA5405" w:rsidP="00582C81">
                      <w:pPr>
                        <w:rPr>
                          <w:lang w:val="sr-Cyrl-CS"/>
                        </w:rPr>
                      </w:pPr>
                      <w:r w:rsidRPr="00AC0328">
                        <w:rPr>
                          <w:lang w:val="sr-Cyrl-CS"/>
                        </w:rPr>
                        <w:t>Датум:</w:t>
                      </w:r>
                      <w:r w:rsidRPr="00DC1DA3">
                        <w:rPr>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r w:rsidRPr="00AC0328">
                        <w:rPr>
                          <w:lang w:val="sr-Cyrl-CS"/>
                        </w:rPr>
                        <w:t>Име и презиме овлашћеног лица</w:t>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p>
                    <w:p w:rsidR="00FA5405" w:rsidRPr="00AC0328" w:rsidRDefault="00FA5405" w:rsidP="00582C81">
                      <w:pPr>
                        <w:ind w:left="5040" w:firstLine="720"/>
                        <w:rPr>
                          <w:lang w:val="sr-Cyrl-CS"/>
                        </w:rPr>
                      </w:pPr>
                      <w:r w:rsidRPr="00AC0328">
                        <w:rPr>
                          <w:lang w:val="sr-Cyrl-CS"/>
                        </w:rPr>
                        <w:t>___________________________</w:t>
                      </w:r>
                    </w:p>
                    <w:p w:rsidR="00FA5405" w:rsidRDefault="00FA5405" w:rsidP="00582C81">
                      <w:pPr>
                        <w:ind w:left="5760"/>
                        <w:rPr>
                          <w:lang w:val="sr-Cyrl-CS"/>
                        </w:rPr>
                      </w:pPr>
                    </w:p>
                    <w:p w:rsidR="00FA5405" w:rsidRPr="002E5261" w:rsidRDefault="00FA5405" w:rsidP="00582C81">
                      <w:pPr>
                        <w:ind w:left="5760"/>
                        <w:rPr>
                          <w:lang w:val="sr-Cyrl-CS"/>
                        </w:rPr>
                      </w:pPr>
                      <w:r w:rsidRPr="002E5261">
                        <w:rPr>
                          <w:lang w:val="sr-Cyrl-CS"/>
                        </w:rPr>
                        <w:t>Потпис овлашћеног лица</w:t>
                      </w:r>
                    </w:p>
                    <w:p w:rsidR="00FA5405" w:rsidRPr="002E5261" w:rsidRDefault="00FA5405" w:rsidP="00582C81">
                      <w:pPr>
                        <w:spacing w:line="360" w:lineRule="auto"/>
                        <w:rPr>
                          <w:lang w:val="sr-Cyrl-CS"/>
                        </w:rPr>
                      </w:pP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t xml:space="preserve">            _________________________</w:t>
                      </w:r>
                      <w:r>
                        <w:rPr>
                          <w:lang w:val="sr-Cyrl-CS"/>
                        </w:rPr>
                        <w:t>__</w:t>
                      </w:r>
                    </w:p>
                    <w:p w:rsidR="00FA5405" w:rsidRPr="002E5261" w:rsidRDefault="00FA5405" w:rsidP="00582C81">
                      <w:pPr>
                        <w:spacing w:line="360" w:lineRule="auto"/>
                        <w:jc w:val="center"/>
                        <w:rPr>
                          <w:lang w:val="sr-Cyrl-CS"/>
                        </w:rPr>
                      </w:pPr>
                    </w:p>
                    <w:p w:rsidR="00FA5405" w:rsidRPr="002E5261" w:rsidRDefault="00FA5405" w:rsidP="00582C81">
                      <w:pPr>
                        <w:spacing w:line="360" w:lineRule="auto"/>
                        <w:jc w:val="center"/>
                        <w:rPr>
                          <w:lang w:val="sr-Cyrl-CS"/>
                        </w:rPr>
                      </w:pPr>
                    </w:p>
                    <w:p w:rsidR="00FA5405" w:rsidRPr="002E5261" w:rsidRDefault="00FA5405" w:rsidP="00582C81">
                      <w:pPr>
                        <w:spacing w:line="360" w:lineRule="auto"/>
                        <w:jc w:val="center"/>
                        <w:rPr>
                          <w:lang w:val="sr-Cyrl-CS"/>
                        </w:rPr>
                      </w:pPr>
                    </w:p>
                    <w:p w:rsidR="00FA5405" w:rsidRPr="00DC1DA3" w:rsidRDefault="00FA5405" w:rsidP="00582C81">
                      <w:pPr>
                        <w:spacing w:line="360" w:lineRule="auto"/>
                        <w:jc w:val="center"/>
                        <w:rPr>
                          <w:lang w:val="sr-Cyrl-CS"/>
                        </w:rPr>
                      </w:pPr>
                    </w:p>
                  </w:txbxContent>
                </v:textbox>
              </v:shape>
            </w:pict>
          </mc:Fallback>
        </mc:AlternateContent>
      </w:r>
    </w:p>
    <w:p w:rsidR="00582C81" w:rsidRPr="00EE5EC7" w:rsidRDefault="00582C81" w:rsidP="00582C81">
      <w:pPr>
        <w:tabs>
          <w:tab w:val="left" w:pos="3180"/>
        </w:tabs>
        <w:suppressAutoHyphens/>
        <w:spacing w:after="200" w:line="600" w:lineRule="auto"/>
        <w:rPr>
          <w:i/>
          <w:kern w:val="2"/>
          <w:sz w:val="24"/>
          <w:lang w:val="sr-Cyrl-CS" w:eastAsia="ar-SA"/>
        </w:rPr>
      </w:pPr>
      <w:r w:rsidRPr="00EE5EC7">
        <w:rPr>
          <w:i/>
          <w:kern w:val="2"/>
          <w:sz w:val="24"/>
          <w:lang w:val="sr-Cyrl-CS" w:eastAsia="ar-SA"/>
        </w:rPr>
        <w:tab/>
      </w:r>
    </w:p>
    <w:p w:rsidR="00582C81" w:rsidRPr="00EE5EC7" w:rsidRDefault="00582C81" w:rsidP="00582C81">
      <w:pPr>
        <w:suppressAutoHyphens/>
        <w:spacing w:after="200" w:line="600" w:lineRule="auto"/>
        <w:rPr>
          <w:i/>
          <w:kern w:val="2"/>
          <w:sz w:val="24"/>
          <w:lang w:val="sr-Cyrl-CS" w:eastAsia="ar-SA"/>
        </w:rPr>
      </w:pPr>
    </w:p>
    <w:p w:rsidR="00582C81" w:rsidRPr="00EE5EC7" w:rsidRDefault="00582C81" w:rsidP="00582C81">
      <w:pPr>
        <w:rPr>
          <w:rFonts w:eastAsia="Calibri"/>
          <w:b/>
          <w:bCs/>
          <w:color w:val="auto"/>
          <w:szCs w:val="22"/>
          <w:lang w:val="sr-Cyrl-CS"/>
        </w:rPr>
      </w:pPr>
      <w:r w:rsidRPr="00EE5EC7">
        <w:rPr>
          <w:i/>
          <w:kern w:val="2"/>
          <w:sz w:val="24"/>
          <w:lang w:val="sr-Cyrl-CS" w:eastAsia="ar-SA"/>
        </w:rPr>
        <w:t>Образац потписује овлашћено лице понуђач</w:t>
      </w:r>
    </w:p>
    <w:p w:rsidR="00582C81" w:rsidRPr="00EE5EC7" w:rsidRDefault="00582C81" w:rsidP="005E6E08">
      <w:pPr>
        <w:rPr>
          <w:rFonts w:eastAsia="Calibri"/>
          <w:b/>
          <w:bCs/>
          <w:color w:val="auto"/>
          <w:szCs w:val="22"/>
          <w:lang w:val="sr-Cyrl-CS"/>
        </w:rPr>
      </w:pPr>
    </w:p>
    <w:p w:rsidR="00582C81" w:rsidRPr="00EE5EC7" w:rsidRDefault="00582C81" w:rsidP="005E6E08">
      <w:pPr>
        <w:rPr>
          <w:rFonts w:eastAsia="Calibri"/>
          <w:b/>
          <w:bCs/>
          <w:color w:val="auto"/>
          <w:szCs w:val="22"/>
          <w:lang w:val="sr-Cyrl-CS"/>
        </w:rPr>
      </w:pPr>
    </w:p>
    <w:p w:rsidR="00AE17B7" w:rsidRPr="00EE5EC7" w:rsidRDefault="00AE17B7" w:rsidP="005E6E08">
      <w:pPr>
        <w:rPr>
          <w:rFonts w:eastAsia="Calibri"/>
          <w:b/>
          <w:bCs/>
          <w:color w:val="auto"/>
          <w:szCs w:val="22"/>
          <w:lang w:val="sr-Cyrl-CS"/>
        </w:rPr>
      </w:pPr>
    </w:p>
    <w:p w:rsidR="00AE17B7" w:rsidRPr="00EE5EC7" w:rsidRDefault="00AE17B7" w:rsidP="005E6E08">
      <w:pPr>
        <w:rPr>
          <w:rFonts w:eastAsia="Calibri"/>
          <w:b/>
          <w:bCs/>
          <w:color w:val="auto"/>
          <w:szCs w:val="22"/>
          <w:lang w:val="sr-Cyrl-CS"/>
        </w:rPr>
      </w:pPr>
    </w:p>
    <w:p w:rsidR="00AE17B7" w:rsidRPr="00EE5EC7" w:rsidRDefault="00AE17B7" w:rsidP="005E6E08">
      <w:pPr>
        <w:rPr>
          <w:rFonts w:eastAsia="Calibri"/>
          <w:b/>
          <w:bCs/>
          <w:color w:val="auto"/>
          <w:szCs w:val="22"/>
          <w:lang w:val="sr-Cyrl-CS"/>
        </w:rPr>
      </w:pPr>
    </w:p>
    <w:p w:rsidR="00582C81" w:rsidRPr="00EE5EC7" w:rsidRDefault="00582C81" w:rsidP="00582C81">
      <w:pPr>
        <w:suppressAutoHyphens/>
        <w:spacing w:after="200" w:line="600" w:lineRule="auto"/>
        <w:rPr>
          <w:i/>
          <w:kern w:val="2"/>
          <w:sz w:val="24"/>
          <w:lang w:val="sr-Cyrl-CS" w:eastAsia="ar-SA"/>
        </w:rPr>
      </w:pPr>
      <w:r w:rsidRPr="00EE5EC7">
        <w:rPr>
          <w:b/>
          <w:bCs/>
          <w:kern w:val="2"/>
          <w:sz w:val="24"/>
          <w:lang w:val="sr-Cyrl-CS" w:eastAsia="ar-SA"/>
        </w:rPr>
        <w:lastRenderedPageBreak/>
        <w:t>Образац 4.</w:t>
      </w:r>
    </w:p>
    <w:p w:rsidR="00582C81" w:rsidRPr="00EE5EC7" w:rsidRDefault="00582C81" w:rsidP="00582C81">
      <w:pPr>
        <w:keepNext/>
        <w:keepLines/>
        <w:pBdr>
          <w:top w:val="dotted" w:sz="4" w:space="1" w:color="auto"/>
          <w:left w:val="dotted" w:sz="4" w:space="1" w:color="auto"/>
          <w:bottom w:val="dotted" w:sz="4" w:space="1" w:color="auto"/>
          <w:right w:val="dotted" w:sz="4" w:space="4" w:color="auto"/>
        </w:pBdr>
        <w:tabs>
          <w:tab w:val="right" w:pos="0"/>
        </w:tabs>
        <w:suppressAutoHyphens/>
        <w:spacing w:before="480" w:after="200" w:line="276" w:lineRule="auto"/>
        <w:jc w:val="center"/>
        <w:outlineLvl w:val="0"/>
        <w:rPr>
          <w:b/>
          <w:bCs/>
          <w:kern w:val="2"/>
          <w:sz w:val="24"/>
          <w:lang w:val="sr-Latn-CS" w:eastAsia="ar-SA"/>
        </w:rPr>
      </w:pPr>
      <w:bookmarkStart w:id="8" w:name="_Toc310328273"/>
      <w:bookmarkStart w:id="9" w:name="_Toc353062791"/>
      <w:bookmarkStart w:id="10" w:name="_Toc353062934"/>
      <w:bookmarkStart w:id="11" w:name="_Toc353066134"/>
      <w:r w:rsidRPr="00EE5EC7">
        <w:rPr>
          <w:b/>
          <w:bCs/>
          <w:kern w:val="2"/>
          <w:sz w:val="24"/>
          <w:lang w:val="sr-Latn-CS" w:eastAsia="ar-SA"/>
        </w:rPr>
        <w:t>ОПШТИ ПОДАЦИ О ЧЛАНУ ГРУПЕ ПОНУЂАЧА</w:t>
      </w:r>
      <w:bookmarkEnd w:id="8"/>
      <w:bookmarkEnd w:id="9"/>
      <w:bookmarkEnd w:id="10"/>
      <w:bookmarkEnd w:id="11"/>
    </w:p>
    <w:p w:rsidR="00582C81" w:rsidRPr="00EE5EC7" w:rsidRDefault="00582C81" w:rsidP="00582C81">
      <w:pPr>
        <w:suppressAutoHyphens/>
        <w:spacing w:after="200" w:line="276" w:lineRule="auto"/>
        <w:rPr>
          <w:kern w:val="2"/>
          <w:sz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582C81" w:rsidRPr="00EE5EC7" w:rsidTr="0042369D">
        <w:trPr>
          <w:trHeight w:val="82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en-US" w:eastAsia="ar-SA"/>
              </w:rPr>
            </w:pPr>
            <w:r w:rsidRPr="00EE5EC7">
              <w:rPr>
                <w:kern w:val="2"/>
                <w:sz w:val="24"/>
                <w:lang w:val="sr-Cyrl-CS" w:eastAsia="ar-SA"/>
              </w:rPr>
              <w:t>Назив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ru-RU" w:eastAsia="ar-SA"/>
              </w:rPr>
            </w:pPr>
            <w:r w:rsidRPr="00EE5EC7">
              <w:rPr>
                <w:kern w:val="2"/>
                <w:sz w:val="24"/>
                <w:lang w:val="sr-Cyrl-CS" w:eastAsia="ar-SA"/>
              </w:rPr>
              <w:t>Седиште и адреса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ru-RU" w:eastAsia="ar-SA"/>
              </w:rPr>
            </w:pPr>
            <w:r w:rsidRPr="00EE5EC7">
              <w:rPr>
                <w:kern w:val="2"/>
                <w:sz w:val="24"/>
                <w:lang w:val="sr-Cyrl-CS" w:eastAsia="ar-SA"/>
              </w:rPr>
              <w:t>Одговорно лице члана групе - директор</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en-US" w:eastAsia="ar-SA"/>
              </w:rPr>
            </w:pPr>
            <w:r w:rsidRPr="00EE5EC7">
              <w:rPr>
                <w:kern w:val="2"/>
                <w:sz w:val="24"/>
                <w:lang w:val="sr-Cyrl-CS" w:eastAsia="ar-SA"/>
              </w:rPr>
              <w:t>Особа за контакт</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en-US" w:eastAsia="ar-SA"/>
              </w:rPr>
            </w:pPr>
            <w:r w:rsidRPr="00EE5EC7">
              <w:rPr>
                <w:kern w:val="2"/>
                <w:sz w:val="24"/>
                <w:lang w:val="sr-Cyrl-CS" w:eastAsia="ar-SA"/>
              </w:rPr>
              <w:t>Телефон</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r w:rsidRPr="00EE5EC7">
              <w:rPr>
                <w:kern w:val="2"/>
                <w:sz w:val="24"/>
                <w:lang w:val="sr-Cyrl-CS" w:eastAsia="ar-SA"/>
              </w:rPr>
              <w:t>Телефакс</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en-US" w:eastAsia="ar-SA"/>
              </w:rPr>
            </w:pPr>
            <w:r w:rsidRPr="00EE5EC7">
              <w:rPr>
                <w:kern w:val="2"/>
                <w:sz w:val="24"/>
                <w:lang w:val="sr-Cyrl-CS" w:eastAsia="ar-SA"/>
              </w:rPr>
              <w:t>Е-mail</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ru-RU" w:eastAsia="ar-SA"/>
              </w:rPr>
            </w:pPr>
            <w:r w:rsidRPr="00EE5EC7">
              <w:rPr>
                <w:kern w:val="2"/>
                <w:sz w:val="24"/>
                <w:lang w:val="sr-Cyrl-CS" w:eastAsia="ar-SA"/>
              </w:rPr>
              <w:t>Текући рачун предузећа и банка</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en-US" w:eastAsia="ar-SA"/>
              </w:rPr>
            </w:pPr>
            <w:r w:rsidRPr="00EE5EC7">
              <w:rPr>
                <w:kern w:val="2"/>
                <w:sz w:val="24"/>
                <w:lang w:val="sr-Cyrl-CS" w:eastAsia="ar-SA"/>
              </w:rPr>
              <w:t>Матични број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en-US" w:eastAsia="ar-SA"/>
              </w:rPr>
            </w:pPr>
            <w:r w:rsidRPr="00EE5EC7">
              <w:rPr>
                <w:kern w:val="2"/>
                <w:sz w:val="24"/>
                <w:lang w:val="sr-Cyrl-CS" w:eastAsia="ar-SA"/>
              </w:rPr>
              <w:t>Порески број предузећа – ПИБ</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r w:rsidR="00582C81" w:rsidRPr="00EE5EC7" w:rsidTr="0042369D">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en-US" w:eastAsia="ar-SA"/>
              </w:rPr>
            </w:pPr>
            <w:r w:rsidRPr="00EE5EC7">
              <w:rPr>
                <w:kern w:val="2"/>
                <w:sz w:val="24"/>
                <w:lang w:val="sr-Cyrl-CS" w:eastAsia="ar-SA"/>
              </w:rPr>
              <w:t>ПДВ број</w:t>
            </w:r>
          </w:p>
        </w:tc>
        <w:tc>
          <w:tcPr>
            <w:tcW w:w="5669" w:type="dxa"/>
            <w:tcBorders>
              <w:top w:val="single" w:sz="4" w:space="0" w:color="auto"/>
              <w:left w:val="single" w:sz="4" w:space="0" w:color="auto"/>
              <w:bottom w:val="single" w:sz="4" w:space="0" w:color="auto"/>
              <w:right w:val="single" w:sz="4" w:space="0" w:color="auto"/>
            </w:tcBorders>
            <w:vAlign w:val="center"/>
          </w:tcPr>
          <w:p w:rsidR="00582C81" w:rsidRPr="00EE5EC7" w:rsidRDefault="00582C81" w:rsidP="0042369D">
            <w:pPr>
              <w:suppressAutoHyphens/>
              <w:spacing w:after="200" w:line="276" w:lineRule="auto"/>
              <w:rPr>
                <w:kern w:val="2"/>
                <w:sz w:val="24"/>
                <w:lang w:val="sr-Cyrl-CS" w:eastAsia="ar-SA"/>
              </w:rPr>
            </w:pPr>
          </w:p>
        </w:tc>
      </w:tr>
    </w:tbl>
    <w:p w:rsidR="00582C81" w:rsidRPr="00EE5EC7" w:rsidRDefault="00586F47" w:rsidP="00582C81">
      <w:pPr>
        <w:suppressAutoHyphens/>
        <w:spacing w:after="200" w:line="276" w:lineRule="auto"/>
        <w:ind w:left="567" w:right="729"/>
        <w:rPr>
          <w:kern w:val="2"/>
          <w:sz w:val="24"/>
          <w:lang w:val="sr-Cyrl-CS" w:eastAsia="ar-SA"/>
        </w:rPr>
      </w:pPr>
      <w:r w:rsidRPr="00EE5EC7">
        <w:rPr>
          <w:b/>
          <w:i/>
          <w:noProof/>
          <w:kern w:val="2"/>
          <w:sz w:val="24"/>
          <w:lang w:val="en-US"/>
        </w:rPr>
        <mc:AlternateContent>
          <mc:Choice Requires="wps">
            <w:drawing>
              <wp:anchor distT="0" distB="0" distL="114300" distR="114300" simplePos="0" relativeHeight="251656704" behindDoc="1" locked="0" layoutInCell="1" allowOverlap="1" wp14:editId="3F5BC5FC">
                <wp:simplePos x="0" y="0"/>
                <wp:positionH relativeFrom="column">
                  <wp:posOffset>-54610</wp:posOffset>
                </wp:positionH>
                <wp:positionV relativeFrom="paragraph">
                  <wp:posOffset>154305</wp:posOffset>
                </wp:positionV>
                <wp:extent cx="6061710" cy="147447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405" w:rsidRPr="008465A6" w:rsidRDefault="00FA5405" w:rsidP="00582C81">
                            <w:pPr>
                              <w:rPr>
                                <w:lang w:val="sr-Cyrl-CS"/>
                              </w:rPr>
                            </w:pPr>
                            <w:r w:rsidRPr="008465A6">
                              <w:rPr>
                                <w:lang w:val="sr-Cyrl-CS"/>
                              </w:rPr>
                              <w:t>Датум:    _______________</w:t>
                            </w:r>
                            <w:r w:rsidRPr="008465A6">
                              <w:rPr>
                                <w:lang w:val="sr-Cyrl-CS"/>
                              </w:rPr>
                              <w:tab/>
                            </w:r>
                            <w:r w:rsidRPr="008465A6">
                              <w:rPr>
                                <w:lang w:val="sr-Cyrl-CS"/>
                              </w:rPr>
                              <w:tab/>
                            </w:r>
                            <w:r w:rsidRPr="008465A6">
                              <w:rPr>
                                <w:lang w:val="sr-Cyrl-CS"/>
                              </w:rPr>
                              <w:tab/>
                            </w:r>
                            <w:r w:rsidRPr="008465A6">
                              <w:rPr>
                                <w:lang w:val="sr-Cyrl-CS"/>
                              </w:rPr>
                              <w:tab/>
                            </w:r>
                            <w:r w:rsidRPr="008465A6">
                              <w:rPr>
                                <w:lang w:val="sr-Cyrl-CS"/>
                              </w:rPr>
                              <w:tab/>
                              <w:t>Име и презиме овлашћеног лица</w:t>
                            </w:r>
                          </w:p>
                          <w:p w:rsidR="00FA5405" w:rsidRDefault="00FA5405" w:rsidP="00582C8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w:t>
                            </w:r>
                            <w:r w:rsidRPr="00375E04">
                              <w:rPr>
                                <w:lang w:val="sr-Cyrl-CS"/>
                              </w:rPr>
                              <w:tab/>
                            </w:r>
                            <w:r w:rsidRPr="00375E04">
                              <w:rPr>
                                <w:lang w:val="sr-Cyrl-CS"/>
                              </w:rPr>
                              <w:tab/>
                            </w:r>
                            <w:r w:rsidRPr="00375E04">
                              <w:rPr>
                                <w:lang w:val="sr-Cyrl-CS"/>
                              </w:rPr>
                              <w:tab/>
                            </w:r>
                            <w:r w:rsidRPr="00375E04">
                              <w:rPr>
                                <w:lang w:val="sr-Cyrl-CS"/>
                              </w:rPr>
                              <w:tab/>
                            </w:r>
                            <w:r>
                              <w:rPr>
                                <w:lang w:val="sr-Cyrl-CS"/>
                              </w:rPr>
                              <w:tab/>
                            </w:r>
                          </w:p>
                          <w:p w:rsidR="00FA5405" w:rsidRPr="00375E04" w:rsidRDefault="00FA5405" w:rsidP="00582C81">
                            <w:pPr>
                              <w:ind w:left="5040" w:firstLine="720"/>
                              <w:rPr>
                                <w:lang w:val="sr-Cyrl-CS"/>
                              </w:rPr>
                            </w:pPr>
                            <w:r w:rsidRPr="00375E04">
                              <w:rPr>
                                <w:lang w:val="sr-Cyrl-CS"/>
                              </w:rPr>
                              <w:t>Потпис овлашћеног лица</w:t>
                            </w:r>
                          </w:p>
                          <w:p w:rsidR="00FA5405" w:rsidRDefault="00FA5405" w:rsidP="00582C81">
                            <w:pPr>
                              <w:ind w:left="5040" w:firstLine="720"/>
                              <w:rPr>
                                <w:lang w:val="sr-Cyrl-CS"/>
                              </w:rPr>
                            </w:pPr>
                          </w:p>
                          <w:p w:rsidR="00FA5405" w:rsidRPr="003F3CD3" w:rsidRDefault="00FA5405" w:rsidP="00EE5EC7">
                            <w:pPr>
                              <w:ind w:left="5040" w:firstLine="720"/>
                              <w:rPr>
                                <w:lang w:val="sr-Cyrl-CS"/>
                              </w:rPr>
                            </w:pPr>
                            <w:r w:rsidRPr="003F3CD3">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3pt;margin-top:12.15pt;width:477.3pt;height:11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" filled="f" stroked="f">
                <v:textbox>
                  <w:txbxContent>
                    <w:p w:rsidR="00FA5405" w:rsidRPr="008465A6" w:rsidRDefault="00FA5405" w:rsidP="00582C81">
                      <w:pPr>
                        <w:rPr>
                          <w:lang w:val="sr-Cyrl-CS"/>
                        </w:rPr>
                      </w:pPr>
                      <w:r w:rsidRPr="008465A6">
                        <w:rPr>
                          <w:lang w:val="sr-Cyrl-CS"/>
                        </w:rPr>
                        <w:t>Датум:    _______________</w:t>
                      </w:r>
                      <w:r w:rsidRPr="008465A6">
                        <w:rPr>
                          <w:lang w:val="sr-Cyrl-CS"/>
                        </w:rPr>
                        <w:tab/>
                      </w:r>
                      <w:r w:rsidRPr="008465A6">
                        <w:rPr>
                          <w:lang w:val="sr-Cyrl-CS"/>
                        </w:rPr>
                        <w:tab/>
                      </w:r>
                      <w:r w:rsidRPr="008465A6">
                        <w:rPr>
                          <w:lang w:val="sr-Cyrl-CS"/>
                        </w:rPr>
                        <w:tab/>
                      </w:r>
                      <w:r w:rsidRPr="008465A6">
                        <w:rPr>
                          <w:lang w:val="sr-Cyrl-CS"/>
                        </w:rPr>
                        <w:tab/>
                      </w:r>
                      <w:r w:rsidRPr="008465A6">
                        <w:rPr>
                          <w:lang w:val="sr-Cyrl-CS"/>
                        </w:rPr>
                        <w:tab/>
                        <w:t>Име и презиме овлашћеног лица</w:t>
                      </w:r>
                    </w:p>
                    <w:p w:rsidR="00FA5405" w:rsidRDefault="00FA5405" w:rsidP="00582C8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w:t>
                      </w:r>
                      <w:r w:rsidRPr="00375E04">
                        <w:rPr>
                          <w:lang w:val="sr-Cyrl-CS"/>
                        </w:rPr>
                        <w:tab/>
                      </w:r>
                      <w:r w:rsidRPr="00375E04">
                        <w:rPr>
                          <w:lang w:val="sr-Cyrl-CS"/>
                        </w:rPr>
                        <w:tab/>
                      </w:r>
                      <w:r w:rsidRPr="00375E04">
                        <w:rPr>
                          <w:lang w:val="sr-Cyrl-CS"/>
                        </w:rPr>
                        <w:tab/>
                      </w:r>
                      <w:r w:rsidRPr="00375E04">
                        <w:rPr>
                          <w:lang w:val="sr-Cyrl-CS"/>
                        </w:rPr>
                        <w:tab/>
                      </w:r>
                      <w:r>
                        <w:rPr>
                          <w:lang w:val="sr-Cyrl-CS"/>
                        </w:rPr>
                        <w:tab/>
                      </w:r>
                    </w:p>
                    <w:p w:rsidR="00FA5405" w:rsidRPr="00375E04" w:rsidRDefault="00FA5405" w:rsidP="00582C81">
                      <w:pPr>
                        <w:ind w:left="5040" w:firstLine="720"/>
                        <w:rPr>
                          <w:lang w:val="sr-Cyrl-CS"/>
                        </w:rPr>
                      </w:pPr>
                      <w:r w:rsidRPr="00375E04">
                        <w:rPr>
                          <w:lang w:val="sr-Cyrl-CS"/>
                        </w:rPr>
                        <w:t>Потпис овлашћеног лица</w:t>
                      </w:r>
                    </w:p>
                    <w:p w:rsidR="00FA5405" w:rsidRDefault="00FA5405" w:rsidP="00582C81">
                      <w:pPr>
                        <w:ind w:left="5040" w:firstLine="720"/>
                        <w:rPr>
                          <w:lang w:val="sr-Cyrl-CS"/>
                        </w:rPr>
                      </w:pPr>
                    </w:p>
                    <w:p w:rsidR="00FA5405" w:rsidRPr="003F3CD3" w:rsidRDefault="00FA5405" w:rsidP="00EE5EC7">
                      <w:pPr>
                        <w:ind w:left="5040" w:firstLine="720"/>
                        <w:rPr>
                          <w:lang w:val="sr-Cyrl-CS"/>
                        </w:rPr>
                      </w:pPr>
                      <w:r w:rsidRPr="003F3CD3">
                        <w:rPr>
                          <w:lang w:val="sr-Cyrl-CS"/>
                        </w:rPr>
                        <w:t>___________________________</w:t>
                      </w:r>
                    </w:p>
                  </w:txbxContent>
                </v:textbox>
              </v:shape>
            </w:pict>
          </mc:Fallback>
        </mc:AlternateContent>
      </w:r>
    </w:p>
    <w:p w:rsidR="00582C81" w:rsidRPr="00EE5EC7" w:rsidRDefault="00582C81" w:rsidP="00582C81">
      <w:pPr>
        <w:suppressAutoHyphens/>
        <w:spacing w:line="360" w:lineRule="auto"/>
        <w:rPr>
          <w:kern w:val="2"/>
          <w:sz w:val="24"/>
          <w:lang w:val="sr-Cyrl-CS" w:eastAsia="ar-SA"/>
        </w:rPr>
      </w:pPr>
      <w:r w:rsidRPr="00EE5EC7">
        <w:rPr>
          <w:kern w:val="2"/>
          <w:sz w:val="24"/>
          <w:lang w:val="sr-Cyrl-CS" w:eastAsia="ar-SA"/>
        </w:rPr>
        <w:tab/>
      </w:r>
    </w:p>
    <w:p w:rsidR="00582C81" w:rsidRPr="00EE5EC7" w:rsidRDefault="00582C81" w:rsidP="00582C81">
      <w:pPr>
        <w:suppressAutoHyphens/>
        <w:spacing w:line="360" w:lineRule="auto"/>
        <w:rPr>
          <w:kern w:val="2"/>
          <w:sz w:val="24"/>
          <w:lang w:val="sr-Cyrl-CS" w:eastAsia="ar-SA"/>
        </w:rPr>
      </w:pPr>
    </w:p>
    <w:p w:rsidR="00582C81" w:rsidRPr="00EE5EC7" w:rsidRDefault="00582C81" w:rsidP="00582C81">
      <w:pPr>
        <w:suppressAutoHyphens/>
        <w:spacing w:line="360" w:lineRule="auto"/>
        <w:rPr>
          <w:kern w:val="2"/>
          <w:sz w:val="24"/>
          <w:lang w:val="sr-Cyrl-CS" w:eastAsia="ar-SA"/>
        </w:rPr>
      </w:pPr>
    </w:p>
    <w:p w:rsidR="00582C81" w:rsidRPr="00EE5EC7" w:rsidRDefault="00582C81" w:rsidP="00582C81">
      <w:pPr>
        <w:suppressAutoHyphens/>
        <w:spacing w:line="360" w:lineRule="auto"/>
        <w:rPr>
          <w:kern w:val="2"/>
          <w:sz w:val="24"/>
          <w:lang w:val="sr-Cyrl-CS" w:eastAsia="ar-SA"/>
        </w:rPr>
      </w:pPr>
    </w:p>
    <w:p w:rsidR="00582C81" w:rsidRPr="00EE5EC7" w:rsidRDefault="00582C81" w:rsidP="00582C81">
      <w:pPr>
        <w:suppressAutoHyphens/>
        <w:spacing w:line="360" w:lineRule="auto"/>
        <w:rPr>
          <w:kern w:val="2"/>
          <w:sz w:val="24"/>
          <w:lang w:val="sr-Cyrl-CS" w:eastAsia="ar-SA"/>
        </w:rPr>
      </w:pPr>
    </w:p>
    <w:p w:rsidR="00582C81" w:rsidRPr="00EE5EC7" w:rsidRDefault="00582C81" w:rsidP="00582C81">
      <w:pPr>
        <w:suppressAutoHyphens/>
        <w:spacing w:line="100" w:lineRule="atLeast"/>
        <w:rPr>
          <w:i/>
          <w:kern w:val="2"/>
          <w:sz w:val="24"/>
          <w:lang w:val="sr-Cyrl-CS" w:eastAsia="ar-SA"/>
        </w:rPr>
      </w:pPr>
    </w:p>
    <w:p w:rsidR="00582C81" w:rsidRPr="00EE5EC7" w:rsidRDefault="00582C81" w:rsidP="00582C81">
      <w:pPr>
        <w:suppressAutoHyphens/>
        <w:spacing w:line="100" w:lineRule="atLeast"/>
        <w:rPr>
          <w:i/>
          <w:kern w:val="2"/>
          <w:sz w:val="24"/>
          <w:lang w:val="sr-Cyrl-CS" w:eastAsia="ar-SA"/>
        </w:rPr>
      </w:pPr>
      <w:r w:rsidRPr="00EE5EC7">
        <w:rPr>
          <w:i/>
          <w:kern w:val="2"/>
          <w:sz w:val="24"/>
          <w:lang w:val="sr-Cyrl-CS" w:eastAsia="ar-SA"/>
        </w:rPr>
        <w:t>Образац копирати у потребном броју примерака за сваког члана групе понуђача.</w:t>
      </w:r>
    </w:p>
    <w:p w:rsidR="00582C81" w:rsidRPr="00EE5EC7" w:rsidRDefault="00582C81" w:rsidP="00582C81">
      <w:pPr>
        <w:suppressAutoHyphens/>
        <w:spacing w:line="100" w:lineRule="atLeast"/>
        <w:rPr>
          <w:i/>
          <w:kern w:val="2"/>
          <w:sz w:val="24"/>
          <w:lang w:val="sr-Cyrl-CS" w:eastAsia="ar-SA"/>
        </w:rPr>
      </w:pPr>
      <w:r w:rsidRPr="00EE5EC7">
        <w:rPr>
          <w:i/>
          <w:kern w:val="2"/>
          <w:sz w:val="24"/>
          <w:lang w:val="sr-Cyrl-CS" w:eastAsia="ar-SA"/>
        </w:rPr>
        <w:t xml:space="preserve">Образац потписује овлашћено лице носиоца посла групе понуђача или </w:t>
      </w:r>
    </w:p>
    <w:p w:rsidR="00582C81" w:rsidRPr="00EE5EC7" w:rsidRDefault="00582C81" w:rsidP="00582C81">
      <w:pPr>
        <w:suppressAutoHyphens/>
        <w:spacing w:line="100" w:lineRule="atLeast"/>
        <w:rPr>
          <w:i/>
          <w:kern w:val="2"/>
          <w:sz w:val="24"/>
          <w:lang w:val="sr-Cyrl-CS" w:eastAsia="ar-SA"/>
        </w:rPr>
      </w:pPr>
      <w:bookmarkStart w:id="12" w:name="_Toc310328272"/>
      <w:r w:rsidRPr="00EE5EC7">
        <w:rPr>
          <w:i/>
          <w:kern w:val="2"/>
          <w:sz w:val="24"/>
          <w:lang w:val="sr-Cyrl-CS" w:eastAsia="ar-SA"/>
        </w:rPr>
        <w:t>овлашћено лице члана групе</w:t>
      </w:r>
    </w:p>
    <w:bookmarkEnd w:id="12"/>
    <w:p w:rsidR="00582C81" w:rsidRPr="00EE5EC7" w:rsidRDefault="00582C81" w:rsidP="005E6E08">
      <w:pPr>
        <w:rPr>
          <w:rFonts w:eastAsia="Calibri"/>
          <w:b/>
          <w:bCs/>
          <w:color w:val="auto"/>
          <w:szCs w:val="22"/>
          <w:lang w:val="sr-Cyrl-CS"/>
        </w:rPr>
      </w:pPr>
    </w:p>
    <w:p w:rsidR="00582C81" w:rsidRPr="00EE5EC7" w:rsidRDefault="00582C81" w:rsidP="005E6E08">
      <w:pPr>
        <w:rPr>
          <w:rFonts w:eastAsia="Calibri"/>
          <w:b/>
          <w:bCs/>
          <w:color w:val="auto"/>
          <w:szCs w:val="22"/>
          <w:lang w:val="sr-Cyrl-CS"/>
        </w:rPr>
      </w:pPr>
    </w:p>
    <w:p w:rsidR="00582C81" w:rsidRPr="00EE5EC7" w:rsidRDefault="00582C81" w:rsidP="005E6E08">
      <w:pPr>
        <w:rPr>
          <w:rFonts w:eastAsia="Calibri"/>
          <w:b/>
          <w:bCs/>
          <w:color w:val="auto"/>
          <w:szCs w:val="22"/>
          <w:lang w:val="sr-Cyrl-CS"/>
        </w:rPr>
      </w:pPr>
    </w:p>
    <w:p w:rsidR="00582C81" w:rsidRPr="00EE5EC7" w:rsidRDefault="00582C81" w:rsidP="00582C81">
      <w:pPr>
        <w:keepNext/>
        <w:keepLines/>
        <w:suppressAutoHyphens/>
        <w:spacing w:before="200" w:after="200" w:line="276" w:lineRule="auto"/>
        <w:outlineLvl w:val="1"/>
        <w:rPr>
          <w:b/>
          <w:bCs/>
          <w:kern w:val="2"/>
          <w:sz w:val="24"/>
          <w:lang w:val="en-US" w:eastAsia="ar-SA"/>
        </w:rPr>
      </w:pPr>
      <w:bookmarkStart w:id="13" w:name="_Toc310328276"/>
      <w:r w:rsidRPr="00EE5EC7">
        <w:rPr>
          <w:b/>
          <w:bCs/>
          <w:kern w:val="2"/>
          <w:sz w:val="24"/>
          <w:lang w:val="sr-Cyrl-CS" w:eastAsia="ar-SA"/>
        </w:rPr>
        <w:lastRenderedPageBreak/>
        <w:t xml:space="preserve">Образац </w:t>
      </w:r>
      <w:bookmarkEnd w:id="13"/>
      <w:r w:rsidRPr="00EE5EC7">
        <w:rPr>
          <w:b/>
          <w:bCs/>
          <w:kern w:val="2"/>
          <w:sz w:val="24"/>
          <w:lang w:val="sr-Cyrl-CS" w:eastAsia="ar-SA"/>
        </w:rPr>
        <w:t>5</w:t>
      </w:r>
      <w:r w:rsidRPr="00EE5EC7">
        <w:rPr>
          <w:b/>
          <w:bCs/>
          <w:kern w:val="2"/>
          <w:sz w:val="24"/>
          <w:lang w:val="en-US" w:eastAsia="ar-SA"/>
        </w:rPr>
        <w:t>.</w:t>
      </w:r>
    </w:p>
    <w:p w:rsidR="00582C81" w:rsidRPr="00EE5EC7" w:rsidRDefault="00582C81" w:rsidP="00582C81">
      <w:pPr>
        <w:keepNext/>
        <w:keepLines/>
        <w:suppressAutoHyphens/>
        <w:spacing w:before="200" w:after="200" w:line="276" w:lineRule="auto"/>
        <w:outlineLvl w:val="1"/>
        <w:rPr>
          <w:b/>
          <w:bCs/>
          <w:kern w:val="2"/>
          <w:sz w:val="24"/>
          <w:lang w:val="en-US" w:eastAsia="ar-SA"/>
        </w:rPr>
      </w:pPr>
    </w:p>
    <w:p w:rsidR="00582C81" w:rsidRPr="00EE5EC7" w:rsidRDefault="00582C81" w:rsidP="00582C81">
      <w:pPr>
        <w:keepNext/>
        <w:keepLines/>
        <w:pBdr>
          <w:top w:val="dotted" w:sz="4" w:space="1" w:color="auto"/>
          <w:left w:val="dotted" w:sz="4" w:space="12" w:color="auto"/>
          <w:bottom w:val="dotted" w:sz="4" w:space="1" w:color="auto"/>
          <w:right w:val="dotted" w:sz="4" w:space="4" w:color="auto"/>
        </w:pBdr>
        <w:tabs>
          <w:tab w:val="right" w:pos="0"/>
        </w:tabs>
        <w:suppressAutoHyphens/>
        <w:spacing w:after="200" w:line="276" w:lineRule="auto"/>
        <w:jc w:val="center"/>
        <w:outlineLvl w:val="0"/>
        <w:rPr>
          <w:b/>
          <w:bCs/>
          <w:kern w:val="2"/>
          <w:sz w:val="24"/>
          <w:lang w:val="sr-Latn-CS" w:eastAsia="ar-SA"/>
        </w:rPr>
      </w:pPr>
      <w:bookmarkStart w:id="14" w:name="_Toc310328277"/>
      <w:bookmarkStart w:id="15" w:name="_Toc353062799"/>
      <w:bookmarkStart w:id="16" w:name="_Toc353062942"/>
      <w:bookmarkStart w:id="17" w:name="_Toc353066142"/>
      <w:r w:rsidRPr="00EE5EC7">
        <w:rPr>
          <w:b/>
          <w:bCs/>
          <w:kern w:val="2"/>
          <w:sz w:val="24"/>
          <w:lang w:val="sr-Latn-CS" w:eastAsia="ar-SA"/>
        </w:rPr>
        <w:t>ИЗЈАВА ПОНУЂАЧА</w:t>
      </w:r>
      <w:bookmarkEnd w:id="14"/>
      <w:bookmarkEnd w:id="15"/>
      <w:bookmarkEnd w:id="16"/>
      <w:bookmarkEnd w:id="17"/>
    </w:p>
    <w:p w:rsidR="00582C81" w:rsidRPr="00EE5EC7" w:rsidRDefault="00582C81" w:rsidP="00582C81">
      <w:pPr>
        <w:keepNext/>
        <w:keepLines/>
        <w:pBdr>
          <w:top w:val="dotted" w:sz="4" w:space="1" w:color="auto"/>
          <w:left w:val="dotted" w:sz="4" w:space="12" w:color="auto"/>
          <w:bottom w:val="dotted" w:sz="4" w:space="1" w:color="auto"/>
          <w:right w:val="dotted" w:sz="4" w:space="4" w:color="auto"/>
        </w:pBdr>
        <w:tabs>
          <w:tab w:val="right" w:pos="0"/>
        </w:tabs>
        <w:suppressAutoHyphens/>
        <w:spacing w:after="200" w:line="276" w:lineRule="auto"/>
        <w:jc w:val="center"/>
        <w:outlineLvl w:val="0"/>
        <w:rPr>
          <w:b/>
          <w:bCs/>
          <w:kern w:val="2"/>
          <w:sz w:val="24"/>
          <w:lang w:val="sr-Cyrl-CS" w:eastAsia="ar-SA"/>
        </w:rPr>
      </w:pPr>
      <w:bookmarkStart w:id="18" w:name="_Toc310328278"/>
      <w:bookmarkStart w:id="19" w:name="_Toc353062800"/>
      <w:bookmarkStart w:id="20" w:name="_Toc353062943"/>
      <w:bookmarkStart w:id="21" w:name="_Toc353066143"/>
      <w:r w:rsidRPr="00EE5EC7">
        <w:rPr>
          <w:b/>
          <w:bCs/>
          <w:kern w:val="2"/>
          <w:sz w:val="24"/>
          <w:lang w:val="sr-Latn-CS" w:eastAsia="ar-SA"/>
        </w:rPr>
        <w:t>ДА НЕ НАСТУПА СА ПОДИЗВОЂАЧИМА</w:t>
      </w:r>
      <w:bookmarkEnd w:id="18"/>
      <w:bookmarkEnd w:id="19"/>
      <w:bookmarkEnd w:id="20"/>
      <w:bookmarkEnd w:id="21"/>
    </w:p>
    <w:p w:rsidR="00582C81" w:rsidRPr="00EE5EC7" w:rsidRDefault="00582C81" w:rsidP="00582C81">
      <w:pPr>
        <w:suppressAutoHyphens/>
        <w:spacing w:line="360" w:lineRule="auto"/>
        <w:rPr>
          <w:kern w:val="2"/>
          <w:sz w:val="24"/>
          <w:lang w:val="sr-Cyrl-CS" w:eastAsia="ar-SA"/>
        </w:rPr>
      </w:pPr>
    </w:p>
    <w:p w:rsidR="00582C81" w:rsidRPr="00EE5EC7" w:rsidRDefault="00582C81" w:rsidP="00582C81">
      <w:pPr>
        <w:suppressAutoHyphens/>
        <w:spacing w:line="360" w:lineRule="auto"/>
        <w:rPr>
          <w:kern w:val="2"/>
          <w:sz w:val="24"/>
          <w:lang w:val="sr-Cyrl-CS" w:eastAsia="ar-SA"/>
        </w:rPr>
      </w:pPr>
    </w:p>
    <w:p w:rsidR="00582C81" w:rsidRPr="00EE5EC7" w:rsidRDefault="00582C81" w:rsidP="00582C81">
      <w:pPr>
        <w:suppressAutoHyphens/>
        <w:spacing w:line="360" w:lineRule="auto"/>
        <w:rPr>
          <w:kern w:val="2"/>
          <w:sz w:val="24"/>
          <w:lang w:val="sr-Cyrl-CS" w:eastAsia="ar-SA"/>
        </w:rPr>
      </w:pPr>
    </w:p>
    <w:p w:rsidR="00582C81" w:rsidRPr="00EE5EC7" w:rsidRDefault="00582C81" w:rsidP="00582C81">
      <w:pPr>
        <w:jc w:val="both"/>
        <w:rPr>
          <w:rFonts w:eastAsia="Arial Unicode MS"/>
          <w:bCs/>
          <w:kern w:val="2"/>
          <w:sz w:val="24"/>
          <w:lang w:val="sr-Cyrl-CS" w:eastAsia="ar-SA"/>
        </w:rPr>
      </w:pPr>
      <w:r w:rsidRPr="00EE5EC7">
        <w:rPr>
          <w:bCs/>
          <w:kern w:val="2"/>
          <w:sz w:val="24"/>
          <w:lang w:val="sr-Cyrl-CS" w:eastAsia="ar-SA"/>
        </w:rPr>
        <w:t xml:space="preserve">У </w:t>
      </w:r>
      <w:r w:rsidRPr="00EE5EC7">
        <w:rPr>
          <w:kern w:val="2"/>
          <w:sz w:val="24"/>
          <w:lang w:val="sr-Cyrl-CS" w:eastAsia="ar-SA"/>
        </w:rPr>
        <w:t xml:space="preserve">понуди за јавну набавка </w:t>
      </w:r>
      <w:r w:rsidRPr="00EE5EC7">
        <w:rPr>
          <w:noProof/>
          <w:color w:val="auto"/>
          <w:sz w:val="24"/>
          <w:lang w:val="en-US" w:eastAsia="sr-Latn-CS"/>
        </w:rPr>
        <w:t>услуге</w:t>
      </w:r>
      <w:r w:rsidRPr="00EE5EC7">
        <w:rPr>
          <w:noProof/>
          <w:color w:val="auto"/>
          <w:sz w:val="24"/>
          <w:lang w:val="sr-Cyrl-RS" w:eastAsia="sr-Latn-CS"/>
        </w:rPr>
        <w:t xml:space="preserve"> </w:t>
      </w:r>
      <w:r w:rsidR="00FE5AEF" w:rsidRPr="00EE5EC7">
        <w:rPr>
          <w:rFonts w:eastAsia="Arial Unicode MS"/>
          <w:kern w:val="2"/>
          <w:sz w:val="24"/>
          <w:lang w:val="sr-Cyrl-CS" w:eastAsia="ar-SA"/>
        </w:rPr>
        <w:t xml:space="preserve">стручног надзора  над грађевинским радовима на </w:t>
      </w:r>
      <w:bookmarkStart w:id="22" w:name="_Hlk17355736"/>
      <w:r w:rsidR="00FE5AEF" w:rsidRPr="00EE5EC7">
        <w:rPr>
          <w:rFonts w:eastAsia="Arial Unicode MS"/>
          <w:kern w:val="2"/>
          <w:sz w:val="24"/>
          <w:lang w:val="sr-Cyrl-CS" w:eastAsia="ar-SA"/>
        </w:rPr>
        <w:t xml:space="preserve">адаптацији, санацији и инвестиционом одржавању објекта здравствене заштите – </w:t>
      </w:r>
      <w:r w:rsidR="00791DA2">
        <w:rPr>
          <w:rFonts w:eastAsia="Arial Unicode MS"/>
          <w:kern w:val="2"/>
          <w:sz w:val="24"/>
          <w:lang w:val="sr-Cyrl-CS" w:eastAsia="ar-SA"/>
        </w:rPr>
        <w:t>Д</w:t>
      </w:r>
      <w:r w:rsidR="00FE5AEF" w:rsidRPr="00EE5EC7">
        <w:rPr>
          <w:rFonts w:eastAsia="Arial Unicode MS"/>
          <w:kern w:val="2"/>
          <w:sz w:val="24"/>
          <w:lang w:val="sr-Cyrl-CS" w:eastAsia="ar-SA"/>
        </w:rPr>
        <w:t>ом здравља Ваљево кат.парц.бр.6586/1 КО Ваљево</w:t>
      </w:r>
      <w:bookmarkEnd w:id="22"/>
      <w:r w:rsidR="00FE5AEF" w:rsidRPr="00EE5EC7">
        <w:rPr>
          <w:rFonts w:eastAsia="Arial Unicode MS"/>
          <w:kern w:val="2"/>
          <w:sz w:val="24"/>
          <w:lang w:val="sr-Cyrl-CS" w:eastAsia="ar-SA"/>
        </w:rPr>
        <w:t xml:space="preserve">, редни број ЈН  </w:t>
      </w:r>
      <w:r w:rsidR="00C308EF">
        <w:rPr>
          <w:rFonts w:eastAsia="Arial Unicode MS"/>
          <w:kern w:val="2"/>
          <w:sz w:val="24"/>
          <w:lang w:val="sr-Cyrl-CS" w:eastAsia="ar-SA"/>
        </w:rPr>
        <w:t>1.2.11/2019</w:t>
      </w:r>
      <w:r w:rsidRPr="00EE5EC7">
        <w:rPr>
          <w:rFonts w:eastAsia="Arial Unicode MS"/>
          <w:kern w:val="2"/>
          <w:sz w:val="24"/>
          <w:lang w:val="sr-Cyrl-CS" w:eastAsia="ar-SA"/>
        </w:rPr>
        <w:t xml:space="preserve">, </w:t>
      </w:r>
      <w:r w:rsidRPr="00EE5EC7">
        <w:rPr>
          <w:kern w:val="2"/>
          <w:sz w:val="24"/>
          <w:lang w:val="sr-Cyrl-CS" w:eastAsia="ar-SA"/>
        </w:rPr>
        <w:t>изјављујемо да не наступамо са подизвођачима.</w:t>
      </w:r>
    </w:p>
    <w:p w:rsidR="00582C81" w:rsidRPr="00EE5EC7" w:rsidRDefault="00582C81" w:rsidP="00582C81">
      <w:pPr>
        <w:suppressAutoHyphens/>
        <w:spacing w:line="100" w:lineRule="atLeast"/>
        <w:rPr>
          <w:rFonts w:eastAsia="Arial Unicode MS"/>
          <w:kern w:val="2"/>
          <w:sz w:val="24"/>
          <w:lang w:val="sr-Cyrl-CS" w:eastAsia="ar-SA"/>
        </w:rPr>
      </w:pPr>
    </w:p>
    <w:p w:rsidR="00582C81" w:rsidRPr="00EE5EC7" w:rsidRDefault="00582C81" w:rsidP="00582C81">
      <w:pPr>
        <w:suppressAutoHyphens/>
        <w:spacing w:line="100" w:lineRule="atLeast"/>
        <w:rPr>
          <w:rFonts w:eastAsia="Arial Unicode MS"/>
          <w:kern w:val="2"/>
          <w:sz w:val="24"/>
          <w:lang w:val="sr-Cyrl-CS" w:eastAsia="ar-SA"/>
        </w:rPr>
      </w:pPr>
    </w:p>
    <w:p w:rsidR="00582C81" w:rsidRPr="00EE5EC7" w:rsidRDefault="00582C81" w:rsidP="00582C81">
      <w:pPr>
        <w:suppressAutoHyphens/>
        <w:spacing w:after="200" w:line="360" w:lineRule="auto"/>
        <w:ind w:right="27"/>
        <w:rPr>
          <w:kern w:val="2"/>
          <w:sz w:val="24"/>
          <w:lang w:val="ru-RU" w:eastAsia="ar-SA"/>
        </w:rPr>
      </w:pPr>
    </w:p>
    <w:p w:rsidR="00582C81" w:rsidRPr="00EE5EC7" w:rsidRDefault="00582C81" w:rsidP="00582C81">
      <w:pPr>
        <w:suppressAutoHyphens/>
        <w:spacing w:after="200" w:line="360" w:lineRule="auto"/>
        <w:ind w:left="270" w:right="405"/>
        <w:rPr>
          <w:kern w:val="2"/>
          <w:sz w:val="24"/>
          <w:lang w:val="ru-RU" w:eastAsia="ar-SA"/>
        </w:rPr>
      </w:pPr>
    </w:p>
    <w:p w:rsidR="00582C81" w:rsidRPr="00EE5EC7" w:rsidRDefault="00586F47" w:rsidP="00582C81">
      <w:pPr>
        <w:suppressAutoHyphens/>
        <w:spacing w:line="360" w:lineRule="auto"/>
        <w:ind w:left="274" w:right="403" w:hanging="4111"/>
        <w:jc w:val="center"/>
        <w:rPr>
          <w:kern w:val="2"/>
          <w:sz w:val="24"/>
          <w:lang w:val="sr-Cyrl-CS" w:eastAsia="ar-SA"/>
        </w:rPr>
      </w:pPr>
      <w:r w:rsidRPr="00EE5EC7">
        <w:rPr>
          <w:noProof/>
          <w:kern w:val="2"/>
          <w:sz w:val="24"/>
          <w:lang w:val="en-US"/>
        </w:rPr>
        <mc:AlternateContent>
          <mc:Choice Requires="wps">
            <w:drawing>
              <wp:anchor distT="0" distB="0" distL="114300" distR="114300" simplePos="0" relativeHeight="251657728" behindDoc="1" locked="0" layoutInCell="1" allowOverlap="1" wp14:editId="5B9BA550">
                <wp:simplePos x="0" y="0"/>
                <wp:positionH relativeFrom="column">
                  <wp:posOffset>-104140</wp:posOffset>
                </wp:positionH>
                <wp:positionV relativeFrom="paragraph">
                  <wp:posOffset>196215</wp:posOffset>
                </wp:positionV>
                <wp:extent cx="6061710" cy="1210945"/>
                <wp:effectExtent l="0" t="0" r="0" b="825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405" w:rsidRPr="00B70AA0" w:rsidRDefault="00FA5405" w:rsidP="00582C81">
                            <w:pPr>
                              <w:spacing w:line="600" w:lineRule="auto"/>
                              <w:jc w:val="center"/>
                              <w:rPr>
                                <w:lang w:val="sr-Cyrl-CS"/>
                              </w:rPr>
                            </w:pPr>
                            <w:r w:rsidRPr="00B70AA0">
                              <w:rPr>
                                <w:lang w:val="sr-Cyrl-CS"/>
                              </w:rPr>
                              <w:t>Датум:    _______________</w:t>
                            </w:r>
                            <w:r w:rsidRPr="00B70AA0">
                              <w:rPr>
                                <w:lang w:val="sr-Cyrl-CS"/>
                              </w:rPr>
                              <w:tab/>
                            </w:r>
                            <w:r w:rsidRPr="00B70AA0">
                              <w:rPr>
                                <w:lang w:val="sr-Cyrl-CS"/>
                              </w:rPr>
                              <w:tab/>
                            </w:r>
                            <w:r w:rsidRPr="00B70AA0">
                              <w:rPr>
                                <w:lang w:val="sr-Cyrl-CS"/>
                              </w:rPr>
                              <w:tab/>
                            </w:r>
                            <w:r w:rsidRPr="00B70AA0">
                              <w:rPr>
                                <w:lang w:val="sr-Cyrl-CS"/>
                              </w:rPr>
                              <w:tab/>
                            </w:r>
                            <w:r w:rsidRPr="00B70AA0">
                              <w:rPr>
                                <w:lang w:val="sr-Cyrl-CS"/>
                              </w:rPr>
                              <w:tab/>
                              <w:t xml:space="preserve"> Потпис овлашћеног лица</w:t>
                            </w:r>
                          </w:p>
                          <w:p w:rsidR="00FA5405" w:rsidRPr="00B70AA0" w:rsidRDefault="00FA5405" w:rsidP="00EE5EC7">
                            <w:pPr>
                              <w:spacing w:line="360" w:lineRule="auto"/>
                              <w:ind w:left="5040" w:firstLine="720"/>
                              <w:jc w:val="center"/>
                              <w:rPr>
                                <w:lang w:val="sr-Cyrl-CS"/>
                              </w:rPr>
                            </w:pPr>
                            <w:r w:rsidRPr="00B70AA0">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8.2pt;margin-top:15.45pt;width:477.3pt;height:9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" filled="f" stroked="f">
                <v:textbox>
                  <w:txbxContent>
                    <w:p w:rsidR="00FA5405" w:rsidRPr="00B70AA0" w:rsidRDefault="00FA5405" w:rsidP="00582C81">
                      <w:pPr>
                        <w:spacing w:line="600" w:lineRule="auto"/>
                        <w:jc w:val="center"/>
                        <w:rPr>
                          <w:lang w:val="sr-Cyrl-CS"/>
                        </w:rPr>
                      </w:pPr>
                      <w:r w:rsidRPr="00B70AA0">
                        <w:rPr>
                          <w:lang w:val="sr-Cyrl-CS"/>
                        </w:rPr>
                        <w:t>Датум:    _______________</w:t>
                      </w:r>
                      <w:r w:rsidRPr="00B70AA0">
                        <w:rPr>
                          <w:lang w:val="sr-Cyrl-CS"/>
                        </w:rPr>
                        <w:tab/>
                      </w:r>
                      <w:r w:rsidRPr="00B70AA0">
                        <w:rPr>
                          <w:lang w:val="sr-Cyrl-CS"/>
                        </w:rPr>
                        <w:tab/>
                      </w:r>
                      <w:r w:rsidRPr="00B70AA0">
                        <w:rPr>
                          <w:lang w:val="sr-Cyrl-CS"/>
                        </w:rPr>
                        <w:tab/>
                      </w:r>
                      <w:r w:rsidRPr="00B70AA0">
                        <w:rPr>
                          <w:lang w:val="sr-Cyrl-CS"/>
                        </w:rPr>
                        <w:tab/>
                      </w:r>
                      <w:r w:rsidRPr="00B70AA0">
                        <w:rPr>
                          <w:lang w:val="sr-Cyrl-CS"/>
                        </w:rPr>
                        <w:tab/>
                        <w:t xml:space="preserve"> Потпис овлашћеног лица</w:t>
                      </w:r>
                    </w:p>
                    <w:p w:rsidR="00FA5405" w:rsidRPr="00B70AA0" w:rsidRDefault="00FA5405" w:rsidP="00EE5EC7">
                      <w:pPr>
                        <w:spacing w:line="360" w:lineRule="auto"/>
                        <w:ind w:left="5040" w:firstLine="720"/>
                        <w:jc w:val="center"/>
                        <w:rPr>
                          <w:lang w:val="sr-Cyrl-CS"/>
                        </w:rPr>
                      </w:pPr>
                      <w:r w:rsidRPr="00B70AA0">
                        <w:rPr>
                          <w:lang w:val="sr-Cyrl-CS"/>
                        </w:rPr>
                        <w:t>___________________________</w:t>
                      </w:r>
                    </w:p>
                  </w:txbxContent>
                </v:textbox>
              </v:shape>
            </w:pict>
          </mc:Fallback>
        </mc:AlternateContent>
      </w:r>
    </w:p>
    <w:p w:rsidR="00582C81" w:rsidRPr="00EE5EC7" w:rsidRDefault="00582C81" w:rsidP="00582C81">
      <w:pPr>
        <w:suppressAutoHyphens/>
        <w:spacing w:line="240" w:lineRule="atLeast"/>
        <w:ind w:left="274" w:right="403"/>
        <w:rPr>
          <w:kern w:val="2"/>
          <w:sz w:val="24"/>
          <w:lang w:val="sr-Cyrl-CS" w:eastAsia="ar-SA"/>
        </w:rPr>
      </w:pPr>
    </w:p>
    <w:p w:rsidR="00582C81" w:rsidRPr="00EE5EC7" w:rsidRDefault="00582C81" w:rsidP="00582C81">
      <w:pPr>
        <w:suppressAutoHyphens/>
        <w:spacing w:line="240" w:lineRule="atLeast"/>
        <w:ind w:left="274" w:right="403"/>
        <w:rPr>
          <w:kern w:val="2"/>
          <w:sz w:val="24"/>
          <w:lang w:val="sr-Cyrl-CS" w:eastAsia="ar-SA"/>
        </w:rPr>
      </w:pPr>
    </w:p>
    <w:p w:rsidR="00582C81" w:rsidRPr="00EE5EC7" w:rsidRDefault="00582C81" w:rsidP="00582C81">
      <w:pPr>
        <w:suppressAutoHyphens/>
        <w:spacing w:line="240" w:lineRule="atLeast"/>
        <w:ind w:left="274" w:right="403"/>
        <w:rPr>
          <w:kern w:val="2"/>
          <w:sz w:val="24"/>
          <w:lang w:val="sr-Cyrl-CS" w:eastAsia="ar-SA"/>
        </w:rPr>
      </w:pPr>
    </w:p>
    <w:p w:rsidR="00582C81" w:rsidRPr="00EE5EC7" w:rsidRDefault="00582C81" w:rsidP="00582C81">
      <w:pPr>
        <w:suppressAutoHyphens/>
        <w:spacing w:after="200" w:line="600" w:lineRule="auto"/>
        <w:rPr>
          <w:kern w:val="2"/>
          <w:sz w:val="24"/>
          <w:lang w:val="sr-Cyrl-CS" w:eastAsia="ar-SA"/>
        </w:rPr>
      </w:pPr>
    </w:p>
    <w:p w:rsidR="00582C81" w:rsidRPr="00EE5EC7" w:rsidRDefault="00582C81" w:rsidP="00582C81">
      <w:pPr>
        <w:suppressAutoHyphens/>
        <w:spacing w:after="200" w:line="600" w:lineRule="auto"/>
        <w:rPr>
          <w:kern w:val="2"/>
          <w:sz w:val="24"/>
          <w:lang w:val="sr-Cyrl-CS" w:eastAsia="ar-SA"/>
        </w:rPr>
      </w:pPr>
    </w:p>
    <w:p w:rsidR="00582C81" w:rsidRPr="00EE5EC7" w:rsidRDefault="00582C81" w:rsidP="00582C81">
      <w:pPr>
        <w:suppressAutoHyphens/>
        <w:spacing w:after="200" w:line="600" w:lineRule="auto"/>
        <w:rPr>
          <w:kern w:val="2"/>
          <w:sz w:val="24"/>
          <w:lang w:val="sr-Cyrl-CS" w:eastAsia="ar-SA"/>
        </w:rPr>
      </w:pPr>
    </w:p>
    <w:p w:rsidR="00582C81" w:rsidRPr="00EE5EC7" w:rsidRDefault="00582C81" w:rsidP="00582C81">
      <w:pPr>
        <w:suppressAutoHyphens/>
        <w:spacing w:after="200" w:line="600" w:lineRule="auto"/>
        <w:rPr>
          <w:i/>
          <w:kern w:val="2"/>
          <w:sz w:val="24"/>
          <w:lang w:val="sr-Cyrl-CS" w:eastAsia="ar-SA"/>
        </w:rPr>
      </w:pPr>
    </w:p>
    <w:p w:rsidR="00582C81" w:rsidRPr="00EE5EC7" w:rsidRDefault="00582C81" w:rsidP="00582C81">
      <w:pPr>
        <w:suppressAutoHyphens/>
        <w:spacing w:after="200" w:line="600" w:lineRule="auto"/>
        <w:rPr>
          <w:i/>
          <w:kern w:val="2"/>
          <w:sz w:val="24"/>
          <w:lang w:val="sr-Cyrl-CS" w:eastAsia="ar-SA"/>
        </w:rPr>
      </w:pPr>
    </w:p>
    <w:p w:rsidR="00582C81" w:rsidRPr="00EE5EC7" w:rsidRDefault="00582C81" w:rsidP="00582C81">
      <w:pPr>
        <w:suppressAutoHyphens/>
        <w:spacing w:after="200" w:line="600" w:lineRule="auto"/>
        <w:rPr>
          <w:i/>
          <w:kern w:val="2"/>
          <w:sz w:val="24"/>
          <w:lang w:val="sr-Cyrl-CS" w:eastAsia="ar-SA"/>
        </w:rPr>
      </w:pPr>
      <w:r w:rsidRPr="00EE5EC7">
        <w:rPr>
          <w:i/>
          <w:kern w:val="2"/>
          <w:sz w:val="24"/>
          <w:lang w:val="sr-Cyrl-CS" w:eastAsia="ar-SA"/>
        </w:rPr>
        <w:t>Образац потписује овлашћено лице понуђача</w:t>
      </w:r>
    </w:p>
    <w:p w:rsidR="00582C81" w:rsidRPr="00EE5EC7" w:rsidRDefault="00582C81" w:rsidP="005E6E08">
      <w:pPr>
        <w:rPr>
          <w:rFonts w:eastAsia="Calibri"/>
          <w:b/>
          <w:bCs/>
          <w:color w:val="auto"/>
          <w:szCs w:val="22"/>
          <w:lang w:val="sr-Cyrl-CS"/>
        </w:rPr>
      </w:pPr>
    </w:p>
    <w:p w:rsidR="00582C81" w:rsidRPr="00EE5EC7" w:rsidRDefault="00582C81" w:rsidP="005E6E08">
      <w:pPr>
        <w:rPr>
          <w:rFonts w:eastAsia="Calibri"/>
          <w:b/>
          <w:bCs/>
          <w:color w:val="auto"/>
          <w:szCs w:val="22"/>
          <w:lang w:val="sr-Cyrl-CS"/>
        </w:rPr>
      </w:pPr>
    </w:p>
    <w:p w:rsidR="00582C81" w:rsidRPr="00EE5EC7" w:rsidRDefault="00582C81" w:rsidP="00582C81">
      <w:pPr>
        <w:keepNext/>
        <w:keepLines/>
        <w:suppressAutoHyphens/>
        <w:spacing w:before="200" w:after="200" w:line="276" w:lineRule="auto"/>
        <w:outlineLvl w:val="1"/>
        <w:rPr>
          <w:b/>
          <w:bCs/>
          <w:kern w:val="2"/>
          <w:sz w:val="24"/>
          <w:lang w:val="sr-Cyrl-CS" w:eastAsia="ar-SA"/>
        </w:rPr>
      </w:pPr>
      <w:bookmarkStart w:id="23" w:name="_Toc310328282"/>
      <w:r w:rsidRPr="00EE5EC7">
        <w:rPr>
          <w:b/>
          <w:bCs/>
          <w:kern w:val="2"/>
          <w:sz w:val="24"/>
          <w:lang w:val="sr-Cyrl-CS" w:eastAsia="ar-SA"/>
        </w:rPr>
        <w:lastRenderedPageBreak/>
        <w:t xml:space="preserve">Образац </w:t>
      </w:r>
      <w:bookmarkEnd w:id="23"/>
      <w:r w:rsidRPr="00EE5EC7">
        <w:rPr>
          <w:b/>
          <w:bCs/>
          <w:kern w:val="2"/>
          <w:sz w:val="24"/>
          <w:lang w:val="sr-Cyrl-CS" w:eastAsia="ar-SA"/>
        </w:rPr>
        <w:t>6</w:t>
      </w:r>
      <w:r w:rsidRPr="00EE5EC7">
        <w:rPr>
          <w:b/>
          <w:bCs/>
          <w:kern w:val="2"/>
          <w:sz w:val="24"/>
          <w:lang w:val="en-US" w:eastAsia="ar-SA"/>
        </w:rPr>
        <w:t>.</w:t>
      </w:r>
    </w:p>
    <w:p w:rsidR="00582C81" w:rsidRPr="00EE5EC7" w:rsidRDefault="00582C81" w:rsidP="00582C81">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b/>
          <w:bCs/>
          <w:kern w:val="2"/>
          <w:sz w:val="24"/>
          <w:lang w:val="sr-Cyrl-CS" w:eastAsia="ar-SA"/>
        </w:rPr>
      </w:pPr>
      <w:bookmarkStart w:id="24" w:name="_Toc310328283"/>
      <w:bookmarkStart w:id="25" w:name="_Toc353062803"/>
      <w:bookmarkStart w:id="26" w:name="_Toc353062946"/>
      <w:bookmarkStart w:id="27" w:name="_Toc353066146"/>
      <w:r w:rsidRPr="00EE5EC7">
        <w:rPr>
          <w:b/>
          <w:bCs/>
          <w:kern w:val="2"/>
          <w:sz w:val="24"/>
          <w:lang w:val="sr-Cyrl-CS" w:eastAsia="ar-SA"/>
        </w:rPr>
        <w:t xml:space="preserve">ОПШТИ </w:t>
      </w:r>
      <w:r w:rsidRPr="00EE5EC7">
        <w:rPr>
          <w:b/>
          <w:bCs/>
          <w:kern w:val="2"/>
          <w:sz w:val="24"/>
          <w:lang w:val="sr-Latn-CS" w:eastAsia="ar-SA"/>
        </w:rPr>
        <w:t>ПОДАЦИ О ПОДИЗВОЂАЧУ</w:t>
      </w:r>
      <w:bookmarkEnd w:id="24"/>
      <w:bookmarkEnd w:id="25"/>
      <w:bookmarkEnd w:id="26"/>
      <w:bookmarkEnd w:id="27"/>
    </w:p>
    <w:p w:rsidR="00582C81" w:rsidRPr="00EE5EC7" w:rsidRDefault="00582C81" w:rsidP="00582C81">
      <w:pPr>
        <w:suppressAutoHyphens/>
        <w:spacing w:after="200" w:line="360" w:lineRule="auto"/>
        <w:jc w:val="center"/>
        <w:rPr>
          <w:bCs/>
          <w:kern w:val="2"/>
          <w:sz w:val="24"/>
          <w:lang w:val="sr-Cyrl-CS" w:eastAsia="ar-SA"/>
        </w:rPr>
      </w:pPr>
    </w:p>
    <w:tbl>
      <w:tblPr>
        <w:tblW w:w="9166" w:type="dxa"/>
        <w:tblInd w:w="185" w:type="dxa"/>
        <w:tblLayout w:type="fixed"/>
        <w:tblCellMar>
          <w:left w:w="0" w:type="dxa"/>
          <w:right w:w="0" w:type="dxa"/>
        </w:tblCellMar>
        <w:tblLook w:val="04A0" w:firstRow="1" w:lastRow="0" w:firstColumn="1" w:lastColumn="0" w:noHBand="0" w:noVBand="1"/>
      </w:tblPr>
      <w:tblGrid>
        <w:gridCol w:w="3638"/>
        <w:gridCol w:w="5528"/>
      </w:tblGrid>
      <w:tr w:rsidR="00582C81" w:rsidRPr="00EE5EC7" w:rsidTr="0042369D">
        <w:trPr>
          <w:trHeight w:hRule="exact" w:val="867"/>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ind w:left="139" w:right="-20"/>
              <w:rPr>
                <w:kern w:val="2"/>
                <w:sz w:val="24"/>
                <w:lang w:val="en-US" w:eastAsia="ar-SA"/>
              </w:rPr>
            </w:pPr>
            <w:proofErr w:type="spellStart"/>
            <w:r w:rsidRPr="00EE5EC7">
              <w:rPr>
                <w:kern w:val="2"/>
                <w:sz w:val="24"/>
                <w:lang w:val="en-US" w:eastAsia="ar-SA"/>
              </w:rPr>
              <w:t>Назив</w:t>
            </w:r>
            <w:proofErr w:type="spellEnd"/>
            <w:r w:rsidRPr="00EE5EC7">
              <w:rPr>
                <w:kern w:val="2"/>
                <w:sz w:val="24"/>
                <w:lang w:val="en-US" w:eastAsia="ar-SA"/>
              </w:rPr>
              <w:t xml:space="preserve"> </w:t>
            </w:r>
            <w:proofErr w:type="spellStart"/>
            <w:r w:rsidRPr="00EE5EC7">
              <w:rPr>
                <w:kern w:val="2"/>
                <w:sz w:val="24"/>
                <w:lang w:val="en-US" w:eastAsia="ar-SA"/>
              </w:rPr>
              <w:t>подизвођача</w:t>
            </w:r>
            <w:proofErr w:type="spellEnd"/>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838"/>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before="65" w:line="276" w:lineRule="auto"/>
              <w:ind w:left="134" w:right="-20"/>
              <w:rPr>
                <w:kern w:val="2"/>
                <w:sz w:val="24"/>
                <w:lang w:val="en-US" w:eastAsia="ar-SA"/>
              </w:rPr>
            </w:pPr>
            <w:proofErr w:type="spellStart"/>
            <w:r w:rsidRPr="00EE5EC7">
              <w:rPr>
                <w:kern w:val="2"/>
                <w:sz w:val="24"/>
                <w:lang w:val="en-US" w:eastAsia="ar-SA"/>
              </w:rPr>
              <w:t>Наслов</w:t>
            </w:r>
            <w:proofErr w:type="spellEnd"/>
            <w:r w:rsidRPr="00EE5EC7">
              <w:rPr>
                <w:kern w:val="2"/>
                <w:sz w:val="24"/>
                <w:lang w:val="en-US" w:eastAsia="ar-SA"/>
              </w:rPr>
              <w:t xml:space="preserve"> и </w:t>
            </w:r>
            <w:proofErr w:type="spellStart"/>
            <w:r w:rsidRPr="00EE5EC7">
              <w:rPr>
                <w:kern w:val="2"/>
                <w:sz w:val="24"/>
                <w:lang w:val="en-US" w:eastAsia="ar-SA"/>
              </w:rPr>
              <w:t>седиште</w:t>
            </w:r>
            <w:proofErr w:type="spellEnd"/>
            <w:r w:rsidRPr="00EE5EC7">
              <w:rPr>
                <w:kern w:val="2"/>
                <w:sz w:val="24"/>
                <w:lang w:val="en-US" w:eastAsia="ar-SA"/>
              </w:rPr>
              <w:t xml:space="preserve"> </w:t>
            </w:r>
            <w:proofErr w:type="spellStart"/>
            <w:r w:rsidRPr="00EE5EC7">
              <w:rPr>
                <w:kern w:val="2"/>
                <w:sz w:val="24"/>
                <w:lang w:val="en-US" w:eastAsia="ar-SA"/>
              </w:rPr>
              <w:t>подизвођача</w:t>
            </w:r>
            <w:proofErr w:type="spellEnd"/>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ind w:left="134" w:right="-20"/>
              <w:rPr>
                <w:kern w:val="2"/>
                <w:sz w:val="24"/>
                <w:lang w:val="sr-Cyrl-CS" w:eastAsia="ar-SA"/>
              </w:rPr>
            </w:pPr>
            <w:proofErr w:type="spellStart"/>
            <w:r w:rsidRPr="00EE5EC7">
              <w:rPr>
                <w:kern w:val="2"/>
                <w:sz w:val="24"/>
                <w:lang w:val="en-US" w:eastAsia="ar-SA"/>
              </w:rPr>
              <w:t>Одговорна</w:t>
            </w:r>
            <w:proofErr w:type="spellEnd"/>
            <w:r w:rsidRPr="00EE5EC7">
              <w:rPr>
                <w:kern w:val="2"/>
                <w:sz w:val="24"/>
                <w:lang w:val="en-US" w:eastAsia="ar-SA"/>
              </w:rPr>
              <w:t xml:space="preserve"> </w:t>
            </w:r>
            <w:proofErr w:type="spellStart"/>
            <w:r w:rsidRPr="00EE5EC7">
              <w:rPr>
                <w:kern w:val="2"/>
                <w:sz w:val="24"/>
                <w:lang w:val="en-US" w:eastAsia="ar-SA"/>
              </w:rPr>
              <w:t>особа</w:t>
            </w:r>
            <w:proofErr w:type="spellEnd"/>
            <w:r w:rsidRPr="00EE5EC7">
              <w:rPr>
                <w:kern w:val="2"/>
                <w:sz w:val="24"/>
                <w:lang w:val="sr-Cyrl-CS" w:eastAsia="ar-SA"/>
              </w:rPr>
              <w:t xml:space="preserve"> - директор</w:t>
            </w:r>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ind w:left="134" w:right="-20"/>
              <w:rPr>
                <w:kern w:val="2"/>
                <w:sz w:val="24"/>
                <w:lang w:val="en-US" w:eastAsia="ar-SA"/>
              </w:rPr>
            </w:pPr>
            <w:proofErr w:type="spellStart"/>
            <w:r w:rsidRPr="00EE5EC7">
              <w:rPr>
                <w:kern w:val="2"/>
                <w:sz w:val="24"/>
                <w:lang w:val="en-US" w:eastAsia="ar-SA"/>
              </w:rPr>
              <w:t>Особа</w:t>
            </w:r>
            <w:proofErr w:type="spellEnd"/>
            <w:r w:rsidRPr="00EE5EC7">
              <w:rPr>
                <w:kern w:val="2"/>
                <w:sz w:val="24"/>
                <w:lang w:val="en-US" w:eastAsia="ar-SA"/>
              </w:rPr>
              <w:t xml:space="preserve"> </w:t>
            </w:r>
            <w:proofErr w:type="spellStart"/>
            <w:r w:rsidRPr="00EE5EC7">
              <w:rPr>
                <w:kern w:val="2"/>
                <w:sz w:val="24"/>
                <w:lang w:val="en-US" w:eastAsia="ar-SA"/>
              </w:rPr>
              <w:t>за</w:t>
            </w:r>
            <w:proofErr w:type="spellEnd"/>
            <w:r w:rsidRPr="00EE5EC7">
              <w:rPr>
                <w:kern w:val="2"/>
                <w:sz w:val="24"/>
                <w:lang w:val="en-US" w:eastAsia="ar-SA"/>
              </w:rPr>
              <w:t xml:space="preserve"> </w:t>
            </w:r>
            <w:proofErr w:type="spellStart"/>
            <w:r w:rsidRPr="00EE5EC7">
              <w:rPr>
                <w:kern w:val="2"/>
                <w:sz w:val="24"/>
                <w:lang w:val="en-US" w:eastAsia="ar-SA"/>
              </w:rPr>
              <w:t>контакт</w:t>
            </w:r>
            <w:proofErr w:type="spellEnd"/>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ind w:left="134" w:right="-20"/>
              <w:rPr>
                <w:kern w:val="2"/>
                <w:sz w:val="24"/>
                <w:lang w:val="en-US" w:eastAsia="ar-SA"/>
              </w:rPr>
            </w:pPr>
            <w:proofErr w:type="spellStart"/>
            <w:r w:rsidRPr="00EE5EC7">
              <w:rPr>
                <w:kern w:val="2"/>
                <w:sz w:val="24"/>
                <w:lang w:val="en-US" w:eastAsia="ar-SA"/>
              </w:rPr>
              <w:t>Телефон</w:t>
            </w:r>
            <w:proofErr w:type="spellEnd"/>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ind w:left="134" w:right="-20"/>
              <w:rPr>
                <w:kern w:val="2"/>
                <w:sz w:val="24"/>
                <w:lang w:val="en-US" w:eastAsia="ar-SA"/>
              </w:rPr>
            </w:pPr>
            <w:proofErr w:type="spellStart"/>
            <w:r w:rsidRPr="00EE5EC7">
              <w:rPr>
                <w:kern w:val="2"/>
                <w:sz w:val="24"/>
                <w:lang w:val="en-US" w:eastAsia="ar-SA"/>
              </w:rPr>
              <w:t>Телефакс</w:t>
            </w:r>
            <w:proofErr w:type="spellEnd"/>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ind w:left="134" w:right="-20"/>
              <w:rPr>
                <w:kern w:val="2"/>
                <w:sz w:val="24"/>
                <w:lang w:val="en-US" w:eastAsia="ar-SA"/>
              </w:rPr>
            </w:pPr>
            <w:r w:rsidRPr="00EE5EC7">
              <w:rPr>
                <w:kern w:val="2"/>
                <w:sz w:val="24"/>
                <w:lang w:val="en-US" w:eastAsia="ar-SA"/>
              </w:rPr>
              <w:t>E-mail</w:t>
            </w:r>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before="65" w:line="276" w:lineRule="auto"/>
              <w:ind w:left="134" w:right="-20"/>
              <w:rPr>
                <w:kern w:val="2"/>
                <w:sz w:val="24"/>
                <w:lang w:val="en-US" w:eastAsia="ar-SA"/>
              </w:rPr>
            </w:pPr>
            <w:proofErr w:type="spellStart"/>
            <w:r w:rsidRPr="00EE5EC7">
              <w:rPr>
                <w:kern w:val="2"/>
                <w:sz w:val="24"/>
                <w:lang w:val="en-US" w:eastAsia="ar-SA"/>
              </w:rPr>
              <w:t>Текући</w:t>
            </w:r>
            <w:proofErr w:type="spellEnd"/>
            <w:r w:rsidRPr="00EE5EC7">
              <w:rPr>
                <w:kern w:val="2"/>
                <w:sz w:val="24"/>
                <w:lang w:val="en-US" w:eastAsia="ar-SA"/>
              </w:rPr>
              <w:t xml:space="preserve"> </w:t>
            </w:r>
            <w:proofErr w:type="spellStart"/>
            <w:r w:rsidRPr="00EE5EC7">
              <w:rPr>
                <w:kern w:val="2"/>
                <w:sz w:val="24"/>
                <w:lang w:val="en-US" w:eastAsia="ar-SA"/>
              </w:rPr>
              <w:t>рачун</w:t>
            </w:r>
            <w:proofErr w:type="spellEnd"/>
            <w:r w:rsidRPr="00EE5EC7">
              <w:rPr>
                <w:kern w:val="2"/>
                <w:sz w:val="24"/>
                <w:lang w:val="en-US" w:eastAsia="ar-SA"/>
              </w:rPr>
              <w:t xml:space="preserve"> </w:t>
            </w:r>
            <w:proofErr w:type="spellStart"/>
            <w:r w:rsidRPr="00EE5EC7">
              <w:rPr>
                <w:kern w:val="2"/>
                <w:sz w:val="24"/>
                <w:lang w:val="en-US" w:eastAsia="ar-SA"/>
              </w:rPr>
              <w:t>подизвођача</w:t>
            </w:r>
            <w:proofErr w:type="spellEnd"/>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before="65" w:line="276" w:lineRule="auto"/>
              <w:ind w:left="134" w:right="-20"/>
              <w:rPr>
                <w:kern w:val="2"/>
                <w:sz w:val="24"/>
                <w:lang w:val="en-US" w:eastAsia="ar-SA"/>
              </w:rPr>
            </w:pPr>
            <w:proofErr w:type="spellStart"/>
            <w:r w:rsidRPr="00EE5EC7">
              <w:rPr>
                <w:kern w:val="2"/>
                <w:sz w:val="24"/>
                <w:lang w:val="en-US" w:eastAsia="ar-SA"/>
              </w:rPr>
              <w:t>Матични</w:t>
            </w:r>
            <w:proofErr w:type="spellEnd"/>
            <w:r w:rsidRPr="00EE5EC7">
              <w:rPr>
                <w:kern w:val="2"/>
                <w:sz w:val="24"/>
                <w:lang w:val="en-US" w:eastAsia="ar-SA"/>
              </w:rPr>
              <w:t xml:space="preserve"> </w:t>
            </w:r>
            <w:proofErr w:type="spellStart"/>
            <w:r w:rsidRPr="00EE5EC7">
              <w:rPr>
                <w:kern w:val="2"/>
                <w:sz w:val="24"/>
                <w:lang w:val="en-US" w:eastAsia="ar-SA"/>
              </w:rPr>
              <w:t>број</w:t>
            </w:r>
            <w:proofErr w:type="spellEnd"/>
            <w:r w:rsidRPr="00EE5EC7">
              <w:rPr>
                <w:kern w:val="2"/>
                <w:sz w:val="24"/>
                <w:lang w:val="en-US" w:eastAsia="ar-SA"/>
              </w:rPr>
              <w:t xml:space="preserve"> </w:t>
            </w:r>
            <w:proofErr w:type="spellStart"/>
            <w:r w:rsidRPr="00EE5EC7">
              <w:rPr>
                <w:kern w:val="2"/>
                <w:sz w:val="24"/>
                <w:lang w:val="en-US" w:eastAsia="ar-SA"/>
              </w:rPr>
              <w:t>подизвођача</w:t>
            </w:r>
            <w:proofErr w:type="spellEnd"/>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ind w:left="134" w:right="-20"/>
              <w:rPr>
                <w:kern w:val="2"/>
                <w:sz w:val="24"/>
                <w:lang w:val="en-US" w:eastAsia="ar-SA"/>
              </w:rPr>
            </w:pPr>
            <w:proofErr w:type="spellStart"/>
            <w:r w:rsidRPr="00EE5EC7">
              <w:rPr>
                <w:kern w:val="2"/>
                <w:sz w:val="24"/>
                <w:lang w:val="en-US" w:eastAsia="ar-SA"/>
              </w:rPr>
              <w:t>Порески</w:t>
            </w:r>
            <w:proofErr w:type="spellEnd"/>
            <w:r w:rsidRPr="00EE5EC7">
              <w:rPr>
                <w:kern w:val="2"/>
                <w:sz w:val="24"/>
                <w:lang w:val="en-US" w:eastAsia="ar-SA"/>
              </w:rPr>
              <w:t xml:space="preserve"> </w:t>
            </w:r>
            <w:proofErr w:type="spellStart"/>
            <w:r w:rsidRPr="00EE5EC7">
              <w:rPr>
                <w:kern w:val="2"/>
                <w:sz w:val="24"/>
                <w:lang w:val="en-US" w:eastAsia="ar-SA"/>
              </w:rPr>
              <w:t>број</w:t>
            </w:r>
            <w:proofErr w:type="spellEnd"/>
            <w:r w:rsidRPr="00EE5EC7">
              <w:rPr>
                <w:kern w:val="2"/>
                <w:sz w:val="24"/>
                <w:lang w:val="en-US" w:eastAsia="ar-SA"/>
              </w:rPr>
              <w:t xml:space="preserve"> </w:t>
            </w:r>
            <w:proofErr w:type="spellStart"/>
            <w:r w:rsidRPr="00EE5EC7">
              <w:rPr>
                <w:kern w:val="2"/>
                <w:sz w:val="24"/>
                <w:lang w:val="en-US" w:eastAsia="ar-SA"/>
              </w:rPr>
              <w:t>подизвођача</w:t>
            </w:r>
            <w:proofErr w:type="spellEnd"/>
            <w:r w:rsidRPr="00EE5EC7">
              <w:rPr>
                <w:kern w:val="2"/>
                <w:sz w:val="24"/>
                <w:lang w:val="en-US" w:eastAsia="ar-SA"/>
              </w:rPr>
              <w:t>– ПИБ</w:t>
            </w:r>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r w:rsidR="00582C81" w:rsidRPr="00EE5EC7" w:rsidTr="0042369D">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before="65" w:line="276" w:lineRule="auto"/>
              <w:ind w:left="134" w:right="-20"/>
              <w:rPr>
                <w:kern w:val="2"/>
                <w:sz w:val="24"/>
                <w:lang w:val="en-US" w:eastAsia="ar-SA"/>
              </w:rPr>
            </w:pPr>
            <w:r w:rsidRPr="00EE5EC7">
              <w:rPr>
                <w:kern w:val="2"/>
                <w:sz w:val="24"/>
                <w:lang w:val="en-US" w:eastAsia="ar-SA"/>
              </w:rPr>
              <w:t xml:space="preserve">ПДВ </w:t>
            </w:r>
            <w:proofErr w:type="spellStart"/>
            <w:r w:rsidRPr="00EE5EC7">
              <w:rPr>
                <w:kern w:val="2"/>
                <w:sz w:val="24"/>
                <w:lang w:val="en-US" w:eastAsia="ar-SA"/>
              </w:rPr>
              <w:t>број</w:t>
            </w:r>
            <w:proofErr w:type="spellEnd"/>
            <w:r w:rsidRPr="00EE5EC7">
              <w:rPr>
                <w:kern w:val="2"/>
                <w:sz w:val="24"/>
                <w:lang w:val="en-US" w:eastAsia="ar-SA"/>
              </w:rPr>
              <w:t xml:space="preserve"> </w:t>
            </w:r>
            <w:proofErr w:type="spellStart"/>
            <w:r w:rsidRPr="00EE5EC7">
              <w:rPr>
                <w:kern w:val="2"/>
                <w:sz w:val="24"/>
                <w:lang w:val="en-US" w:eastAsia="ar-SA"/>
              </w:rPr>
              <w:t>подизвођача</w:t>
            </w:r>
            <w:proofErr w:type="spellEnd"/>
          </w:p>
        </w:tc>
        <w:tc>
          <w:tcPr>
            <w:tcW w:w="5528" w:type="dxa"/>
            <w:tcBorders>
              <w:top w:val="single" w:sz="6" w:space="0" w:color="000000"/>
              <w:left w:val="single" w:sz="4" w:space="0" w:color="000000"/>
              <w:bottom w:val="single" w:sz="6" w:space="0" w:color="000000"/>
              <w:right w:val="single" w:sz="4" w:space="0" w:color="000000"/>
            </w:tcBorders>
            <w:vAlign w:val="center"/>
          </w:tcPr>
          <w:p w:rsidR="00582C81" w:rsidRPr="00EE5EC7" w:rsidRDefault="00582C81" w:rsidP="00582C81">
            <w:pPr>
              <w:widowControl w:val="0"/>
              <w:suppressAutoHyphens/>
              <w:autoSpaceDE w:val="0"/>
              <w:autoSpaceDN w:val="0"/>
              <w:adjustRightInd w:val="0"/>
              <w:spacing w:line="276" w:lineRule="auto"/>
              <w:rPr>
                <w:kern w:val="2"/>
                <w:sz w:val="24"/>
                <w:lang w:val="en-US" w:eastAsia="ar-SA"/>
              </w:rPr>
            </w:pPr>
          </w:p>
        </w:tc>
      </w:tr>
    </w:tbl>
    <w:p w:rsidR="00582C81" w:rsidRPr="00EE5EC7" w:rsidRDefault="00586F47" w:rsidP="00582C81">
      <w:pPr>
        <w:suppressAutoHyphens/>
        <w:spacing w:line="600" w:lineRule="auto"/>
        <w:ind w:left="142" w:hanging="851"/>
        <w:rPr>
          <w:kern w:val="2"/>
          <w:sz w:val="24"/>
          <w:lang w:val="sr-Cyrl-CS" w:eastAsia="ar-SA"/>
        </w:rPr>
      </w:pPr>
      <w:r w:rsidRPr="00EE5EC7">
        <w:rPr>
          <w:noProof/>
          <w:kern w:val="2"/>
          <w:sz w:val="24"/>
          <w:lang w:val="en-US"/>
        </w:rPr>
        <mc:AlternateContent>
          <mc:Choice Requires="wps">
            <w:drawing>
              <wp:anchor distT="0" distB="0" distL="114300" distR="114300" simplePos="0" relativeHeight="251658752" behindDoc="0" locked="0" layoutInCell="1" allowOverlap="1" wp14:editId="2E006989">
                <wp:simplePos x="0" y="0"/>
                <wp:positionH relativeFrom="column">
                  <wp:posOffset>51435</wp:posOffset>
                </wp:positionH>
                <wp:positionV relativeFrom="paragraph">
                  <wp:posOffset>320675</wp:posOffset>
                </wp:positionV>
                <wp:extent cx="6061710" cy="1042035"/>
                <wp:effectExtent l="0" t="0" r="0" b="571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405" w:rsidRPr="006F2752" w:rsidRDefault="00FA5405" w:rsidP="00582C81">
                            <w:pPr>
                              <w:spacing w:line="600" w:lineRule="auto"/>
                              <w:rPr>
                                <w:lang w:val="sr-Cyrl-CS"/>
                              </w:rPr>
                            </w:pPr>
                            <w:r w:rsidRPr="006F2752">
                              <w:rPr>
                                <w:lang w:val="sr-Cyrl-CS"/>
                              </w:rPr>
                              <w:t>Датум:    _______________</w:t>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Потпис овлашћеног лица</w:t>
                            </w:r>
                          </w:p>
                          <w:p w:rsidR="00FA5405" w:rsidRPr="006F2752" w:rsidRDefault="00FA5405" w:rsidP="00EE5EC7">
                            <w:pPr>
                              <w:spacing w:line="360" w:lineRule="auto"/>
                              <w:rPr>
                                <w:lang w:val="sr-Cyrl-CS"/>
                              </w:rPr>
                            </w:pP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05pt;margin-top:25.25pt;width:477.3pt;height:8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" filled="f" stroked="f">
                <v:textbox>
                  <w:txbxContent>
                    <w:p w:rsidR="00FA5405" w:rsidRPr="006F2752" w:rsidRDefault="00FA5405" w:rsidP="00582C81">
                      <w:pPr>
                        <w:spacing w:line="600" w:lineRule="auto"/>
                        <w:rPr>
                          <w:lang w:val="sr-Cyrl-CS"/>
                        </w:rPr>
                      </w:pPr>
                      <w:r w:rsidRPr="006F2752">
                        <w:rPr>
                          <w:lang w:val="sr-Cyrl-CS"/>
                        </w:rPr>
                        <w:t>Датум:    _______________</w:t>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Потпис овлашћеног лица</w:t>
                      </w:r>
                    </w:p>
                    <w:p w:rsidR="00FA5405" w:rsidRPr="006F2752" w:rsidRDefault="00FA5405" w:rsidP="00EE5EC7">
                      <w:pPr>
                        <w:spacing w:line="360" w:lineRule="auto"/>
                        <w:rPr>
                          <w:lang w:val="sr-Cyrl-CS"/>
                        </w:rPr>
                      </w:pP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___________________________</w:t>
                      </w:r>
                    </w:p>
                  </w:txbxContent>
                </v:textbox>
              </v:shape>
            </w:pict>
          </mc:Fallback>
        </mc:AlternateContent>
      </w:r>
      <w:r w:rsidR="00582C81" w:rsidRPr="00EE5EC7">
        <w:rPr>
          <w:kern w:val="2"/>
          <w:sz w:val="24"/>
          <w:lang w:val="sr-Cyrl-CS" w:eastAsia="ar-SA"/>
        </w:rPr>
        <w:tab/>
      </w:r>
    </w:p>
    <w:p w:rsidR="00582C81" w:rsidRPr="00EE5EC7" w:rsidRDefault="00582C81" w:rsidP="00582C81">
      <w:pPr>
        <w:suppressAutoHyphens/>
        <w:spacing w:after="200" w:line="276" w:lineRule="auto"/>
        <w:ind w:right="225"/>
        <w:rPr>
          <w:i/>
          <w:kern w:val="2"/>
          <w:sz w:val="24"/>
          <w:lang w:val="sr-Cyrl-CS" w:eastAsia="ar-SA"/>
        </w:rPr>
      </w:pPr>
    </w:p>
    <w:p w:rsidR="00582C81" w:rsidRPr="00EE5EC7" w:rsidRDefault="00582C81" w:rsidP="00582C81">
      <w:pPr>
        <w:suppressAutoHyphens/>
        <w:spacing w:after="200" w:line="276" w:lineRule="auto"/>
        <w:ind w:right="225"/>
        <w:rPr>
          <w:i/>
          <w:kern w:val="2"/>
          <w:sz w:val="24"/>
          <w:lang w:val="sr-Cyrl-CS" w:eastAsia="ar-SA"/>
        </w:rPr>
      </w:pPr>
    </w:p>
    <w:p w:rsidR="00582C81" w:rsidRPr="00EE5EC7" w:rsidRDefault="00582C81" w:rsidP="00582C81">
      <w:pPr>
        <w:suppressAutoHyphens/>
        <w:spacing w:after="200" w:line="276" w:lineRule="auto"/>
        <w:ind w:right="225"/>
        <w:rPr>
          <w:i/>
          <w:kern w:val="2"/>
          <w:sz w:val="24"/>
          <w:lang w:val="sr-Cyrl-CS" w:eastAsia="ar-SA"/>
        </w:rPr>
      </w:pPr>
    </w:p>
    <w:p w:rsidR="00582C81" w:rsidRPr="00EE5EC7" w:rsidRDefault="00582C81" w:rsidP="00582C81">
      <w:pPr>
        <w:suppressAutoHyphens/>
        <w:spacing w:after="200" w:line="276" w:lineRule="auto"/>
        <w:ind w:right="225"/>
        <w:rPr>
          <w:i/>
          <w:kern w:val="2"/>
          <w:sz w:val="24"/>
          <w:lang w:val="sr-Cyrl-CS" w:eastAsia="ar-SA"/>
        </w:rPr>
      </w:pPr>
    </w:p>
    <w:p w:rsidR="00582C81" w:rsidRPr="00EE5EC7" w:rsidRDefault="00582C81" w:rsidP="00582C81">
      <w:pPr>
        <w:suppressAutoHyphens/>
        <w:spacing w:line="276" w:lineRule="auto"/>
        <w:ind w:right="225"/>
        <w:rPr>
          <w:i/>
          <w:kern w:val="2"/>
          <w:sz w:val="24"/>
          <w:lang w:val="sr-Cyrl-CS" w:eastAsia="ar-SA"/>
        </w:rPr>
      </w:pPr>
      <w:r w:rsidRPr="00EE5EC7">
        <w:rPr>
          <w:i/>
          <w:kern w:val="2"/>
          <w:sz w:val="24"/>
          <w:lang w:val="sr-Cyrl-CS" w:eastAsia="ar-SA"/>
        </w:rPr>
        <w:t xml:space="preserve">Образац копирати у потребном броју примерака за подизвођаче уколико понуђач наступа са подизвођачима. </w:t>
      </w:r>
    </w:p>
    <w:p w:rsidR="00582C81" w:rsidRPr="00EE5EC7" w:rsidRDefault="00582C81" w:rsidP="00582C81">
      <w:pPr>
        <w:suppressAutoHyphens/>
        <w:spacing w:line="276" w:lineRule="auto"/>
        <w:ind w:right="210"/>
        <w:rPr>
          <w:i/>
          <w:kern w:val="2"/>
          <w:sz w:val="24"/>
          <w:lang w:val="sr-Cyrl-CS" w:eastAsia="ar-SA"/>
        </w:rPr>
      </w:pPr>
      <w:r w:rsidRPr="00EE5EC7">
        <w:rPr>
          <w:i/>
          <w:kern w:val="2"/>
          <w:sz w:val="24"/>
          <w:lang w:val="sr-Cyrl-CS" w:eastAsia="ar-SA"/>
        </w:rPr>
        <w:t>Образац потписује овлашћено лице понуђача или овлашћено лице подизвођача.</w:t>
      </w:r>
    </w:p>
    <w:p w:rsidR="00582C81" w:rsidRPr="00EE5EC7" w:rsidRDefault="00582C81" w:rsidP="00582C81">
      <w:pPr>
        <w:keepNext/>
        <w:keepLines/>
        <w:suppressAutoHyphens/>
        <w:spacing w:before="200" w:after="200" w:line="276" w:lineRule="auto"/>
        <w:outlineLvl w:val="1"/>
        <w:rPr>
          <w:b/>
          <w:bCs/>
          <w:kern w:val="2"/>
          <w:sz w:val="24"/>
          <w:lang w:val="sr-Cyrl-CS" w:eastAsia="ar-SA"/>
        </w:rPr>
      </w:pPr>
      <w:bookmarkStart w:id="28" w:name="_Hlk3187075"/>
      <w:r w:rsidRPr="00EE5EC7">
        <w:rPr>
          <w:b/>
          <w:bCs/>
          <w:kern w:val="2"/>
          <w:sz w:val="24"/>
          <w:lang w:val="sr-Cyrl-CS" w:eastAsia="ar-SA"/>
        </w:rPr>
        <w:lastRenderedPageBreak/>
        <w:t>Образац 7</w:t>
      </w:r>
      <w:r w:rsidRPr="00EE5EC7">
        <w:rPr>
          <w:b/>
          <w:bCs/>
          <w:kern w:val="2"/>
          <w:sz w:val="24"/>
          <w:lang w:val="en-US" w:eastAsia="ar-SA"/>
        </w:rPr>
        <w:t>.</w:t>
      </w:r>
    </w:p>
    <w:p w:rsidR="00582C81" w:rsidRPr="00EE5EC7" w:rsidRDefault="00582C81" w:rsidP="00582C81">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b/>
          <w:bCs/>
          <w:kern w:val="2"/>
          <w:sz w:val="24"/>
          <w:lang w:val="sr-Latn-CS" w:eastAsia="ar-SA"/>
        </w:rPr>
      </w:pPr>
      <w:bookmarkStart w:id="29" w:name="_Toc310328287"/>
      <w:bookmarkStart w:id="30" w:name="_Toc353062805"/>
      <w:bookmarkStart w:id="31" w:name="_Toc353062948"/>
      <w:bookmarkStart w:id="32" w:name="_Toc353066148"/>
      <w:bookmarkEnd w:id="28"/>
      <w:r w:rsidRPr="00EE5EC7">
        <w:rPr>
          <w:b/>
          <w:bCs/>
          <w:kern w:val="2"/>
          <w:sz w:val="24"/>
          <w:lang w:val="sr-Cyrl-CS" w:eastAsia="ar-SA"/>
        </w:rPr>
        <w:t xml:space="preserve">ИЗЈАВА </w:t>
      </w:r>
      <w:r w:rsidRPr="00EE5EC7">
        <w:rPr>
          <w:b/>
          <w:bCs/>
          <w:kern w:val="2"/>
          <w:sz w:val="24"/>
          <w:lang w:val="sr-Latn-CS" w:eastAsia="ar-SA"/>
        </w:rPr>
        <w:t>О</w:t>
      </w:r>
      <w:r w:rsidRPr="00EE5EC7">
        <w:rPr>
          <w:b/>
          <w:bCs/>
          <w:kern w:val="2"/>
          <w:sz w:val="24"/>
          <w:lang w:val="en-US" w:eastAsia="ar-SA"/>
        </w:rPr>
        <w:t xml:space="preserve"> ВРШИОЦУ СТРУЧНОГ НАДЗОРА</w:t>
      </w:r>
      <w:r w:rsidRPr="00EE5EC7">
        <w:rPr>
          <w:b/>
          <w:bCs/>
          <w:kern w:val="2"/>
          <w:sz w:val="24"/>
          <w:lang w:val="sr-Latn-CS" w:eastAsia="ar-SA"/>
        </w:rPr>
        <w:t>,</w:t>
      </w:r>
      <w:bookmarkEnd w:id="29"/>
      <w:bookmarkEnd w:id="30"/>
      <w:bookmarkEnd w:id="31"/>
      <w:bookmarkEnd w:id="32"/>
    </w:p>
    <w:p w:rsidR="00582C81" w:rsidRPr="00EE5EC7" w:rsidRDefault="00582C81" w:rsidP="00582C81">
      <w:pPr>
        <w:keepNext/>
        <w:keepLines/>
        <w:pBdr>
          <w:top w:val="dotted" w:sz="4" w:space="1" w:color="auto"/>
          <w:left w:val="dotted" w:sz="4" w:space="12" w:color="auto"/>
          <w:bottom w:val="dotted" w:sz="4" w:space="1" w:color="auto"/>
          <w:right w:val="dotted" w:sz="4" w:space="4" w:color="auto"/>
        </w:pBdr>
        <w:tabs>
          <w:tab w:val="right" w:pos="0"/>
        </w:tabs>
        <w:suppressAutoHyphens/>
        <w:spacing w:after="200" w:line="276" w:lineRule="auto"/>
        <w:jc w:val="center"/>
        <w:outlineLvl w:val="0"/>
        <w:rPr>
          <w:b/>
          <w:bCs/>
          <w:kern w:val="2"/>
          <w:sz w:val="24"/>
          <w:lang w:val="sr-Cyrl-CS" w:eastAsia="ar-SA"/>
        </w:rPr>
      </w:pPr>
      <w:bookmarkStart w:id="33" w:name="_Toc310328288"/>
      <w:bookmarkStart w:id="34" w:name="_Toc353062806"/>
      <w:bookmarkStart w:id="35" w:name="_Toc353062949"/>
      <w:bookmarkStart w:id="36" w:name="_Toc353066149"/>
      <w:r w:rsidRPr="00EE5EC7">
        <w:rPr>
          <w:b/>
          <w:bCs/>
          <w:kern w:val="2"/>
          <w:sz w:val="24"/>
          <w:lang w:val="sr-Latn-CS" w:eastAsia="ar-SA"/>
        </w:rPr>
        <w:t xml:space="preserve">КОЈИ ЋЕ РЕШЕЊЕМ БИТИ ИМЕНОВАН ЗА </w:t>
      </w:r>
      <w:r w:rsidRPr="00EE5EC7">
        <w:rPr>
          <w:b/>
          <w:bCs/>
          <w:kern w:val="2"/>
          <w:sz w:val="24"/>
          <w:lang w:val="sr-Cyrl-CS" w:eastAsia="ar-SA"/>
        </w:rPr>
        <w:t>ПРЕДМЕТНУ</w:t>
      </w:r>
      <w:r w:rsidRPr="00EE5EC7">
        <w:rPr>
          <w:b/>
          <w:bCs/>
          <w:kern w:val="2"/>
          <w:sz w:val="24"/>
          <w:lang w:val="en-US" w:eastAsia="ar-SA"/>
        </w:rPr>
        <w:t xml:space="preserve"> </w:t>
      </w:r>
      <w:r w:rsidRPr="00EE5EC7">
        <w:rPr>
          <w:b/>
          <w:bCs/>
          <w:kern w:val="2"/>
          <w:sz w:val="24"/>
          <w:lang w:val="sr-Latn-CS" w:eastAsia="ar-SA"/>
        </w:rPr>
        <w:t xml:space="preserve">ЈАВНУ НАБАВКУ БРОЈ </w:t>
      </w:r>
      <w:bookmarkEnd w:id="33"/>
      <w:bookmarkEnd w:id="34"/>
      <w:bookmarkEnd w:id="35"/>
      <w:bookmarkEnd w:id="36"/>
      <w:r w:rsidR="00C308EF">
        <w:rPr>
          <w:b/>
          <w:bCs/>
          <w:kern w:val="2"/>
          <w:sz w:val="24"/>
          <w:lang w:val="sr-Cyrl-RS" w:eastAsia="ar-SA"/>
        </w:rPr>
        <w:t>1.2.11/2019</w:t>
      </w:r>
    </w:p>
    <w:p w:rsidR="00582C81" w:rsidRPr="00EE5EC7" w:rsidRDefault="00582C81" w:rsidP="00D70239">
      <w:pPr>
        <w:jc w:val="both"/>
        <w:rPr>
          <w:rFonts w:eastAsia="Arial Unicode MS"/>
          <w:kern w:val="2"/>
          <w:sz w:val="24"/>
          <w:lang w:val="sr-Cyrl-CS" w:eastAsia="ar-SA"/>
        </w:rPr>
      </w:pPr>
      <w:r w:rsidRPr="00EE5EC7">
        <w:rPr>
          <w:kern w:val="2"/>
          <w:sz w:val="24"/>
          <w:lang w:val="ru-RU" w:eastAsia="ar-SA"/>
        </w:rPr>
        <w:t xml:space="preserve">Овим потврђујемо да ће доле наведени надзорни орган бити расположив у периоду извршења уговора за </w:t>
      </w:r>
      <w:r w:rsidRPr="00EE5EC7">
        <w:rPr>
          <w:noProof/>
          <w:color w:val="auto"/>
          <w:sz w:val="24"/>
          <w:lang w:val="en-US" w:eastAsia="sr-Latn-CS"/>
        </w:rPr>
        <w:t>услуге</w:t>
      </w:r>
      <w:r w:rsidRPr="00EE5EC7">
        <w:rPr>
          <w:noProof/>
          <w:color w:val="auto"/>
          <w:sz w:val="24"/>
          <w:lang w:val="sr-Cyrl-CS" w:eastAsia="sr-Latn-CS"/>
        </w:rPr>
        <w:t xml:space="preserve"> </w:t>
      </w:r>
      <w:r w:rsidRPr="00EE5EC7">
        <w:rPr>
          <w:rFonts w:eastAsia="Arial Unicode MS"/>
          <w:kern w:val="2"/>
          <w:sz w:val="24"/>
          <w:lang w:val="sr-Cyrl-CS" w:eastAsia="ar-SA"/>
        </w:rPr>
        <w:t>пружања</w:t>
      </w:r>
      <w:r w:rsidRPr="00EE5EC7">
        <w:rPr>
          <w:rFonts w:eastAsia="Arial Unicode MS"/>
          <w:bCs/>
          <w:kern w:val="2"/>
          <w:sz w:val="24"/>
          <w:lang w:val="sr-Cyrl-CS" w:eastAsia="ar-SA"/>
        </w:rPr>
        <w:t xml:space="preserve"> стручног надзора</w:t>
      </w:r>
      <w:r w:rsidR="00D70239" w:rsidRPr="00EE5EC7">
        <w:rPr>
          <w:rFonts w:eastAsia="Arial Unicode MS"/>
          <w:bCs/>
          <w:kern w:val="2"/>
          <w:sz w:val="24"/>
          <w:lang w:val="sr-Cyrl-CS" w:eastAsia="ar-SA"/>
        </w:rPr>
        <w:t xml:space="preserve"> на</w:t>
      </w:r>
      <w:r w:rsidRPr="00EE5EC7">
        <w:rPr>
          <w:rFonts w:eastAsia="Arial Unicode MS"/>
          <w:bCs/>
          <w:kern w:val="2"/>
          <w:sz w:val="24"/>
          <w:lang w:val="sr-Cyrl-CS" w:eastAsia="ar-SA"/>
        </w:rPr>
        <w:t xml:space="preserve"> </w:t>
      </w:r>
      <w:r w:rsidR="00D70239" w:rsidRPr="00EE5EC7">
        <w:rPr>
          <w:rFonts w:eastAsia="Arial Unicode MS"/>
          <w:kern w:val="2"/>
          <w:sz w:val="24"/>
          <w:lang w:val="sr-Cyrl-CS" w:eastAsia="ar-SA"/>
        </w:rPr>
        <w:t xml:space="preserve">адаптацији, санацији и инвестиционом одржавању објекта здравствене заштите – </w:t>
      </w:r>
      <w:r w:rsidR="00791DA2">
        <w:rPr>
          <w:rFonts w:eastAsia="Arial Unicode MS"/>
          <w:kern w:val="2"/>
          <w:sz w:val="24"/>
          <w:lang w:val="sr-Cyrl-CS" w:eastAsia="ar-SA"/>
        </w:rPr>
        <w:t>Д</w:t>
      </w:r>
      <w:r w:rsidR="00D70239" w:rsidRPr="00EE5EC7">
        <w:rPr>
          <w:rFonts w:eastAsia="Arial Unicode MS"/>
          <w:kern w:val="2"/>
          <w:sz w:val="24"/>
          <w:lang w:val="sr-Cyrl-CS" w:eastAsia="ar-SA"/>
        </w:rPr>
        <w:t>ом здравља Ваљево кат.парц.бр.6586/1 КО Ваљево</w:t>
      </w:r>
    </w:p>
    <w:tbl>
      <w:tblPr>
        <w:tblW w:w="10491" w:type="dxa"/>
        <w:tblInd w:w="-421" w:type="dxa"/>
        <w:tblLayout w:type="fixed"/>
        <w:tblCellMar>
          <w:left w:w="0" w:type="dxa"/>
          <w:right w:w="0" w:type="dxa"/>
        </w:tblCellMar>
        <w:tblLook w:val="04A0" w:firstRow="1" w:lastRow="0" w:firstColumn="1" w:lastColumn="0" w:noHBand="0" w:noVBand="1"/>
      </w:tblPr>
      <w:tblGrid>
        <w:gridCol w:w="568"/>
        <w:gridCol w:w="1985"/>
        <w:gridCol w:w="2693"/>
        <w:gridCol w:w="2835"/>
        <w:gridCol w:w="2410"/>
      </w:tblGrid>
      <w:tr w:rsidR="00582C81" w:rsidRPr="00EE5EC7" w:rsidTr="0042369D">
        <w:trPr>
          <w:trHeight w:hRule="exact" w:val="1726"/>
        </w:trPr>
        <w:tc>
          <w:tcPr>
            <w:tcW w:w="568"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en-US" w:eastAsia="ar-SA"/>
              </w:rPr>
            </w:pPr>
            <w:proofErr w:type="spellStart"/>
            <w:r w:rsidRPr="00EE5EC7">
              <w:rPr>
                <w:rFonts w:eastAsia="Arial Unicode MS"/>
                <w:kern w:val="2"/>
                <w:sz w:val="24"/>
                <w:lang w:val="en-US" w:eastAsia="ar-SA"/>
              </w:rPr>
              <w:t>Бр</w:t>
            </w:r>
            <w:proofErr w:type="spellEnd"/>
            <w:r w:rsidRPr="00EE5EC7">
              <w:rPr>
                <w:rFonts w:eastAsia="Arial Unicode MS"/>
                <w:kern w:val="2"/>
                <w:sz w:val="24"/>
                <w:lang w:val="en-US" w:eastAsia="ar-SA"/>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en-US" w:eastAsia="ar-SA"/>
              </w:rPr>
            </w:pPr>
            <w:proofErr w:type="spellStart"/>
            <w:r w:rsidRPr="00EE5EC7">
              <w:rPr>
                <w:rFonts w:eastAsia="Arial Unicode MS"/>
                <w:kern w:val="2"/>
                <w:sz w:val="24"/>
                <w:lang w:val="en-US" w:eastAsia="ar-SA"/>
              </w:rPr>
              <w:t>Име</w:t>
            </w:r>
            <w:proofErr w:type="spellEnd"/>
            <w:r w:rsidRPr="00EE5EC7">
              <w:rPr>
                <w:rFonts w:eastAsia="Arial Unicode MS"/>
                <w:kern w:val="2"/>
                <w:sz w:val="24"/>
                <w:lang w:val="en-US" w:eastAsia="ar-SA"/>
              </w:rPr>
              <w:t xml:space="preserve"> и </w:t>
            </w:r>
            <w:proofErr w:type="spellStart"/>
            <w:r w:rsidRPr="00EE5EC7">
              <w:rPr>
                <w:rFonts w:eastAsia="Arial Unicode MS"/>
                <w:kern w:val="2"/>
                <w:sz w:val="24"/>
                <w:lang w:val="en-US" w:eastAsia="ar-SA"/>
              </w:rPr>
              <w:t>презиме</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en-US" w:eastAsia="ar-SA"/>
              </w:rPr>
            </w:pPr>
            <w:proofErr w:type="spellStart"/>
            <w:r w:rsidRPr="00EE5EC7">
              <w:rPr>
                <w:rFonts w:eastAsia="Arial Unicode MS"/>
                <w:kern w:val="2"/>
                <w:sz w:val="24"/>
                <w:lang w:val="en-US" w:eastAsia="ar-SA"/>
              </w:rPr>
              <w:t>Број</w:t>
            </w:r>
            <w:proofErr w:type="spellEnd"/>
            <w:r w:rsidRPr="00EE5EC7">
              <w:rPr>
                <w:rFonts w:eastAsia="Arial Unicode MS"/>
                <w:kern w:val="2"/>
                <w:sz w:val="24"/>
                <w:lang w:val="en-US" w:eastAsia="ar-SA"/>
              </w:rPr>
              <w:t xml:space="preserve"> </w:t>
            </w:r>
            <w:proofErr w:type="spellStart"/>
            <w:r w:rsidRPr="00EE5EC7">
              <w:rPr>
                <w:rFonts w:eastAsia="Arial Unicode MS"/>
                <w:kern w:val="2"/>
                <w:sz w:val="24"/>
                <w:lang w:val="en-US" w:eastAsia="ar-SA"/>
              </w:rPr>
              <w:t>лиценце</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ind w:right="24"/>
              <w:jc w:val="center"/>
              <w:rPr>
                <w:rFonts w:eastAsia="Arial Unicode MS"/>
                <w:kern w:val="2"/>
                <w:sz w:val="24"/>
                <w:lang w:val="ru-RU" w:eastAsia="ar-SA"/>
              </w:rPr>
            </w:pPr>
            <w:r w:rsidRPr="00EE5EC7">
              <w:rPr>
                <w:rFonts w:eastAsia="Arial Unicode MS"/>
                <w:kern w:val="2"/>
                <w:sz w:val="24"/>
                <w:lang w:val="ru-RU" w:eastAsia="ar-SA"/>
              </w:rPr>
              <w:t xml:space="preserve">Назив привредног субјекта који </w:t>
            </w:r>
            <w:r w:rsidRPr="00EE5EC7">
              <w:rPr>
                <w:rFonts w:eastAsia="Arial Unicode MS"/>
                <w:kern w:val="2"/>
                <w:sz w:val="24"/>
                <w:lang w:val="sr-Cyrl-CS" w:eastAsia="ar-SA"/>
              </w:rPr>
              <w:t>именује вршиоца стручног надзора</w:t>
            </w:r>
            <w:r w:rsidRPr="00EE5EC7">
              <w:rPr>
                <w:rFonts w:eastAsia="Arial Unicode MS"/>
                <w:kern w:val="2"/>
                <w:sz w:val="24"/>
                <w:lang w:val="ru-RU" w:eastAsia="ar-SA"/>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ru-RU" w:eastAsia="ar-SA"/>
              </w:rPr>
            </w:pPr>
            <w:r w:rsidRPr="00EE5EC7">
              <w:rPr>
                <w:rFonts w:eastAsia="Arial Unicode MS"/>
                <w:kern w:val="2"/>
                <w:sz w:val="24"/>
                <w:lang w:val="ru-RU" w:eastAsia="ar-SA"/>
              </w:rPr>
              <w:t>Основ ангажовања:</w:t>
            </w:r>
          </w:p>
          <w:p w:rsidR="00582C81" w:rsidRPr="00EE5EC7" w:rsidRDefault="00582C81" w:rsidP="0042369D">
            <w:pPr>
              <w:suppressAutoHyphens/>
              <w:spacing w:line="100" w:lineRule="atLeast"/>
              <w:ind w:left="279" w:hanging="270"/>
              <w:rPr>
                <w:rFonts w:eastAsia="Arial Unicode MS"/>
                <w:kern w:val="2"/>
                <w:sz w:val="24"/>
                <w:lang w:val="ru-RU" w:eastAsia="ar-SA"/>
              </w:rPr>
            </w:pPr>
            <w:r w:rsidRPr="00EE5EC7">
              <w:rPr>
                <w:rFonts w:eastAsia="Arial Unicode MS"/>
                <w:kern w:val="2"/>
                <w:sz w:val="24"/>
                <w:lang w:val="ru-RU" w:eastAsia="ar-SA"/>
              </w:rPr>
              <w:t xml:space="preserve">    1. Запослен код       понуђача</w:t>
            </w:r>
          </w:p>
          <w:p w:rsidR="00582C81" w:rsidRPr="00EE5EC7" w:rsidRDefault="00582C81" w:rsidP="0042369D">
            <w:pPr>
              <w:suppressAutoHyphens/>
              <w:spacing w:line="100" w:lineRule="atLeast"/>
              <w:ind w:left="189" w:hanging="189"/>
              <w:rPr>
                <w:rFonts w:eastAsia="Arial Unicode MS"/>
                <w:kern w:val="2"/>
                <w:sz w:val="24"/>
                <w:lang w:val="ru-RU" w:eastAsia="ar-SA"/>
              </w:rPr>
            </w:pPr>
            <w:r w:rsidRPr="00EE5EC7">
              <w:rPr>
                <w:rFonts w:eastAsia="Arial Unicode MS"/>
                <w:kern w:val="2"/>
                <w:sz w:val="24"/>
                <w:lang w:val="ru-RU" w:eastAsia="ar-SA"/>
              </w:rPr>
              <w:t xml:space="preserve">    2. Ангажован уговором</w:t>
            </w:r>
          </w:p>
        </w:tc>
      </w:tr>
      <w:tr w:rsidR="00582C81" w:rsidRPr="00EE5EC7" w:rsidTr="0042369D">
        <w:trPr>
          <w:trHeight w:hRule="exact" w:val="560"/>
        </w:trPr>
        <w:tc>
          <w:tcPr>
            <w:tcW w:w="568"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sr-Cyrl-CS" w:eastAsia="ar-SA"/>
              </w:rPr>
            </w:pPr>
            <w:r w:rsidRPr="00EE5EC7">
              <w:rPr>
                <w:rFonts w:eastAsia="Arial Unicode MS"/>
                <w:kern w:val="2"/>
                <w:sz w:val="24"/>
                <w:lang w:val="en-US" w:eastAsia="ar-SA"/>
              </w:rPr>
              <w:t>1</w:t>
            </w:r>
            <w:r w:rsidRPr="00EE5EC7">
              <w:rPr>
                <w:rFonts w:eastAsia="Arial Unicode MS"/>
                <w:kern w:val="2"/>
                <w:sz w:val="24"/>
                <w:lang w:val="sr-Cyrl-CS" w:eastAsia="ar-SA"/>
              </w:rPr>
              <w:t>.</w:t>
            </w:r>
          </w:p>
        </w:tc>
        <w:tc>
          <w:tcPr>
            <w:tcW w:w="198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693" w:type="dxa"/>
            <w:tcBorders>
              <w:top w:val="single" w:sz="4" w:space="0" w:color="000000"/>
              <w:left w:val="single" w:sz="4" w:space="0" w:color="000000"/>
              <w:bottom w:val="single" w:sz="4" w:space="0" w:color="000000"/>
              <w:right w:val="single" w:sz="4" w:space="0" w:color="auto"/>
            </w:tcBorders>
          </w:tcPr>
          <w:p w:rsidR="00582C81" w:rsidRPr="00EE5EC7" w:rsidRDefault="00582C81" w:rsidP="0042369D">
            <w:pPr>
              <w:suppressAutoHyphens/>
              <w:spacing w:line="100" w:lineRule="atLeast"/>
              <w:rPr>
                <w:rFonts w:eastAsia="Arial Unicode MS"/>
                <w:kern w:val="2"/>
                <w:sz w:val="24"/>
                <w:lang w:val="en-US" w:eastAsia="ar-SA"/>
              </w:rPr>
            </w:pPr>
          </w:p>
        </w:tc>
        <w:tc>
          <w:tcPr>
            <w:tcW w:w="283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410"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r>
      <w:tr w:rsidR="00582C81" w:rsidRPr="00EE5EC7" w:rsidTr="0042369D">
        <w:trPr>
          <w:trHeight w:hRule="exact" w:val="582"/>
        </w:trPr>
        <w:tc>
          <w:tcPr>
            <w:tcW w:w="568"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en-US" w:eastAsia="ar-SA"/>
              </w:rPr>
            </w:pPr>
            <w:r w:rsidRPr="00EE5EC7">
              <w:rPr>
                <w:rFonts w:eastAsia="Arial Unicode MS"/>
                <w:kern w:val="2"/>
                <w:sz w:val="24"/>
                <w:lang w:val="en-US" w:eastAsia="ar-SA"/>
              </w:rPr>
              <w:t>2.</w:t>
            </w:r>
          </w:p>
        </w:tc>
        <w:tc>
          <w:tcPr>
            <w:tcW w:w="198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693" w:type="dxa"/>
            <w:tcBorders>
              <w:top w:val="single" w:sz="4" w:space="0" w:color="000000"/>
              <w:left w:val="single" w:sz="4" w:space="0" w:color="000000"/>
              <w:bottom w:val="single" w:sz="4" w:space="0" w:color="000000"/>
              <w:right w:val="single" w:sz="4" w:space="0" w:color="auto"/>
            </w:tcBorders>
          </w:tcPr>
          <w:p w:rsidR="00582C81" w:rsidRPr="00EE5EC7" w:rsidRDefault="00582C81" w:rsidP="0042369D">
            <w:pPr>
              <w:suppressAutoHyphens/>
              <w:spacing w:line="100" w:lineRule="atLeast"/>
              <w:rPr>
                <w:rFonts w:eastAsia="Arial Unicode MS"/>
                <w:kern w:val="2"/>
                <w:sz w:val="24"/>
                <w:lang w:val="en-US" w:eastAsia="ar-SA"/>
              </w:rPr>
            </w:pPr>
          </w:p>
        </w:tc>
        <w:tc>
          <w:tcPr>
            <w:tcW w:w="283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410"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r>
      <w:tr w:rsidR="00582C81" w:rsidRPr="00EE5EC7" w:rsidTr="0042369D">
        <w:trPr>
          <w:trHeight w:hRule="exact" w:val="562"/>
        </w:trPr>
        <w:tc>
          <w:tcPr>
            <w:tcW w:w="568"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en-US" w:eastAsia="ar-SA"/>
              </w:rPr>
            </w:pPr>
            <w:r w:rsidRPr="00EE5EC7">
              <w:rPr>
                <w:rFonts w:eastAsia="Arial Unicode MS"/>
                <w:kern w:val="2"/>
                <w:sz w:val="24"/>
                <w:lang w:val="en-US" w:eastAsia="ar-SA"/>
              </w:rPr>
              <w:t>3.</w:t>
            </w:r>
          </w:p>
        </w:tc>
        <w:tc>
          <w:tcPr>
            <w:tcW w:w="198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693" w:type="dxa"/>
            <w:tcBorders>
              <w:top w:val="single" w:sz="4" w:space="0" w:color="000000"/>
              <w:left w:val="single" w:sz="4" w:space="0" w:color="000000"/>
              <w:bottom w:val="single" w:sz="4" w:space="0" w:color="000000"/>
              <w:right w:val="single" w:sz="4" w:space="0" w:color="auto"/>
            </w:tcBorders>
          </w:tcPr>
          <w:p w:rsidR="00582C81" w:rsidRPr="00EE5EC7" w:rsidRDefault="00582C81" w:rsidP="0042369D">
            <w:pPr>
              <w:suppressAutoHyphens/>
              <w:spacing w:line="100" w:lineRule="atLeast"/>
              <w:rPr>
                <w:rFonts w:eastAsia="Arial Unicode MS"/>
                <w:kern w:val="2"/>
                <w:sz w:val="24"/>
                <w:lang w:val="en-US" w:eastAsia="ar-SA"/>
              </w:rPr>
            </w:pPr>
          </w:p>
        </w:tc>
        <w:tc>
          <w:tcPr>
            <w:tcW w:w="283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410"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r>
      <w:tr w:rsidR="00582C81" w:rsidRPr="00EE5EC7" w:rsidTr="0042369D">
        <w:trPr>
          <w:trHeight w:hRule="exact" w:val="556"/>
        </w:trPr>
        <w:tc>
          <w:tcPr>
            <w:tcW w:w="568"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sr-Cyrl-CS" w:eastAsia="ar-SA"/>
              </w:rPr>
            </w:pPr>
            <w:r w:rsidRPr="00EE5EC7">
              <w:rPr>
                <w:rFonts w:eastAsia="Arial Unicode MS"/>
                <w:kern w:val="2"/>
                <w:sz w:val="24"/>
                <w:lang w:val="sr-Cyrl-CS" w:eastAsia="ar-SA"/>
              </w:rPr>
              <w:t>4.</w:t>
            </w:r>
          </w:p>
        </w:tc>
        <w:tc>
          <w:tcPr>
            <w:tcW w:w="198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693" w:type="dxa"/>
            <w:tcBorders>
              <w:top w:val="single" w:sz="4" w:space="0" w:color="000000"/>
              <w:left w:val="single" w:sz="4" w:space="0" w:color="000000"/>
              <w:bottom w:val="single" w:sz="4" w:space="0" w:color="000000"/>
              <w:right w:val="single" w:sz="4" w:space="0" w:color="auto"/>
            </w:tcBorders>
          </w:tcPr>
          <w:p w:rsidR="00582C81" w:rsidRPr="00EE5EC7" w:rsidRDefault="00582C81" w:rsidP="0042369D">
            <w:pPr>
              <w:suppressAutoHyphens/>
              <w:spacing w:line="100" w:lineRule="atLeast"/>
              <w:rPr>
                <w:rFonts w:eastAsia="Arial Unicode MS"/>
                <w:kern w:val="2"/>
                <w:sz w:val="24"/>
                <w:lang w:val="en-US" w:eastAsia="ar-SA"/>
              </w:rPr>
            </w:pPr>
          </w:p>
        </w:tc>
        <w:tc>
          <w:tcPr>
            <w:tcW w:w="283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410"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r>
      <w:tr w:rsidR="00582C81" w:rsidRPr="00EE5EC7" w:rsidTr="0042369D">
        <w:trPr>
          <w:trHeight w:hRule="exact" w:val="564"/>
        </w:trPr>
        <w:tc>
          <w:tcPr>
            <w:tcW w:w="568"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sr-Cyrl-CS" w:eastAsia="ar-SA"/>
              </w:rPr>
            </w:pPr>
            <w:r w:rsidRPr="00EE5EC7">
              <w:rPr>
                <w:rFonts w:eastAsia="Arial Unicode MS"/>
                <w:kern w:val="2"/>
                <w:sz w:val="24"/>
                <w:lang w:val="sr-Cyrl-CS" w:eastAsia="ar-SA"/>
              </w:rPr>
              <w:t>5.</w:t>
            </w:r>
          </w:p>
        </w:tc>
        <w:tc>
          <w:tcPr>
            <w:tcW w:w="198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693" w:type="dxa"/>
            <w:tcBorders>
              <w:top w:val="single" w:sz="4" w:space="0" w:color="000000"/>
              <w:left w:val="single" w:sz="4" w:space="0" w:color="000000"/>
              <w:bottom w:val="single" w:sz="4" w:space="0" w:color="000000"/>
              <w:right w:val="single" w:sz="4" w:space="0" w:color="auto"/>
            </w:tcBorders>
          </w:tcPr>
          <w:p w:rsidR="00582C81" w:rsidRPr="00EE5EC7" w:rsidRDefault="00582C81" w:rsidP="0042369D">
            <w:pPr>
              <w:suppressAutoHyphens/>
              <w:spacing w:line="100" w:lineRule="atLeast"/>
              <w:rPr>
                <w:rFonts w:eastAsia="Arial Unicode MS"/>
                <w:kern w:val="2"/>
                <w:sz w:val="24"/>
                <w:lang w:val="en-US" w:eastAsia="ar-SA"/>
              </w:rPr>
            </w:pPr>
          </w:p>
        </w:tc>
        <w:tc>
          <w:tcPr>
            <w:tcW w:w="283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410"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r>
      <w:tr w:rsidR="00582C81" w:rsidRPr="00EE5EC7" w:rsidTr="0042369D">
        <w:trPr>
          <w:trHeight w:hRule="exact" w:val="586"/>
        </w:trPr>
        <w:tc>
          <w:tcPr>
            <w:tcW w:w="568" w:type="dxa"/>
            <w:tcBorders>
              <w:top w:val="single" w:sz="4" w:space="0" w:color="000000"/>
              <w:left w:val="single" w:sz="4" w:space="0" w:color="000000"/>
              <w:bottom w:val="single" w:sz="4" w:space="0" w:color="000000"/>
              <w:right w:val="single" w:sz="4" w:space="0" w:color="000000"/>
            </w:tcBorders>
            <w:vAlign w:val="center"/>
          </w:tcPr>
          <w:p w:rsidR="00582C81" w:rsidRPr="00EE5EC7" w:rsidRDefault="00582C81" w:rsidP="0042369D">
            <w:pPr>
              <w:suppressAutoHyphens/>
              <w:spacing w:line="100" w:lineRule="atLeast"/>
              <w:jc w:val="center"/>
              <w:rPr>
                <w:rFonts w:eastAsia="Arial Unicode MS"/>
                <w:kern w:val="2"/>
                <w:sz w:val="24"/>
                <w:lang w:val="sr-Cyrl-CS" w:eastAsia="ar-SA"/>
              </w:rPr>
            </w:pPr>
            <w:r w:rsidRPr="00EE5EC7">
              <w:rPr>
                <w:rFonts w:eastAsia="Arial Unicode MS"/>
                <w:kern w:val="2"/>
                <w:sz w:val="24"/>
                <w:lang w:val="sr-Cyrl-CS" w:eastAsia="ar-SA"/>
              </w:rPr>
              <w:t>6.</w:t>
            </w:r>
          </w:p>
        </w:tc>
        <w:tc>
          <w:tcPr>
            <w:tcW w:w="198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693" w:type="dxa"/>
            <w:tcBorders>
              <w:top w:val="single" w:sz="4" w:space="0" w:color="000000"/>
              <w:left w:val="single" w:sz="4" w:space="0" w:color="000000"/>
              <w:bottom w:val="single" w:sz="4" w:space="0" w:color="000000"/>
              <w:right w:val="single" w:sz="4" w:space="0" w:color="auto"/>
            </w:tcBorders>
          </w:tcPr>
          <w:p w:rsidR="00582C81" w:rsidRPr="00EE5EC7" w:rsidRDefault="00582C81" w:rsidP="0042369D">
            <w:pPr>
              <w:suppressAutoHyphens/>
              <w:spacing w:line="100" w:lineRule="atLeast"/>
              <w:rPr>
                <w:rFonts w:eastAsia="Arial Unicode MS"/>
                <w:kern w:val="2"/>
                <w:sz w:val="24"/>
                <w:lang w:val="en-US" w:eastAsia="ar-SA"/>
              </w:rPr>
            </w:pPr>
          </w:p>
        </w:tc>
        <w:tc>
          <w:tcPr>
            <w:tcW w:w="2835"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c>
          <w:tcPr>
            <w:tcW w:w="2410" w:type="dxa"/>
            <w:tcBorders>
              <w:top w:val="single" w:sz="4" w:space="0" w:color="000000"/>
              <w:left w:val="single" w:sz="4" w:space="0" w:color="000000"/>
              <w:bottom w:val="single" w:sz="4" w:space="0" w:color="000000"/>
              <w:right w:val="single" w:sz="4" w:space="0" w:color="000000"/>
            </w:tcBorders>
          </w:tcPr>
          <w:p w:rsidR="00582C81" w:rsidRPr="00EE5EC7" w:rsidRDefault="00582C81" w:rsidP="0042369D">
            <w:pPr>
              <w:suppressAutoHyphens/>
              <w:spacing w:line="100" w:lineRule="atLeast"/>
              <w:rPr>
                <w:rFonts w:eastAsia="Arial Unicode MS"/>
                <w:kern w:val="2"/>
                <w:sz w:val="24"/>
                <w:lang w:val="en-US" w:eastAsia="ar-SA"/>
              </w:rPr>
            </w:pPr>
          </w:p>
        </w:tc>
      </w:tr>
    </w:tbl>
    <w:p w:rsidR="00582C81" w:rsidRPr="00EE5EC7" w:rsidRDefault="00582C81" w:rsidP="00582C81">
      <w:pPr>
        <w:widowControl w:val="0"/>
        <w:suppressAutoHyphens/>
        <w:autoSpaceDE w:val="0"/>
        <w:autoSpaceDN w:val="0"/>
        <w:adjustRightInd w:val="0"/>
        <w:spacing w:before="9" w:line="240" w:lineRule="atLeast"/>
        <w:rPr>
          <w:i/>
          <w:kern w:val="2"/>
          <w:sz w:val="24"/>
          <w:lang w:val="sr-Cyrl-CS" w:eastAsia="ar-SA"/>
        </w:rPr>
      </w:pPr>
    </w:p>
    <w:p w:rsidR="00582C81" w:rsidRPr="00EE5EC7" w:rsidRDefault="00586F47" w:rsidP="00582C81">
      <w:pPr>
        <w:widowControl w:val="0"/>
        <w:suppressAutoHyphens/>
        <w:autoSpaceDE w:val="0"/>
        <w:autoSpaceDN w:val="0"/>
        <w:adjustRightInd w:val="0"/>
        <w:spacing w:before="9" w:line="240" w:lineRule="atLeast"/>
        <w:rPr>
          <w:i/>
          <w:kern w:val="2"/>
          <w:sz w:val="24"/>
          <w:lang w:val="sr-Cyrl-CS" w:eastAsia="ar-SA"/>
        </w:rPr>
      </w:pPr>
      <w:r w:rsidRPr="00EE5EC7">
        <w:rPr>
          <w:noProof/>
          <w:lang w:val="en-US"/>
        </w:rPr>
        <mc:AlternateContent>
          <mc:Choice Requires="wps">
            <w:drawing>
              <wp:anchor distT="0" distB="0" distL="114300" distR="114300" simplePos="0" relativeHeight="251659776" behindDoc="0" locked="0" layoutInCell="1" allowOverlap="1" wp14:editId="68AC14F3">
                <wp:simplePos x="0" y="0"/>
                <wp:positionH relativeFrom="column">
                  <wp:posOffset>-5080</wp:posOffset>
                </wp:positionH>
                <wp:positionV relativeFrom="paragraph">
                  <wp:posOffset>61595</wp:posOffset>
                </wp:positionV>
                <wp:extent cx="6061710" cy="1042035"/>
                <wp:effectExtent l="0" t="0" r="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405" w:rsidRPr="005D3F92" w:rsidRDefault="00FA5405" w:rsidP="00582C81">
                            <w:pPr>
                              <w:spacing w:line="600" w:lineRule="auto"/>
                              <w:rPr>
                                <w:lang w:val="sr-Cyrl-CS"/>
                              </w:rPr>
                            </w:pPr>
                            <w:r w:rsidRPr="005D3F92">
                              <w:rPr>
                                <w:lang w:val="sr-Cyrl-CS"/>
                              </w:rPr>
                              <w:t>Датум:    _______________</w:t>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Потпис овлашћеног лица</w:t>
                            </w:r>
                          </w:p>
                          <w:p w:rsidR="00FA5405" w:rsidRPr="005D3F92" w:rsidRDefault="00FA5405" w:rsidP="00EE5EC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4pt;margin-top:4.85pt;width:477.3pt;height:8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" filled="f" stroked="f">
                <v:textbox>
                  <w:txbxContent>
                    <w:p w:rsidR="00FA5405" w:rsidRPr="005D3F92" w:rsidRDefault="00FA5405" w:rsidP="00582C81">
                      <w:pPr>
                        <w:spacing w:line="600" w:lineRule="auto"/>
                        <w:rPr>
                          <w:lang w:val="sr-Cyrl-CS"/>
                        </w:rPr>
                      </w:pPr>
                      <w:r w:rsidRPr="005D3F92">
                        <w:rPr>
                          <w:lang w:val="sr-Cyrl-CS"/>
                        </w:rPr>
                        <w:t>Датум:    _______________</w:t>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Потпис овлашћеног лица</w:t>
                      </w:r>
                    </w:p>
                    <w:p w:rsidR="00FA5405" w:rsidRPr="005D3F92" w:rsidRDefault="00FA5405" w:rsidP="00EE5EC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582C81" w:rsidRPr="00EE5EC7" w:rsidRDefault="00582C81" w:rsidP="00582C81">
      <w:pPr>
        <w:widowControl w:val="0"/>
        <w:suppressAutoHyphens/>
        <w:autoSpaceDE w:val="0"/>
        <w:autoSpaceDN w:val="0"/>
        <w:adjustRightInd w:val="0"/>
        <w:spacing w:before="9" w:line="240" w:lineRule="atLeast"/>
        <w:rPr>
          <w:i/>
          <w:kern w:val="2"/>
          <w:sz w:val="24"/>
          <w:lang w:val="sr-Cyrl-CS" w:eastAsia="ar-SA"/>
        </w:rPr>
      </w:pPr>
    </w:p>
    <w:p w:rsidR="00582C81" w:rsidRPr="00EE5EC7" w:rsidRDefault="00582C81" w:rsidP="00582C81">
      <w:pPr>
        <w:widowControl w:val="0"/>
        <w:suppressAutoHyphens/>
        <w:autoSpaceDE w:val="0"/>
        <w:autoSpaceDN w:val="0"/>
        <w:adjustRightInd w:val="0"/>
        <w:spacing w:before="9" w:line="240" w:lineRule="atLeast"/>
        <w:rPr>
          <w:i/>
          <w:kern w:val="2"/>
          <w:sz w:val="24"/>
          <w:lang w:val="sr-Cyrl-CS" w:eastAsia="ar-SA"/>
        </w:rPr>
      </w:pPr>
    </w:p>
    <w:p w:rsidR="00582C81" w:rsidRPr="00EE5EC7" w:rsidRDefault="00582C81" w:rsidP="00582C81">
      <w:pPr>
        <w:widowControl w:val="0"/>
        <w:suppressAutoHyphens/>
        <w:autoSpaceDE w:val="0"/>
        <w:autoSpaceDN w:val="0"/>
        <w:adjustRightInd w:val="0"/>
        <w:spacing w:before="9" w:line="240" w:lineRule="atLeast"/>
        <w:rPr>
          <w:i/>
          <w:kern w:val="2"/>
          <w:sz w:val="24"/>
          <w:lang w:val="sr-Cyrl-CS" w:eastAsia="ar-SA"/>
        </w:rPr>
      </w:pPr>
    </w:p>
    <w:p w:rsidR="00582C81" w:rsidRPr="00EE5EC7" w:rsidRDefault="00582C81" w:rsidP="00582C81">
      <w:pPr>
        <w:widowControl w:val="0"/>
        <w:suppressAutoHyphens/>
        <w:autoSpaceDE w:val="0"/>
        <w:autoSpaceDN w:val="0"/>
        <w:adjustRightInd w:val="0"/>
        <w:spacing w:before="9" w:line="240" w:lineRule="atLeast"/>
        <w:rPr>
          <w:i/>
          <w:kern w:val="2"/>
          <w:sz w:val="24"/>
          <w:lang w:val="sr-Cyrl-CS" w:eastAsia="ar-SA"/>
        </w:rPr>
      </w:pPr>
    </w:p>
    <w:p w:rsidR="00582C81" w:rsidRPr="00EE5EC7" w:rsidRDefault="00582C81" w:rsidP="00582C81">
      <w:pPr>
        <w:widowControl w:val="0"/>
        <w:suppressAutoHyphens/>
        <w:autoSpaceDE w:val="0"/>
        <w:autoSpaceDN w:val="0"/>
        <w:adjustRightInd w:val="0"/>
        <w:spacing w:before="9" w:line="240" w:lineRule="atLeast"/>
        <w:rPr>
          <w:i/>
          <w:kern w:val="2"/>
          <w:sz w:val="24"/>
          <w:lang w:val="sr-Cyrl-CS" w:eastAsia="ar-SA"/>
        </w:rPr>
      </w:pPr>
    </w:p>
    <w:p w:rsidR="00582C81" w:rsidRPr="00EE5EC7" w:rsidRDefault="00582C81" w:rsidP="00582C81">
      <w:pPr>
        <w:widowControl w:val="0"/>
        <w:suppressAutoHyphens/>
        <w:autoSpaceDE w:val="0"/>
        <w:autoSpaceDN w:val="0"/>
        <w:adjustRightInd w:val="0"/>
        <w:spacing w:before="9" w:line="240" w:lineRule="atLeast"/>
        <w:rPr>
          <w:i/>
          <w:kern w:val="2"/>
          <w:sz w:val="24"/>
          <w:lang w:val="sr-Cyrl-CS" w:eastAsia="ar-SA"/>
        </w:rPr>
      </w:pPr>
    </w:p>
    <w:p w:rsidR="00582C81" w:rsidRPr="00EE5EC7" w:rsidRDefault="00582C81" w:rsidP="00582C81">
      <w:pPr>
        <w:suppressAutoHyphens/>
        <w:spacing w:line="240" w:lineRule="atLeast"/>
        <w:ind w:right="4"/>
        <w:jc w:val="both"/>
        <w:rPr>
          <w:i/>
          <w:kern w:val="2"/>
          <w:szCs w:val="20"/>
          <w:lang w:val="sr-Cyrl-CS" w:eastAsia="ar-SA"/>
        </w:rPr>
      </w:pPr>
      <w:r w:rsidRPr="00EE5EC7">
        <w:rPr>
          <w:i/>
          <w:kern w:val="2"/>
          <w:szCs w:val="20"/>
          <w:lang w:val="sr-Cyrl-CS" w:eastAsia="ar-SA"/>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582C81" w:rsidRPr="00EE5EC7" w:rsidRDefault="00582C81" w:rsidP="00582C81">
      <w:pPr>
        <w:widowControl w:val="0"/>
        <w:suppressAutoHyphens/>
        <w:autoSpaceDE w:val="0"/>
        <w:autoSpaceDN w:val="0"/>
        <w:adjustRightInd w:val="0"/>
        <w:spacing w:before="6" w:line="240" w:lineRule="atLeast"/>
        <w:ind w:right="4"/>
        <w:jc w:val="both"/>
        <w:rPr>
          <w:i/>
          <w:kern w:val="2"/>
          <w:szCs w:val="20"/>
          <w:lang w:val="ru-RU" w:eastAsia="ar-SA"/>
        </w:rPr>
      </w:pPr>
      <w:r w:rsidRPr="00EE5EC7">
        <w:rPr>
          <w:i/>
          <w:kern w:val="2"/>
          <w:szCs w:val="20"/>
          <w:lang w:val="ru-RU" w:eastAsia="ar-SA"/>
        </w:rPr>
        <w:t>Напомена: Последњу колону «Основ ангажовања» попунити тако, што се за запослене уноси број - 1, а за ангажоване уговором број - 2.</w:t>
      </w:r>
    </w:p>
    <w:p w:rsidR="00582C81" w:rsidRPr="00EE5EC7" w:rsidRDefault="00582C81" w:rsidP="00582C81">
      <w:pPr>
        <w:widowControl w:val="0"/>
        <w:suppressAutoHyphens/>
        <w:autoSpaceDE w:val="0"/>
        <w:autoSpaceDN w:val="0"/>
        <w:adjustRightInd w:val="0"/>
        <w:spacing w:before="6" w:line="240" w:lineRule="atLeast"/>
        <w:ind w:right="4"/>
        <w:jc w:val="both"/>
        <w:rPr>
          <w:i/>
          <w:kern w:val="2"/>
          <w:szCs w:val="20"/>
          <w:lang w:val="ru-RU" w:eastAsia="ar-SA"/>
        </w:rPr>
      </w:pPr>
    </w:p>
    <w:p w:rsidR="00005160" w:rsidRPr="00EE5EC7" w:rsidRDefault="00005160" w:rsidP="00582C81">
      <w:pPr>
        <w:widowControl w:val="0"/>
        <w:suppressAutoHyphens/>
        <w:autoSpaceDE w:val="0"/>
        <w:autoSpaceDN w:val="0"/>
        <w:adjustRightInd w:val="0"/>
        <w:spacing w:before="6" w:line="240" w:lineRule="atLeast"/>
        <w:ind w:right="4"/>
        <w:jc w:val="both"/>
        <w:rPr>
          <w:i/>
          <w:kern w:val="2"/>
          <w:szCs w:val="20"/>
          <w:lang w:val="ru-RU" w:eastAsia="ar-SA"/>
        </w:rPr>
      </w:pPr>
    </w:p>
    <w:p w:rsidR="00005160" w:rsidRPr="00EE5EC7" w:rsidRDefault="00005160" w:rsidP="00582C81">
      <w:pPr>
        <w:widowControl w:val="0"/>
        <w:suppressAutoHyphens/>
        <w:autoSpaceDE w:val="0"/>
        <w:autoSpaceDN w:val="0"/>
        <w:adjustRightInd w:val="0"/>
        <w:spacing w:before="6" w:line="240" w:lineRule="atLeast"/>
        <w:ind w:right="4"/>
        <w:jc w:val="both"/>
        <w:rPr>
          <w:i/>
          <w:kern w:val="2"/>
          <w:szCs w:val="20"/>
          <w:lang w:val="ru-RU" w:eastAsia="ar-SA"/>
        </w:rPr>
      </w:pPr>
    </w:p>
    <w:p w:rsidR="00005160" w:rsidRPr="00EE5EC7" w:rsidRDefault="00005160" w:rsidP="00582C81">
      <w:pPr>
        <w:widowControl w:val="0"/>
        <w:suppressAutoHyphens/>
        <w:autoSpaceDE w:val="0"/>
        <w:autoSpaceDN w:val="0"/>
        <w:adjustRightInd w:val="0"/>
        <w:spacing w:before="6" w:line="240" w:lineRule="atLeast"/>
        <w:ind w:right="4"/>
        <w:jc w:val="both"/>
        <w:rPr>
          <w:i/>
          <w:kern w:val="2"/>
          <w:szCs w:val="20"/>
          <w:lang w:val="ru-RU" w:eastAsia="ar-SA"/>
        </w:rPr>
      </w:pPr>
    </w:p>
    <w:p w:rsidR="00005160" w:rsidRPr="00EE5EC7" w:rsidRDefault="00005160" w:rsidP="00582C81">
      <w:pPr>
        <w:widowControl w:val="0"/>
        <w:suppressAutoHyphens/>
        <w:autoSpaceDE w:val="0"/>
        <w:autoSpaceDN w:val="0"/>
        <w:adjustRightInd w:val="0"/>
        <w:spacing w:before="6" w:line="240" w:lineRule="atLeast"/>
        <w:ind w:right="4"/>
        <w:jc w:val="both"/>
        <w:rPr>
          <w:i/>
          <w:kern w:val="2"/>
          <w:szCs w:val="20"/>
          <w:lang w:val="ru-RU" w:eastAsia="ar-SA"/>
        </w:rPr>
      </w:pPr>
    </w:p>
    <w:p w:rsidR="00005160" w:rsidRPr="00EE5EC7" w:rsidRDefault="00005160" w:rsidP="00582C81">
      <w:pPr>
        <w:widowControl w:val="0"/>
        <w:suppressAutoHyphens/>
        <w:autoSpaceDE w:val="0"/>
        <w:autoSpaceDN w:val="0"/>
        <w:adjustRightInd w:val="0"/>
        <w:spacing w:before="6" w:line="240" w:lineRule="atLeast"/>
        <w:ind w:right="4"/>
        <w:jc w:val="both"/>
        <w:rPr>
          <w:i/>
          <w:kern w:val="2"/>
          <w:szCs w:val="20"/>
          <w:lang w:val="ru-RU" w:eastAsia="ar-SA"/>
        </w:rPr>
      </w:pPr>
    </w:p>
    <w:p w:rsidR="00005160" w:rsidRPr="00EE5EC7" w:rsidRDefault="00005160" w:rsidP="00582C81">
      <w:pPr>
        <w:widowControl w:val="0"/>
        <w:suppressAutoHyphens/>
        <w:autoSpaceDE w:val="0"/>
        <w:autoSpaceDN w:val="0"/>
        <w:adjustRightInd w:val="0"/>
        <w:spacing w:before="6" w:line="240" w:lineRule="atLeast"/>
        <w:ind w:right="4"/>
        <w:jc w:val="both"/>
        <w:rPr>
          <w:i/>
          <w:kern w:val="2"/>
          <w:szCs w:val="20"/>
          <w:lang w:val="ru-RU" w:eastAsia="ar-SA"/>
        </w:rPr>
      </w:pPr>
    </w:p>
    <w:p w:rsidR="00005160" w:rsidRPr="00EE5EC7" w:rsidRDefault="00005160" w:rsidP="00582C81">
      <w:pPr>
        <w:widowControl w:val="0"/>
        <w:suppressAutoHyphens/>
        <w:autoSpaceDE w:val="0"/>
        <w:autoSpaceDN w:val="0"/>
        <w:adjustRightInd w:val="0"/>
        <w:spacing w:before="6" w:line="240" w:lineRule="atLeast"/>
        <w:ind w:right="4"/>
        <w:jc w:val="both"/>
        <w:rPr>
          <w:i/>
          <w:kern w:val="2"/>
          <w:szCs w:val="20"/>
          <w:lang w:val="ru-RU" w:eastAsia="ar-SA"/>
        </w:rPr>
      </w:pPr>
    </w:p>
    <w:p w:rsidR="00005160" w:rsidRPr="00EE5EC7" w:rsidRDefault="00005160" w:rsidP="00582C81">
      <w:pPr>
        <w:widowControl w:val="0"/>
        <w:suppressAutoHyphens/>
        <w:autoSpaceDE w:val="0"/>
        <w:autoSpaceDN w:val="0"/>
        <w:adjustRightInd w:val="0"/>
        <w:spacing w:before="6" w:line="240" w:lineRule="atLeast"/>
        <w:ind w:right="4"/>
        <w:jc w:val="both"/>
        <w:rPr>
          <w:i/>
          <w:kern w:val="2"/>
          <w:szCs w:val="20"/>
          <w:lang w:val="ru-RU" w:eastAsia="ar-SA"/>
        </w:rPr>
      </w:pPr>
    </w:p>
    <w:p w:rsidR="006C305A" w:rsidRPr="00EE5EC7" w:rsidRDefault="006C305A" w:rsidP="006C305A">
      <w:pPr>
        <w:tabs>
          <w:tab w:val="left" w:pos="0"/>
        </w:tabs>
        <w:rPr>
          <w:rFonts w:eastAsia="Calibri"/>
          <w:bCs/>
          <w:color w:val="auto"/>
          <w:szCs w:val="22"/>
          <w:lang w:val="sr-Cyrl-CS"/>
        </w:rPr>
      </w:pPr>
      <w:r w:rsidRPr="00EE5EC7">
        <w:rPr>
          <w:rFonts w:eastAsia="Calibri"/>
          <w:color w:val="auto"/>
          <w:szCs w:val="22"/>
          <w:lang w:val="sr-Cyrl-CS"/>
        </w:rPr>
        <w:lastRenderedPageBreak/>
        <w:t xml:space="preserve">                             С</w:t>
      </w:r>
      <w:proofErr w:type="spellStart"/>
      <w:r w:rsidRPr="00EE5EC7">
        <w:rPr>
          <w:rFonts w:eastAsia="Calibri"/>
          <w:color w:val="auto"/>
          <w:szCs w:val="22"/>
          <w:lang w:val="en-US"/>
        </w:rPr>
        <w:t>писак</w:t>
      </w:r>
      <w:proofErr w:type="spellEnd"/>
      <w:r w:rsidRPr="00EE5EC7">
        <w:rPr>
          <w:rFonts w:eastAsia="Calibri"/>
          <w:color w:val="auto"/>
          <w:szCs w:val="22"/>
          <w:lang w:val="en-US"/>
        </w:rPr>
        <w:t xml:space="preserve"> </w:t>
      </w:r>
      <w:r w:rsidRPr="00EE5EC7">
        <w:rPr>
          <w:rFonts w:eastAsia="Calibri"/>
          <w:color w:val="auto"/>
          <w:szCs w:val="22"/>
          <w:lang w:val="sr-Cyrl-CS"/>
        </w:rPr>
        <w:t>радника</w:t>
      </w:r>
      <w:r w:rsidRPr="00EE5EC7">
        <w:rPr>
          <w:rFonts w:eastAsia="Calibri"/>
          <w:color w:val="auto"/>
          <w:szCs w:val="22"/>
          <w:lang w:val="en-US"/>
        </w:rPr>
        <w:t xml:space="preserve"> </w:t>
      </w:r>
      <w:r w:rsidRPr="00EE5EC7">
        <w:rPr>
          <w:rFonts w:eastAsia="Calibri"/>
          <w:color w:val="auto"/>
          <w:szCs w:val="22"/>
          <w:lang w:val="sr-Cyrl-CS"/>
        </w:rPr>
        <w:t xml:space="preserve"> који ће бити </w:t>
      </w:r>
      <w:proofErr w:type="spellStart"/>
      <w:r w:rsidRPr="00EE5EC7">
        <w:rPr>
          <w:rFonts w:eastAsia="Calibri"/>
          <w:bCs/>
          <w:color w:val="auto"/>
          <w:szCs w:val="22"/>
          <w:lang w:val="en-US"/>
        </w:rPr>
        <w:t>ангажовани</w:t>
      </w:r>
      <w:proofErr w:type="spellEnd"/>
      <w:r w:rsidRPr="00EE5EC7">
        <w:rPr>
          <w:rFonts w:eastAsia="Calibri"/>
          <w:bCs/>
          <w:color w:val="auto"/>
          <w:szCs w:val="22"/>
          <w:lang w:val="en-US"/>
        </w:rPr>
        <w:t xml:space="preserve"> </w:t>
      </w:r>
      <w:r w:rsidRPr="00EE5EC7">
        <w:rPr>
          <w:rFonts w:eastAsia="Calibri"/>
          <w:bCs/>
          <w:color w:val="auto"/>
          <w:szCs w:val="22"/>
          <w:lang w:val="sr-Cyrl-CS"/>
        </w:rPr>
        <w:t xml:space="preserve">по овој  јавној </w:t>
      </w:r>
      <w:proofErr w:type="spellStart"/>
      <w:r w:rsidRPr="00EE5EC7">
        <w:rPr>
          <w:rFonts w:eastAsia="Calibri"/>
          <w:bCs/>
          <w:color w:val="auto"/>
          <w:szCs w:val="22"/>
          <w:lang w:val="en-US"/>
        </w:rPr>
        <w:t>набавци</w:t>
      </w:r>
      <w:proofErr w:type="spellEnd"/>
    </w:p>
    <w:p w:rsidR="006C305A" w:rsidRPr="00EE5EC7" w:rsidRDefault="006C305A" w:rsidP="006C305A">
      <w:pPr>
        <w:tabs>
          <w:tab w:val="left" w:pos="0"/>
        </w:tabs>
        <w:rPr>
          <w:rFonts w:eastAsia="Calibri"/>
          <w:color w:val="auto"/>
          <w:szCs w:val="22"/>
          <w:lang w:val="sr-Cyrl-CS"/>
        </w:rPr>
      </w:pPr>
    </w:p>
    <w:p w:rsidR="00FE5AEF" w:rsidRPr="00EE5EC7" w:rsidRDefault="006C305A" w:rsidP="006C305A">
      <w:pPr>
        <w:pStyle w:val="Header"/>
        <w:jc w:val="center"/>
        <w:rPr>
          <w:b/>
          <w:szCs w:val="22"/>
          <w:lang w:val="sr-Cyrl-CS"/>
        </w:rPr>
      </w:pPr>
      <w:r w:rsidRPr="00EE5EC7">
        <w:rPr>
          <w:b/>
          <w:szCs w:val="22"/>
          <w:lang w:val="sr-Cyrl-CS"/>
        </w:rPr>
        <w:t xml:space="preserve">Пружање услуга стручног надзора </w:t>
      </w:r>
      <w:r w:rsidR="00FE5AEF" w:rsidRPr="00EE5EC7">
        <w:rPr>
          <w:b/>
          <w:szCs w:val="22"/>
          <w:lang w:val="sr-Cyrl-CS"/>
        </w:rPr>
        <w:t xml:space="preserve">над грађевинским радовима на адаптацији, санацији и инвестиционом одржавању објекта здравствене заштите – </w:t>
      </w:r>
      <w:r w:rsidR="00791DA2">
        <w:rPr>
          <w:b/>
          <w:szCs w:val="22"/>
          <w:lang w:val="sr-Cyrl-CS"/>
        </w:rPr>
        <w:t>Д</w:t>
      </w:r>
      <w:r w:rsidR="00FE5AEF" w:rsidRPr="00EE5EC7">
        <w:rPr>
          <w:b/>
          <w:szCs w:val="22"/>
          <w:lang w:val="sr-Cyrl-CS"/>
        </w:rPr>
        <w:t>ом здравља Ваљево кат.парц.бр.6586/1 КО Ваљево</w:t>
      </w:r>
    </w:p>
    <w:p w:rsidR="006C305A" w:rsidRPr="00EE5EC7" w:rsidRDefault="006C305A" w:rsidP="006C305A">
      <w:pPr>
        <w:pStyle w:val="Header"/>
        <w:jc w:val="center"/>
        <w:rPr>
          <w:b/>
          <w:sz w:val="22"/>
          <w:szCs w:val="22"/>
          <w:lang w:val="sr-Cyrl-CS"/>
        </w:rPr>
      </w:pPr>
      <w:r w:rsidRPr="00EE5EC7">
        <w:rPr>
          <w:sz w:val="22"/>
          <w:szCs w:val="22"/>
        </w:rPr>
        <w:t xml:space="preserve">ЈНброј </w:t>
      </w:r>
      <w:r w:rsidR="00C308EF">
        <w:rPr>
          <w:sz w:val="22"/>
          <w:szCs w:val="22"/>
          <w:lang w:val="sr-Cyrl-RS"/>
        </w:rPr>
        <w:t>1.2.11/2019</w:t>
      </w:r>
    </w:p>
    <w:p w:rsidR="006C305A" w:rsidRPr="00EE5EC7" w:rsidRDefault="006C305A" w:rsidP="006C305A">
      <w:pPr>
        <w:tabs>
          <w:tab w:val="left" w:pos="0"/>
        </w:tabs>
        <w:jc w:val="center"/>
        <w:rPr>
          <w:b/>
          <w:szCs w:val="22"/>
        </w:rPr>
      </w:pPr>
      <w:r w:rsidRPr="00EE5EC7">
        <w:rPr>
          <w:b/>
          <w:szCs w:val="22"/>
        </w:rPr>
        <w:t>_____________________________________________________</w:t>
      </w:r>
    </w:p>
    <w:p w:rsidR="006C305A" w:rsidRPr="00EE5EC7" w:rsidRDefault="006C305A" w:rsidP="006C305A">
      <w:pPr>
        <w:jc w:val="center"/>
        <w:rPr>
          <w:b/>
          <w:szCs w:val="22"/>
          <w:lang w:val="sr-Cyrl-CS"/>
        </w:rPr>
      </w:pPr>
      <w:r w:rsidRPr="00EE5EC7">
        <w:rPr>
          <w:b/>
          <w:szCs w:val="22"/>
        </w:rPr>
        <w:t>Назив понуђача</w:t>
      </w:r>
    </w:p>
    <w:p w:rsidR="006C305A" w:rsidRPr="00EE5EC7" w:rsidRDefault="006C305A" w:rsidP="006C305A">
      <w:pPr>
        <w:jc w:val="center"/>
        <w:rPr>
          <w:b/>
          <w:szCs w:val="22"/>
          <w:lang w:val="sr-Cyrl-CS"/>
        </w:rPr>
      </w:pPr>
    </w:p>
    <w:p w:rsidR="006C305A" w:rsidRPr="00EE5EC7" w:rsidRDefault="006C305A" w:rsidP="006C305A">
      <w:pPr>
        <w:jc w:val="center"/>
        <w:rPr>
          <w:b/>
          <w:szCs w:val="22"/>
          <w:lang w:val="sr-Cyrl-CS"/>
        </w:rPr>
      </w:pPr>
    </w:p>
    <w:tbl>
      <w:tblPr>
        <w:tblW w:w="9270" w:type="dxa"/>
        <w:tblInd w:w="40" w:type="dxa"/>
        <w:tblLayout w:type="fixed"/>
        <w:tblCellMar>
          <w:left w:w="40" w:type="dxa"/>
          <w:right w:w="40" w:type="dxa"/>
        </w:tblCellMar>
        <w:tblLook w:val="0000" w:firstRow="0" w:lastRow="0" w:firstColumn="0" w:lastColumn="0" w:noHBand="0" w:noVBand="0"/>
      </w:tblPr>
      <w:tblGrid>
        <w:gridCol w:w="622"/>
        <w:gridCol w:w="2639"/>
        <w:gridCol w:w="3543"/>
        <w:gridCol w:w="1134"/>
        <w:gridCol w:w="1332"/>
      </w:tblGrid>
      <w:tr w:rsidR="006C305A" w:rsidRPr="00EE5EC7" w:rsidTr="0042369D">
        <w:trPr>
          <w:trHeight w:val="305"/>
        </w:trPr>
        <w:tc>
          <w:tcPr>
            <w:tcW w:w="622"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rPr>
                <w:b/>
                <w:spacing w:val="4"/>
              </w:rPr>
            </w:pPr>
            <w:r w:rsidRPr="00EE5EC7">
              <w:rPr>
                <w:b/>
                <w:spacing w:val="4"/>
                <w:szCs w:val="22"/>
              </w:rPr>
              <w:t>Р.б.</w:t>
            </w:r>
          </w:p>
        </w:tc>
        <w:tc>
          <w:tcPr>
            <w:tcW w:w="2639"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jc w:val="center"/>
              <w:rPr>
                <w:b/>
                <w:spacing w:val="-2"/>
                <w:lang w:val="sr-Cyrl-CS"/>
              </w:rPr>
            </w:pPr>
            <w:r w:rsidRPr="00EE5EC7">
              <w:rPr>
                <w:b/>
                <w:spacing w:val="-2"/>
                <w:szCs w:val="22"/>
                <w:lang w:val="sr-Cyrl-CS"/>
              </w:rPr>
              <w:t>Име и презиме</w:t>
            </w:r>
          </w:p>
        </w:tc>
        <w:tc>
          <w:tcPr>
            <w:tcW w:w="3543"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rPr>
                <w:b/>
                <w:spacing w:val="-2"/>
                <w:lang w:val="sr-Cyrl-CS"/>
              </w:rPr>
            </w:pPr>
            <w:r w:rsidRPr="00EE5EC7">
              <w:rPr>
                <w:b/>
                <w:spacing w:val="-2"/>
                <w:szCs w:val="22"/>
                <w:lang w:val="sr-Cyrl-CS"/>
              </w:rPr>
              <w:t>Степен и назив стручне спреме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rPr>
                <w:b/>
                <w:spacing w:val="1"/>
                <w:sz w:val="18"/>
                <w:szCs w:val="18"/>
                <w:lang w:val="sr-Cyrl-CS"/>
              </w:rPr>
            </w:pPr>
            <w:r w:rsidRPr="00EE5EC7">
              <w:rPr>
                <w:b/>
                <w:spacing w:val="1"/>
                <w:sz w:val="18"/>
                <w:szCs w:val="18"/>
                <w:lang w:val="sr-Cyrl-CS"/>
              </w:rPr>
              <w:t>Лиценца</w:t>
            </w:r>
          </w:p>
        </w:tc>
        <w:tc>
          <w:tcPr>
            <w:tcW w:w="1332"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rPr>
                <w:b/>
                <w:spacing w:val="1"/>
                <w:sz w:val="18"/>
                <w:szCs w:val="18"/>
                <w:lang w:val="sr-Cyrl-CS"/>
              </w:rPr>
            </w:pPr>
            <w:r w:rsidRPr="00EE5EC7">
              <w:rPr>
                <w:b/>
                <w:spacing w:val="1"/>
                <w:sz w:val="18"/>
                <w:szCs w:val="18"/>
                <w:lang w:val="sr-Cyrl-CS"/>
              </w:rPr>
              <w:t>Запослен/ангаж.по другом основу</w:t>
            </w:r>
          </w:p>
        </w:tc>
      </w:tr>
      <w:tr w:rsidR="006C305A" w:rsidRPr="00EE5EC7" w:rsidTr="0042369D">
        <w:trPr>
          <w:trHeight w:val="305"/>
        </w:trPr>
        <w:tc>
          <w:tcPr>
            <w:tcW w:w="622" w:type="dxa"/>
            <w:tcBorders>
              <w:left w:val="single" w:sz="4" w:space="0" w:color="000000"/>
              <w:bottom w:val="single" w:sz="4" w:space="0" w:color="000000"/>
            </w:tcBorders>
            <w:shd w:val="clear" w:color="auto" w:fill="FFFFFF"/>
          </w:tcPr>
          <w:p w:rsidR="006C305A" w:rsidRPr="00EE5EC7" w:rsidRDefault="006C305A" w:rsidP="0042369D">
            <w:pPr>
              <w:shd w:val="clear" w:color="auto" w:fill="FFFFFF"/>
              <w:snapToGrid w:val="0"/>
              <w:jc w:val="center"/>
            </w:pPr>
            <w:r w:rsidRPr="00EE5EC7">
              <w:rPr>
                <w:szCs w:val="22"/>
              </w:rPr>
              <w:t>1</w:t>
            </w:r>
          </w:p>
        </w:tc>
        <w:tc>
          <w:tcPr>
            <w:tcW w:w="2639" w:type="dxa"/>
            <w:tcBorders>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3543" w:type="dxa"/>
            <w:tcBorders>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tc>
        <w:tc>
          <w:tcPr>
            <w:tcW w:w="1332"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p w:rsidR="00DD53CD" w:rsidRPr="00EE5EC7" w:rsidRDefault="00DD53CD" w:rsidP="0042369D">
            <w:pPr>
              <w:shd w:val="clear" w:color="auto" w:fill="FFFFFF"/>
              <w:snapToGrid w:val="0"/>
            </w:pPr>
          </w:p>
        </w:tc>
      </w:tr>
      <w:tr w:rsidR="006C305A" w:rsidRPr="00EE5EC7" w:rsidTr="0042369D">
        <w:trPr>
          <w:trHeight w:val="260"/>
        </w:trPr>
        <w:tc>
          <w:tcPr>
            <w:tcW w:w="622" w:type="dxa"/>
            <w:tcBorders>
              <w:left w:val="single" w:sz="4" w:space="0" w:color="000000"/>
              <w:bottom w:val="single" w:sz="4" w:space="0" w:color="000000"/>
            </w:tcBorders>
            <w:shd w:val="clear" w:color="auto" w:fill="FFFFFF"/>
          </w:tcPr>
          <w:p w:rsidR="006C305A" w:rsidRPr="00EE5EC7" w:rsidRDefault="006C305A" w:rsidP="0042369D">
            <w:pPr>
              <w:shd w:val="clear" w:color="auto" w:fill="FFFFFF"/>
              <w:snapToGrid w:val="0"/>
              <w:jc w:val="center"/>
            </w:pPr>
            <w:r w:rsidRPr="00EE5EC7">
              <w:rPr>
                <w:szCs w:val="22"/>
              </w:rPr>
              <w:t>2</w:t>
            </w:r>
          </w:p>
        </w:tc>
        <w:tc>
          <w:tcPr>
            <w:tcW w:w="2639" w:type="dxa"/>
            <w:tcBorders>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3543" w:type="dxa"/>
            <w:tcBorders>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tc>
        <w:tc>
          <w:tcPr>
            <w:tcW w:w="1332"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p w:rsidR="00DD53CD" w:rsidRPr="00EE5EC7" w:rsidRDefault="00DD53CD" w:rsidP="0042369D">
            <w:pPr>
              <w:shd w:val="clear" w:color="auto" w:fill="FFFFFF"/>
              <w:snapToGrid w:val="0"/>
            </w:pPr>
          </w:p>
        </w:tc>
      </w:tr>
      <w:tr w:rsidR="006C305A" w:rsidRPr="00EE5EC7" w:rsidTr="0042369D">
        <w:trPr>
          <w:trHeight w:val="260"/>
        </w:trPr>
        <w:tc>
          <w:tcPr>
            <w:tcW w:w="622"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jc w:val="center"/>
            </w:pPr>
            <w:r w:rsidRPr="00EE5EC7">
              <w:rPr>
                <w:szCs w:val="22"/>
              </w:rPr>
              <w:t>3</w:t>
            </w:r>
          </w:p>
        </w:tc>
        <w:tc>
          <w:tcPr>
            <w:tcW w:w="2639"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3543"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tc>
        <w:tc>
          <w:tcPr>
            <w:tcW w:w="1332"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p w:rsidR="00DD53CD" w:rsidRPr="00EE5EC7" w:rsidRDefault="00DD53CD" w:rsidP="0042369D">
            <w:pPr>
              <w:shd w:val="clear" w:color="auto" w:fill="FFFFFF"/>
              <w:snapToGrid w:val="0"/>
            </w:pPr>
          </w:p>
        </w:tc>
      </w:tr>
      <w:tr w:rsidR="006C305A" w:rsidRPr="00EE5EC7" w:rsidTr="0042369D">
        <w:trPr>
          <w:trHeight w:val="260"/>
        </w:trPr>
        <w:tc>
          <w:tcPr>
            <w:tcW w:w="622"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jc w:val="center"/>
              <w:rPr>
                <w:szCs w:val="22"/>
                <w:lang w:val="sr-Cyrl-CS"/>
              </w:rPr>
            </w:pPr>
            <w:r w:rsidRPr="00EE5EC7">
              <w:rPr>
                <w:szCs w:val="22"/>
                <w:lang w:val="sr-Cyrl-CS"/>
              </w:rPr>
              <w:t>4</w:t>
            </w:r>
          </w:p>
        </w:tc>
        <w:tc>
          <w:tcPr>
            <w:tcW w:w="2639"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3543"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tc>
        <w:tc>
          <w:tcPr>
            <w:tcW w:w="1332"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p w:rsidR="00DD53CD" w:rsidRPr="00EE5EC7" w:rsidRDefault="00DD53CD" w:rsidP="0042369D">
            <w:pPr>
              <w:shd w:val="clear" w:color="auto" w:fill="FFFFFF"/>
              <w:snapToGrid w:val="0"/>
            </w:pPr>
          </w:p>
        </w:tc>
      </w:tr>
      <w:tr w:rsidR="006C305A" w:rsidRPr="00EE5EC7" w:rsidTr="0042369D">
        <w:trPr>
          <w:trHeight w:val="260"/>
        </w:trPr>
        <w:tc>
          <w:tcPr>
            <w:tcW w:w="622"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jc w:val="center"/>
              <w:rPr>
                <w:szCs w:val="22"/>
                <w:lang w:val="sr-Cyrl-CS"/>
              </w:rPr>
            </w:pPr>
            <w:r w:rsidRPr="00EE5EC7">
              <w:rPr>
                <w:szCs w:val="22"/>
                <w:lang w:val="sr-Cyrl-CS"/>
              </w:rPr>
              <w:t>5</w:t>
            </w:r>
          </w:p>
        </w:tc>
        <w:tc>
          <w:tcPr>
            <w:tcW w:w="2639"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3543"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tc>
        <w:tc>
          <w:tcPr>
            <w:tcW w:w="1332"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p w:rsidR="00DD53CD" w:rsidRPr="00EE5EC7" w:rsidRDefault="00DD53CD" w:rsidP="0042369D">
            <w:pPr>
              <w:shd w:val="clear" w:color="auto" w:fill="FFFFFF"/>
              <w:snapToGrid w:val="0"/>
            </w:pPr>
          </w:p>
        </w:tc>
      </w:tr>
      <w:tr w:rsidR="006C305A" w:rsidRPr="00EE5EC7" w:rsidTr="0042369D">
        <w:trPr>
          <w:trHeight w:val="260"/>
        </w:trPr>
        <w:tc>
          <w:tcPr>
            <w:tcW w:w="622"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jc w:val="center"/>
              <w:rPr>
                <w:szCs w:val="22"/>
                <w:lang w:val="sr-Cyrl-CS"/>
              </w:rPr>
            </w:pPr>
            <w:r w:rsidRPr="00EE5EC7">
              <w:rPr>
                <w:szCs w:val="22"/>
                <w:lang w:val="sr-Cyrl-CS"/>
              </w:rPr>
              <w:t>6</w:t>
            </w:r>
          </w:p>
        </w:tc>
        <w:tc>
          <w:tcPr>
            <w:tcW w:w="2639"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3543" w:type="dxa"/>
            <w:tcBorders>
              <w:top w:val="single" w:sz="4" w:space="0" w:color="000000"/>
              <w:left w:val="single" w:sz="4" w:space="0" w:color="000000"/>
              <w:bottom w:val="single" w:sz="4" w:space="0" w:color="000000"/>
            </w:tcBorders>
            <w:shd w:val="clear" w:color="auto" w:fill="FFFFFF"/>
          </w:tcPr>
          <w:p w:rsidR="006C305A" w:rsidRPr="00EE5EC7" w:rsidRDefault="006C305A" w:rsidP="0042369D">
            <w:pPr>
              <w:shd w:val="clear" w:color="auto" w:fill="FFFFFF"/>
              <w:snapToGrid w:val="0"/>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tc>
        <w:tc>
          <w:tcPr>
            <w:tcW w:w="1332" w:type="dxa"/>
            <w:tcBorders>
              <w:top w:val="single" w:sz="4" w:space="0" w:color="000000"/>
              <w:left w:val="single" w:sz="4" w:space="0" w:color="000000"/>
              <w:bottom w:val="single" w:sz="4" w:space="0" w:color="000000"/>
              <w:right w:val="single" w:sz="4" w:space="0" w:color="auto"/>
            </w:tcBorders>
            <w:shd w:val="clear" w:color="auto" w:fill="FFFFFF"/>
          </w:tcPr>
          <w:p w:rsidR="006C305A" w:rsidRPr="00EE5EC7" w:rsidRDefault="006C305A" w:rsidP="0042369D">
            <w:pPr>
              <w:shd w:val="clear" w:color="auto" w:fill="FFFFFF"/>
              <w:snapToGrid w:val="0"/>
            </w:pPr>
          </w:p>
          <w:p w:rsidR="00DD53CD" w:rsidRPr="00EE5EC7" w:rsidRDefault="00DD53CD" w:rsidP="0042369D">
            <w:pPr>
              <w:shd w:val="clear" w:color="auto" w:fill="FFFFFF"/>
              <w:snapToGrid w:val="0"/>
            </w:pPr>
          </w:p>
        </w:tc>
      </w:tr>
    </w:tbl>
    <w:p w:rsidR="006C305A" w:rsidRPr="00EE5EC7" w:rsidRDefault="006C305A" w:rsidP="006C305A">
      <w:pPr>
        <w:pStyle w:val="Default"/>
        <w:jc w:val="both"/>
        <w:rPr>
          <w:rFonts w:ascii="Times New Roman" w:hAnsi="Times New Roman" w:cs="Times New Roman"/>
          <w:b/>
          <w:sz w:val="22"/>
          <w:szCs w:val="22"/>
          <w:lang w:val="sr-Cyrl-CS"/>
        </w:rPr>
      </w:pPr>
    </w:p>
    <w:p w:rsidR="006C305A" w:rsidRPr="00EE5EC7" w:rsidRDefault="006C305A" w:rsidP="006C305A">
      <w:pPr>
        <w:pStyle w:val="Default"/>
        <w:jc w:val="both"/>
        <w:rPr>
          <w:rFonts w:ascii="Times New Roman" w:hAnsi="Times New Roman" w:cs="Times New Roman"/>
          <w:b/>
          <w:sz w:val="22"/>
          <w:szCs w:val="22"/>
          <w:lang w:val="sr-Cyrl-CS"/>
        </w:rPr>
      </w:pPr>
    </w:p>
    <w:p w:rsidR="006C305A" w:rsidRPr="00EE5EC7" w:rsidRDefault="006C305A" w:rsidP="006C305A">
      <w:pPr>
        <w:pStyle w:val="Default"/>
        <w:jc w:val="both"/>
        <w:rPr>
          <w:rFonts w:ascii="Times New Roman" w:hAnsi="Times New Roman" w:cs="Times New Roman"/>
          <w:b/>
          <w:sz w:val="22"/>
          <w:szCs w:val="22"/>
          <w:lang w:val="sr-Cyrl-CS"/>
        </w:rPr>
      </w:pPr>
    </w:p>
    <w:p w:rsidR="006C305A" w:rsidRPr="00EE5EC7" w:rsidRDefault="006C305A" w:rsidP="006C305A">
      <w:pPr>
        <w:autoSpaceDE w:val="0"/>
        <w:autoSpaceDN w:val="0"/>
        <w:adjustRightInd w:val="0"/>
        <w:jc w:val="both"/>
        <w:rPr>
          <w:b/>
          <w:szCs w:val="22"/>
          <w:lang w:val="sr-Cyrl-CS"/>
        </w:rPr>
      </w:pPr>
      <w:proofErr w:type="spellStart"/>
      <w:r w:rsidRPr="00EE5EC7">
        <w:rPr>
          <w:b/>
          <w:szCs w:val="22"/>
          <w:lang w:val="en-US"/>
        </w:rPr>
        <w:t>Под</w:t>
      </w:r>
      <w:proofErr w:type="spellEnd"/>
      <w:r w:rsidRPr="00EE5EC7">
        <w:rPr>
          <w:b/>
          <w:szCs w:val="22"/>
          <w:lang w:val="en-US"/>
        </w:rPr>
        <w:t xml:space="preserve"> </w:t>
      </w:r>
      <w:proofErr w:type="spellStart"/>
      <w:proofErr w:type="gramStart"/>
      <w:r w:rsidRPr="00EE5EC7">
        <w:rPr>
          <w:b/>
          <w:szCs w:val="22"/>
          <w:lang w:val="en-US"/>
        </w:rPr>
        <w:t>пуном</w:t>
      </w:r>
      <w:proofErr w:type="spellEnd"/>
      <w:r w:rsidRPr="00EE5EC7">
        <w:rPr>
          <w:b/>
          <w:szCs w:val="22"/>
          <w:lang w:val="en-US"/>
        </w:rPr>
        <w:t xml:space="preserve">  </w:t>
      </w:r>
      <w:proofErr w:type="spellStart"/>
      <w:r w:rsidRPr="00EE5EC7">
        <w:rPr>
          <w:b/>
          <w:szCs w:val="22"/>
          <w:lang w:val="en-US"/>
        </w:rPr>
        <w:t>кривичном</w:t>
      </w:r>
      <w:proofErr w:type="spellEnd"/>
      <w:proofErr w:type="gramEnd"/>
      <w:r w:rsidRPr="00EE5EC7">
        <w:rPr>
          <w:b/>
          <w:szCs w:val="22"/>
          <w:lang w:val="en-US"/>
        </w:rPr>
        <w:t xml:space="preserve"> и </w:t>
      </w:r>
      <w:proofErr w:type="spellStart"/>
      <w:r w:rsidRPr="00EE5EC7">
        <w:rPr>
          <w:b/>
          <w:szCs w:val="22"/>
          <w:lang w:val="en-US"/>
        </w:rPr>
        <w:t>материјалном</w:t>
      </w:r>
      <w:proofErr w:type="spellEnd"/>
      <w:r w:rsidRPr="00EE5EC7">
        <w:rPr>
          <w:b/>
          <w:szCs w:val="22"/>
          <w:lang w:val="en-US"/>
        </w:rPr>
        <w:t xml:space="preserve"> </w:t>
      </w:r>
      <w:proofErr w:type="spellStart"/>
      <w:r w:rsidRPr="00EE5EC7">
        <w:rPr>
          <w:b/>
          <w:szCs w:val="22"/>
          <w:lang w:val="en-US"/>
        </w:rPr>
        <w:t>одговорношћу</w:t>
      </w:r>
      <w:proofErr w:type="spellEnd"/>
      <w:r w:rsidRPr="00EE5EC7">
        <w:rPr>
          <w:b/>
          <w:szCs w:val="22"/>
          <w:lang w:val="en-US"/>
        </w:rPr>
        <w:t xml:space="preserve">; </w:t>
      </w:r>
      <w:proofErr w:type="spellStart"/>
      <w:r w:rsidRPr="00EE5EC7">
        <w:rPr>
          <w:b/>
          <w:szCs w:val="22"/>
          <w:lang w:val="en-US"/>
        </w:rPr>
        <w:t>изјављујем</w:t>
      </w:r>
      <w:proofErr w:type="spellEnd"/>
      <w:r w:rsidRPr="00EE5EC7">
        <w:rPr>
          <w:b/>
          <w:szCs w:val="22"/>
          <w:lang w:val="en-US"/>
        </w:rPr>
        <w:t xml:space="preserve"> </w:t>
      </w:r>
      <w:proofErr w:type="spellStart"/>
      <w:r w:rsidRPr="00EE5EC7">
        <w:rPr>
          <w:b/>
          <w:szCs w:val="22"/>
          <w:lang w:val="en-US"/>
        </w:rPr>
        <w:t>да</w:t>
      </w:r>
      <w:proofErr w:type="spellEnd"/>
      <w:r w:rsidRPr="00EE5EC7">
        <w:rPr>
          <w:b/>
          <w:szCs w:val="22"/>
          <w:lang w:val="en-US"/>
        </w:rPr>
        <w:t xml:space="preserve"> </w:t>
      </w:r>
      <w:r w:rsidRPr="00EE5EC7">
        <w:rPr>
          <w:b/>
          <w:szCs w:val="22"/>
          <w:lang w:val="sr-Cyrl-CS"/>
        </w:rPr>
        <w:t>запошљавам/ангажујем горе наведене раднике</w:t>
      </w:r>
      <w:r w:rsidRPr="00EE5EC7">
        <w:rPr>
          <w:b/>
          <w:szCs w:val="22"/>
          <w:lang w:val="en-US"/>
        </w:rPr>
        <w:t xml:space="preserve"> </w:t>
      </w:r>
      <w:r w:rsidRPr="00EE5EC7">
        <w:rPr>
          <w:b/>
          <w:szCs w:val="22"/>
          <w:lang w:val="sr-Cyrl-CS"/>
        </w:rPr>
        <w:t>у складу са Законом о раду.</w:t>
      </w:r>
      <w:r w:rsidRPr="00EE5EC7">
        <w:rPr>
          <w:sz w:val="24"/>
          <w:lang w:val="sr-Cyrl-CS"/>
        </w:rPr>
        <w:t xml:space="preserve"> </w:t>
      </w:r>
      <w:r w:rsidRPr="00EE5EC7">
        <w:rPr>
          <w:b/>
          <w:sz w:val="24"/>
          <w:lang w:val="sr-Cyrl-CS"/>
        </w:rPr>
        <w:t xml:space="preserve"> </w:t>
      </w:r>
    </w:p>
    <w:p w:rsidR="006C305A" w:rsidRPr="00EE5EC7" w:rsidRDefault="006C305A" w:rsidP="006C305A">
      <w:pPr>
        <w:tabs>
          <w:tab w:val="left" w:pos="270"/>
        </w:tabs>
        <w:jc w:val="both"/>
        <w:rPr>
          <w:i/>
          <w:szCs w:val="22"/>
          <w:lang w:val="sr-Cyrl-CS"/>
        </w:rPr>
      </w:pPr>
    </w:p>
    <w:p w:rsidR="006C305A" w:rsidRPr="00EE5EC7" w:rsidRDefault="006C305A" w:rsidP="006C305A">
      <w:pPr>
        <w:pStyle w:val="Default"/>
        <w:jc w:val="both"/>
        <w:rPr>
          <w:rFonts w:ascii="Times New Roman" w:hAnsi="Times New Roman" w:cs="Times New Roman"/>
          <w:b/>
          <w:sz w:val="22"/>
          <w:szCs w:val="22"/>
          <w:lang w:val="sr-Cyrl-CS"/>
        </w:rPr>
      </w:pPr>
    </w:p>
    <w:p w:rsidR="006C305A" w:rsidRPr="00EE5EC7" w:rsidRDefault="006C305A" w:rsidP="006C305A">
      <w:pPr>
        <w:pStyle w:val="Default"/>
        <w:jc w:val="both"/>
        <w:rPr>
          <w:rFonts w:ascii="Times New Roman" w:hAnsi="Times New Roman" w:cs="Times New Roman"/>
          <w:b/>
          <w:sz w:val="22"/>
          <w:szCs w:val="22"/>
          <w:lang w:val="sr-Cyrl-CS"/>
        </w:rPr>
      </w:pPr>
    </w:p>
    <w:p w:rsidR="006C305A" w:rsidRPr="00EE5EC7" w:rsidRDefault="006C305A" w:rsidP="006C305A">
      <w:pPr>
        <w:pStyle w:val="Default"/>
        <w:jc w:val="both"/>
        <w:rPr>
          <w:rFonts w:ascii="Times New Roman" w:hAnsi="Times New Roman" w:cs="Times New Roman"/>
          <w:b/>
          <w:sz w:val="22"/>
          <w:szCs w:val="22"/>
          <w:lang w:val="sr-Cyrl-CS"/>
        </w:rPr>
      </w:pPr>
    </w:p>
    <w:p w:rsidR="006C305A" w:rsidRPr="00EE5EC7" w:rsidRDefault="006C305A" w:rsidP="006C305A">
      <w:pPr>
        <w:rPr>
          <w:b/>
          <w:bCs/>
          <w:szCs w:val="22"/>
          <w:lang w:val="sr-Cyrl-CS"/>
        </w:rPr>
      </w:pPr>
      <w:r w:rsidRPr="00EE5EC7">
        <w:rPr>
          <w:b/>
          <w:bCs/>
          <w:szCs w:val="22"/>
          <w:lang w:val="sr-Cyrl-CS"/>
        </w:rPr>
        <w:t xml:space="preserve">У _____________________                                                   Потпис овлашћеног лица </w:t>
      </w:r>
    </w:p>
    <w:p w:rsidR="006C305A" w:rsidRPr="00EE5EC7" w:rsidRDefault="006C305A" w:rsidP="006C305A">
      <w:pPr>
        <w:rPr>
          <w:b/>
          <w:bCs/>
          <w:szCs w:val="22"/>
          <w:lang w:val="sr-Cyrl-CS"/>
        </w:rPr>
      </w:pPr>
    </w:p>
    <w:p w:rsidR="006C305A" w:rsidRPr="00EE5EC7" w:rsidRDefault="006C305A" w:rsidP="006C305A">
      <w:pPr>
        <w:rPr>
          <w:b/>
          <w:szCs w:val="22"/>
          <w:lang w:val="sr-Cyrl-CS"/>
        </w:rPr>
      </w:pPr>
      <w:r w:rsidRPr="00EE5EC7">
        <w:rPr>
          <w:b/>
          <w:bCs/>
          <w:szCs w:val="22"/>
          <w:lang w:val="sr-Cyrl-CS"/>
        </w:rPr>
        <w:t>Дана:_________________                                        _____________________________</w:t>
      </w:r>
    </w:p>
    <w:p w:rsidR="00582C81" w:rsidRPr="00EE5EC7" w:rsidRDefault="00582C81" w:rsidP="005E6E08">
      <w:pPr>
        <w:rPr>
          <w:rFonts w:eastAsia="Calibri"/>
          <w:b/>
          <w:bCs/>
          <w:color w:val="auto"/>
          <w:szCs w:val="22"/>
          <w:lang w:val="sr-Cyrl-CS"/>
        </w:rPr>
      </w:pPr>
    </w:p>
    <w:p w:rsidR="006C305A" w:rsidRPr="00EE5EC7" w:rsidRDefault="006C305A"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DD53CD" w:rsidRPr="00EE5EC7" w:rsidRDefault="00DD53CD" w:rsidP="006C305A">
      <w:pPr>
        <w:rPr>
          <w:b/>
          <w:bCs/>
          <w:szCs w:val="22"/>
          <w:lang w:val="sr-Cyrl-CS"/>
        </w:rPr>
      </w:pPr>
    </w:p>
    <w:p w:rsidR="006B76B3" w:rsidRPr="00EE5EC7" w:rsidRDefault="006C305A" w:rsidP="006B76B3">
      <w:pPr>
        <w:keepNext/>
        <w:keepLines/>
        <w:suppressAutoHyphens/>
        <w:spacing w:before="200" w:after="200" w:line="276" w:lineRule="auto"/>
        <w:outlineLvl w:val="1"/>
        <w:rPr>
          <w:b/>
          <w:bCs/>
          <w:kern w:val="2"/>
          <w:sz w:val="24"/>
          <w:lang w:val="sr-Cyrl-CS" w:eastAsia="ar-SA"/>
        </w:rPr>
      </w:pPr>
      <w:r w:rsidRPr="00EE5EC7">
        <w:rPr>
          <w:szCs w:val="22"/>
          <w:lang w:val="sr-Cyrl-CS"/>
        </w:rPr>
        <w:lastRenderedPageBreak/>
        <w:t xml:space="preserve"> </w:t>
      </w:r>
      <w:r w:rsidR="006B76B3" w:rsidRPr="00EE5EC7">
        <w:rPr>
          <w:b/>
          <w:bCs/>
          <w:kern w:val="2"/>
          <w:sz w:val="24"/>
          <w:lang w:val="sr-Cyrl-CS" w:eastAsia="ar-SA"/>
        </w:rPr>
        <w:t>Образац 8</w:t>
      </w:r>
      <w:r w:rsidR="006B76B3" w:rsidRPr="00EE5EC7">
        <w:rPr>
          <w:b/>
          <w:bCs/>
          <w:kern w:val="2"/>
          <w:sz w:val="24"/>
          <w:lang w:val="en-US" w:eastAsia="ar-SA"/>
        </w:rPr>
        <w:t>.</w:t>
      </w:r>
    </w:p>
    <w:p w:rsidR="006B76B3" w:rsidRPr="00EE5EC7" w:rsidRDefault="006B76B3" w:rsidP="006C305A">
      <w:pPr>
        <w:autoSpaceDE w:val="0"/>
        <w:autoSpaceDN w:val="0"/>
        <w:adjustRightInd w:val="0"/>
        <w:jc w:val="both"/>
        <w:rPr>
          <w:szCs w:val="22"/>
          <w:lang w:val="sr-Cyrl-CS"/>
        </w:rPr>
      </w:pPr>
    </w:p>
    <w:p w:rsidR="006C305A" w:rsidRPr="00EE5EC7" w:rsidRDefault="006C305A" w:rsidP="006C305A">
      <w:pPr>
        <w:autoSpaceDE w:val="0"/>
        <w:autoSpaceDN w:val="0"/>
        <w:adjustRightInd w:val="0"/>
        <w:jc w:val="both"/>
        <w:rPr>
          <w:szCs w:val="22"/>
          <w:lang w:val="ru-RU"/>
        </w:rPr>
      </w:pPr>
      <w:r w:rsidRPr="00EE5EC7">
        <w:rPr>
          <w:szCs w:val="22"/>
          <w:lang w:val="sr-Cyrl-CS"/>
        </w:rPr>
        <w:t>С</w:t>
      </w:r>
      <w:r w:rsidRPr="00EE5EC7">
        <w:rPr>
          <w:szCs w:val="22"/>
          <w:lang w:val="sl-SI"/>
        </w:rPr>
        <w:t>писак најважни</w:t>
      </w:r>
      <w:r w:rsidRPr="00EE5EC7">
        <w:rPr>
          <w:szCs w:val="22"/>
          <w:lang w:val="sr-Cyrl-RS"/>
        </w:rPr>
        <w:t>јих пружених услуга</w:t>
      </w:r>
      <w:r w:rsidRPr="00EE5EC7">
        <w:rPr>
          <w:szCs w:val="22"/>
          <w:lang w:val="ru-RU"/>
        </w:rPr>
        <w:t xml:space="preserve"> </w:t>
      </w:r>
      <w:r w:rsidRPr="00EE5EC7">
        <w:rPr>
          <w:szCs w:val="22"/>
          <w:lang w:val="en-US"/>
        </w:rPr>
        <w:t xml:space="preserve">у </w:t>
      </w:r>
      <w:proofErr w:type="spellStart"/>
      <w:r w:rsidRPr="00EE5EC7">
        <w:rPr>
          <w:szCs w:val="22"/>
          <w:lang w:val="en-US"/>
        </w:rPr>
        <w:t>претходн</w:t>
      </w:r>
      <w:proofErr w:type="spellEnd"/>
      <w:r w:rsidRPr="00EE5EC7">
        <w:rPr>
          <w:szCs w:val="22"/>
          <w:lang w:val="sr-Cyrl-CS"/>
        </w:rPr>
        <w:t>е</w:t>
      </w:r>
      <w:r w:rsidRPr="00EE5EC7">
        <w:rPr>
          <w:szCs w:val="22"/>
          <w:lang w:val="en-US"/>
        </w:rPr>
        <w:t xml:space="preserve"> </w:t>
      </w:r>
      <w:r w:rsidRPr="00EE5EC7">
        <w:rPr>
          <w:szCs w:val="22"/>
          <w:lang w:val="sr-Cyrl-CS"/>
        </w:rPr>
        <w:t>3</w:t>
      </w:r>
      <w:r w:rsidRPr="00EE5EC7">
        <w:rPr>
          <w:szCs w:val="22"/>
          <w:lang w:val="en-US"/>
        </w:rPr>
        <w:t xml:space="preserve"> </w:t>
      </w:r>
      <w:proofErr w:type="spellStart"/>
      <w:r w:rsidRPr="00EE5EC7">
        <w:rPr>
          <w:szCs w:val="22"/>
          <w:lang w:val="en-US"/>
        </w:rPr>
        <w:t>обрачунск</w:t>
      </w:r>
      <w:proofErr w:type="spellEnd"/>
      <w:r w:rsidRPr="00EE5EC7">
        <w:rPr>
          <w:szCs w:val="22"/>
          <w:lang w:val="sr-Cyrl-CS"/>
        </w:rPr>
        <w:t>е</w:t>
      </w:r>
      <w:r w:rsidRPr="00EE5EC7">
        <w:rPr>
          <w:szCs w:val="22"/>
          <w:lang w:val="en-US"/>
        </w:rPr>
        <w:t xml:space="preserve"> </w:t>
      </w:r>
      <w:proofErr w:type="spellStart"/>
      <w:r w:rsidRPr="00EE5EC7">
        <w:rPr>
          <w:szCs w:val="22"/>
          <w:lang w:val="en-US"/>
        </w:rPr>
        <w:t>годин</w:t>
      </w:r>
      <w:proofErr w:type="spellEnd"/>
      <w:r w:rsidRPr="00EE5EC7">
        <w:rPr>
          <w:szCs w:val="22"/>
          <w:lang w:val="sr-Cyrl-CS"/>
        </w:rPr>
        <w:t>е</w:t>
      </w:r>
      <w:r w:rsidRPr="00EE5EC7">
        <w:rPr>
          <w:szCs w:val="22"/>
          <w:lang w:val="en-US"/>
        </w:rPr>
        <w:t xml:space="preserve"> (201</w:t>
      </w:r>
      <w:r w:rsidRPr="00EE5EC7">
        <w:rPr>
          <w:szCs w:val="22"/>
          <w:lang w:val="sr-Cyrl-CS"/>
        </w:rPr>
        <w:t>6,</w:t>
      </w:r>
      <w:r w:rsidRPr="00EE5EC7">
        <w:rPr>
          <w:szCs w:val="22"/>
          <w:lang w:val="en-US"/>
        </w:rPr>
        <w:t xml:space="preserve"> 201</w:t>
      </w:r>
      <w:r w:rsidRPr="00EE5EC7">
        <w:rPr>
          <w:szCs w:val="22"/>
          <w:lang w:val="sr-Cyrl-CS"/>
        </w:rPr>
        <w:t>7 и 2018</w:t>
      </w:r>
      <w:r w:rsidRPr="00EE5EC7">
        <w:rPr>
          <w:szCs w:val="22"/>
          <w:lang w:val="en-US"/>
        </w:rPr>
        <w:t>)</w:t>
      </w:r>
      <w:r w:rsidRPr="00EE5EC7">
        <w:rPr>
          <w:szCs w:val="22"/>
          <w:lang w:val="sr-Cyrl-CS"/>
        </w:rPr>
        <w:t xml:space="preserve"> </w:t>
      </w:r>
      <w:proofErr w:type="spellStart"/>
      <w:r w:rsidRPr="00EE5EC7">
        <w:rPr>
          <w:szCs w:val="22"/>
          <w:lang w:val="en-US"/>
        </w:rPr>
        <w:t>на</w:t>
      </w:r>
      <w:proofErr w:type="spellEnd"/>
      <w:r w:rsidRPr="00EE5EC7">
        <w:rPr>
          <w:szCs w:val="22"/>
          <w:lang w:val="en-US"/>
        </w:rPr>
        <w:t xml:space="preserve">  </w:t>
      </w:r>
      <w:r w:rsidRPr="00EE5EC7">
        <w:rPr>
          <w:szCs w:val="22"/>
          <w:lang w:val="sr-Cyrl-RS"/>
        </w:rPr>
        <w:t>пружању услуга стручног надзора на извођењу радова</w:t>
      </w:r>
      <w:r w:rsidRPr="00EE5EC7">
        <w:rPr>
          <w:szCs w:val="22"/>
          <w:lang w:val="ru-RU"/>
        </w:rPr>
        <w:t xml:space="preserve">, са називима наручилаца, </w:t>
      </w:r>
    </w:p>
    <w:p w:rsidR="006C305A" w:rsidRPr="00EE5EC7" w:rsidRDefault="006C305A" w:rsidP="006C305A">
      <w:pPr>
        <w:pStyle w:val="Default"/>
        <w:jc w:val="both"/>
        <w:rPr>
          <w:rFonts w:ascii="Times New Roman" w:hAnsi="Times New Roman" w:cs="Times New Roman"/>
          <w:i/>
          <w:sz w:val="22"/>
          <w:szCs w:val="22"/>
          <w:lang w:val="sr-Cyrl-CS"/>
        </w:rPr>
      </w:pPr>
    </w:p>
    <w:p w:rsidR="006C305A" w:rsidRPr="00EE5EC7" w:rsidRDefault="006C305A" w:rsidP="006C305A">
      <w:pPr>
        <w:pStyle w:val="Default"/>
        <w:jc w:val="both"/>
        <w:rPr>
          <w:rFonts w:ascii="Times New Roman" w:hAnsi="Times New Roman" w:cs="Times New Roman"/>
          <w:i/>
          <w:sz w:val="22"/>
          <w:szCs w:val="22"/>
          <w:lang w:val="sr-Cyrl-CS"/>
        </w:rPr>
      </w:pPr>
    </w:p>
    <w:p w:rsidR="00FE5AEF" w:rsidRPr="00EE5EC7" w:rsidRDefault="00FE5AEF" w:rsidP="00FE5AEF">
      <w:pPr>
        <w:pStyle w:val="Header"/>
        <w:jc w:val="center"/>
        <w:rPr>
          <w:b/>
          <w:szCs w:val="22"/>
          <w:lang w:val="sr-Cyrl-CS"/>
        </w:rPr>
      </w:pPr>
      <w:r w:rsidRPr="00EE5EC7">
        <w:rPr>
          <w:b/>
          <w:szCs w:val="22"/>
          <w:lang w:val="sr-Cyrl-CS"/>
        </w:rPr>
        <w:t xml:space="preserve">Пружање услуга стручног надзора над грађевинским радовима на адаптацији, санацији и инвестиционом одржавању објекта здравствене заштите – </w:t>
      </w:r>
      <w:r w:rsidR="00791DA2">
        <w:rPr>
          <w:b/>
          <w:szCs w:val="22"/>
          <w:lang w:val="sr-Cyrl-CS"/>
        </w:rPr>
        <w:t>Д</w:t>
      </w:r>
      <w:r w:rsidRPr="00EE5EC7">
        <w:rPr>
          <w:b/>
          <w:szCs w:val="22"/>
          <w:lang w:val="sr-Cyrl-CS"/>
        </w:rPr>
        <w:t>ом здравља Ваљево кат.парц.бр.6586/1 КО Ваљево</w:t>
      </w:r>
    </w:p>
    <w:p w:rsidR="006C305A" w:rsidRPr="00EE5EC7" w:rsidRDefault="006C305A" w:rsidP="006C305A">
      <w:pPr>
        <w:pStyle w:val="Header"/>
        <w:jc w:val="center"/>
        <w:rPr>
          <w:b/>
          <w:sz w:val="22"/>
          <w:szCs w:val="22"/>
          <w:lang w:val="sr-Cyrl-CS"/>
        </w:rPr>
      </w:pPr>
      <w:r w:rsidRPr="00EE5EC7">
        <w:rPr>
          <w:sz w:val="22"/>
          <w:szCs w:val="22"/>
        </w:rPr>
        <w:t xml:space="preserve">ЈН број </w:t>
      </w:r>
      <w:r w:rsidR="00C308EF">
        <w:rPr>
          <w:sz w:val="22"/>
          <w:szCs w:val="22"/>
          <w:lang w:val="sr-Cyrl-RS"/>
        </w:rPr>
        <w:t>1.2.11/2019</w:t>
      </w:r>
    </w:p>
    <w:p w:rsidR="006C305A" w:rsidRPr="00EE5EC7" w:rsidRDefault="006C305A" w:rsidP="006C305A">
      <w:pPr>
        <w:autoSpaceDE w:val="0"/>
        <w:autoSpaceDN w:val="0"/>
        <w:rPr>
          <w:b/>
          <w:bCs/>
          <w:szCs w:val="22"/>
          <w:lang w:val="sr-Cyrl-CS"/>
        </w:rPr>
      </w:pPr>
    </w:p>
    <w:tbl>
      <w:tblPr>
        <w:tblW w:w="10349" w:type="dxa"/>
        <w:tblInd w:w="15" w:type="dxa"/>
        <w:tblLayout w:type="fixed"/>
        <w:tblCellMar>
          <w:left w:w="0" w:type="dxa"/>
          <w:right w:w="0" w:type="dxa"/>
        </w:tblCellMar>
        <w:tblLook w:val="0000" w:firstRow="0" w:lastRow="0" w:firstColumn="0" w:lastColumn="0" w:noHBand="0" w:noVBand="0"/>
      </w:tblPr>
      <w:tblGrid>
        <w:gridCol w:w="10349"/>
      </w:tblGrid>
      <w:tr w:rsidR="006C305A" w:rsidRPr="00EE5EC7" w:rsidTr="0042369D">
        <w:trPr>
          <w:trHeight w:val="390"/>
        </w:trPr>
        <w:tc>
          <w:tcPr>
            <w:tcW w:w="10349" w:type="dxa"/>
            <w:tcMar>
              <w:top w:w="15" w:type="dxa"/>
              <w:left w:w="15" w:type="dxa"/>
              <w:bottom w:w="0" w:type="dxa"/>
              <w:right w:w="15" w:type="dxa"/>
            </w:tcMar>
            <w:vAlign w:val="bottom"/>
          </w:tcPr>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7"/>
              <w:gridCol w:w="1710"/>
              <w:gridCol w:w="3195"/>
              <w:gridCol w:w="2410"/>
            </w:tblGrid>
            <w:tr w:rsidR="006C305A" w:rsidRPr="00EE5EC7" w:rsidTr="0042369D">
              <w:trPr>
                <w:trHeight w:val="1220"/>
              </w:trPr>
              <w:tc>
                <w:tcPr>
                  <w:tcW w:w="2467" w:type="dxa"/>
                  <w:tcBorders>
                    <w:top w:val="single" w:sz="4" w:space="0" w:color="000000"/>
                    <w:left w:val="single" w:sz="4" w:space="0" w:color="000000"/>
                    <w:bottom w:val="single" w:sz="4" w:space="0" w:color="000000"/>
                    <w:right w:val="single" w:sz="4" w:space="0" w:color="000000"/>
                  </w:tcBorders>
                  <w:vAlign w:val="center"/>
                </w:tcPr>
                <w:p w:rsidR="006C305A" w:rsidRPr="00EE5EC7" w:rsidRDefault="006C305A" w:rsidP="0042369D">
                  <w:pPr>
                    <w:spacing w:line="240" w:lineRule="atLeast"/>
                    <w:jc w:val="center"/>
                    <w:rPr>
                      <w:lang w:val="sr-Cyrl-CS"/>
                    </w:rPr>
                  </w:pPr>
                  <w:r w:rsidRPr="00EE5EC7">
                    <w:rPr>
                      <w:lang w:val="sr-Cyrl-CS"/>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rsidR="006C305A" w:rsidRPr="00EE5EC7" w:rsidRDefault="006C305A" w:rsidP="0042369D">
                  <w:pPr>
                    <w:spacing w:line="240" w:lineRule="atLeast"/>
                    <w:jc w:val="center"/>
                    <w:rPr>
                      <w:lang w:val="sr-Cyrl-CS"/>
                    </w:rPr>
                  </w:pPr>
                  <w:r w:rsidRPr="00EE5EC7">
                    <w:rPr>
                      <w:lang w:val="sr-Cyrl-CS"/>
                    </w:rPr>
                    <w:t>Период вршења услуге</w:t>
                  </w:r>
                </w:p>
              </w:tc>
              <w:tc>
                <w:tcPr>
                  <w:tcW w:w="3195" w:type="dxa"/>
                  <w:tcBorders>
                    <w:top w:val="single" w:sz="4" w:space="0" w:color="000000"/>
                    <w:left w:val="single" w:sz="4" w:space="0" w:color="000000"/>
                    <w:bottom w:val="single" w:sz="4" w:space="0" w:color="000000"/>
                    <w:right w:val="single" w:sz="4" w:space="0" w:color="000000"/>
                  </w:tcBorders>
                  <w:vAlign w:val="center"/>
                </w:tcPr>
                <w:p w:rsidR="006C305A" w:rsidRPr="00EE5EC7" w:rsidRDefault="006C305A" w:rsidP="0042369D">
                  <w:pPr>
                    <w:spacing w:line="240" w:lineRule="atLeast"/>
                    <w:ind w:left="-108" w:right="-108"/>
                    <w:jc w:val="center"/>
                    <w:rPr>
                      <w:lang w:val="sr-Cyrl-CS"/>
                    </w:rPr>
                  </w:pPr>
                  <w:r w:rsidRPr="00EE5EC7">
                    <w:rPr>
                      <w:lang w:val="sr-Cyrl-CS"/>
                    </w:rPr>
                    <w:t>Врста услуга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305A" w:rsidRPr="00EE5EC7" w:rsidRDefault="006C305A" w:rsidP="0042369D">
                  <w:pPr>
                    <w:spacing w:line="240" w:lineRule="atLeast"/>
                    <w:ind w:left="-18"/>
                    <w:jc w:val="center"/>
                    <w:rPr>
                      <w:lang w:val="sr-Cyrl-CS"/>
                    </w:rPr>
                  </w:pPr>
                  <w:r w:rsidRPr="00EE5EC7">
                    <w:rPr>
                      <w:lang w:val="sr-Cyrl-CS"/>
                    </w:rPr>
                    <w:t>Вредност извршених услуга</w:t>
                  </w:r>
                </w:p>
                <w:p w:rsidR="006C305A" w:rsidRPr="00EE5EC7" w:rsidRDefault="006C305A" w:rsidP="0042369D">
                  <w:pPr>
                    <w:spacing w:line="240" w:lineRule="atLeast"/>
                    <w:jc w:val="center"/>
                    <w:rPr>
                      <w:lang w:val="sr-Cyrl-CS"/>
                    </w:rPr>
                  </w:pPr>
                  <w:r w:rsidRPr="00EE5EC7">
                    <w:rPr>
                      <w:lang w:val="sr-Cyrl-CS"/>
                    </w:rPr>
                    <w:t>(без ПДВ)</w:t>
                  </w:r>
                </w:p>
              </w:tc>
            </w:tr>
            <w:tr w:rsidR="006C305A" w:rsidRPr="00EE5EC7" w:rsidTr="0042369D">
              <w:trPr>
                <w:trHeight w:val="742"/>
              </w:trPr>
              <w:tc>
                <w:tcPr>
                  <w:tcW w:w="2467"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line="240" w:lineRule="atLeast"/>
                    <w:rPr>
                      <w:color w:val="FF0000"/>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ind w:right="-108"/>
                    <w:rPr>
                      <w:color w:val="FF0000"/>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r>
            <w:tr w:rsidR="006C305A" w:rsidRPr="00EE5EC7" w:rsidTr="0042369D">
              <w:trPr>
                <w:trHeight w:val="698"/>
              </w:trPr>
              <w:tc>
                <w:tcPr>
                  <w:tcW w:w="2467"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r>
            <w:tr w:rsidR="006C305A" w:rsidRPr="00EE5EC7" w:rsidTr="0042369D">
              <w:trPr>
                <w:trHeight w:val="706"/>
              </w:trPr>
              <w:tc>
                <w:tcPr>
                  <w:tcW w:w="2467"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r>
            <w:tr w:rsidR="006C305A" w:rsidRPr="00EE5EC7" w:rsidTr="0042369D">
              <w:trPr>
                <w:trHeight w:val="688"/>
              </w:trPr>
              <w:tc>
                <w:tcPr>
                  <w:tcW w:w="2467"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r>
            <w:tr w:rsidR="006C305A" w:rsidRPr="00EE5EC7" w:rsidTr="0042369D">
              <w:trPr>
                <w:trHeight w:val="698"/>
              </w:trPr>
              <w:tc>
                <w:tcPr>
                  <w:tcW w:w="2467"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r>
            <w:tr w:rsidR="006C305A" w:rsidRPr="00EE5EC7" w:rsidTr="0042369D">
              <w:trPr>
                <w:trHeight w:val="564"/>
              </w:trPr>
              <w:tc>
                <w:tcPr>
                  <w:tcW w:w="2467"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c>
                <w:tcPr>
                  <w:tcW w:w="24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after="200" w:line="240" w:lineRule="atLeast"/>
                    <w:rPr>
                      <w:color w:val="FF0000"/>
                      <w:lang w:val="sr-Cyrl-CS"/>
                    </w:rPr>
                  </w:pPr>
                </w:p>
              </w:tc>
            </w:tr>
            <w:tr w:rsidR="006C305A" w:rsidRPr="00EE5EC7" w:rsidTr="0042369D">
              <w:trPr>
                <w:trHeight w:val="624"/>
              </w:trPr>
              <w:tc>
                <w:tcPr>
                  <w:tcW w:w="7372" w:type="dxa"/>
                  <w:gridSpan w:val="3"/>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before="120" w:line="240" w:lineRule="atLeast"/>
                    <w:jc w:val="right"/>
                    <w:rPr>
                      <w:b/>
                      <w:color w:val="FF0000"/>
                      <w:lang w:val="sr-Cyrl-CS"/>
                    </w:rPr>
                  </w:pPr>
                  <w:r w:rsidRPr="00EE5EC7">
                    <w:rPr>
                      <w:b/>
                      <w:lang w:val="sr-Cyrl-CS"/>
                    </w:rPr>
                    <w:t>УКУПНО извршених услуга без ПДВ:</w:t>
                  </w:r>
                </w:p>
              </w:tc>
              <w:tc>
                <w:tcPr>
                  <w:tcW w:w="2410" w:type="dxa"/>
                  <w:tcBorders>
                    <w:top w:val="single" w:sz="4" w:space="0" w:color="000000"/>
                    <w:left w:val="single" w:sz="4" w:space="0" w:color="000000"/>
                    <w:bottom w:val="single" w:sz="4" w:space="0" w:color="000000"/>
                    <w:right w:val="single" w:sz="4" w:space="0" w:color="000000"/>
                  </w:tcBorders>
                </w:tcPr>
                <w:p w:rsidR="006C305A" w:rsidRPr="00EE5EC7" w:rsidRDefault="006C305A" w:rsidP="0042369D">
                  <w:pPr>
                    <w:spacing w:before="120" w:line="240" w:lineRule="atLeast"/>
                    <w:rPr>
                      <w:color w:val="FF0000"/>
                      <w:lang w:val="sr-Cyrl-CS"/>
                    </w:rPr>
                  </w:pPr>
                </w:p>
              </w:tc>
            </w:tr>
          </w:tbl>
          <w:p w:rsidR="006C305A" w:rsidRPr="00EE5EC7" w:rsidRDefault="006C305A" w:rsidP="0042369D">
            <w:pPr>
              <w:autoSpaceDE w:val="0"/>
              <w:autoSpaceDN w:val="0"/>
              <w:rPr>
                <w:rFonts w:eastAsia="Arial Unicode MS"/>
                <w:b/>
                <w:bCs/>
              </w:rPr>
            </w:pPr>
          </w:p>
        </w:tc>
      </w:tr>
    </w:tbl>
    <w:p w:rsidR="006C305A" w:rsidRPr="00EE5EC7" w:rsidRDefault="006C305A" w:rsidP="006C305A">
      <w:pPr>
        <w:autoSpaceDE w:val="0"/>
        <w:autoSpaceDN w:val="0"/>
        <w:rPr>
          <w:szCs w:val="22"/>
        </w:rPr>
      </w:pPr>
    </w:p>
    <w:p w:rsidR="006C305A" w:rsidRPr="00EE5EC7" w:rsidRDefault="006C305A" w:rsidP="006C305A">
      <w:pPr>
        <w:rPr>
          <w:b/>
          <w:bCs/>
          <w:szCs w:val="22"/>
          <w:lang w:val="sr-Cyrl-CS"/>
        </w:rPr>
      </w:pPr>
    </w:p>
    <w:p w:rsidR="006C305A" w:rsidRPr="00EE5EC7" w:rsidRDefault="006C305A" w:rsidP="006C305A">
      <w:pPr>
        <w:rPr>
          <w:b/>
          <w:bCs/>
          <w:szCs w:val="22"/>
          <w:lang w:val="sr-Cyrl-CS"/>
        </w:rPr>
      </w:pPr>
    </w:p>
    <w:p w:rsidR="006C305A" w:rsidRPr="00EE5EC7" w:rsidRDefault="006C305A" w:rsidP="006C305A">
      <w:pPr>
        <w:rPr>
          <w:b/>
          <w:bCs/>
          <w:szCs w:val="22"/>
          <w:lang w:val="sr-Cyrl-CS"/>
        </w:rPr>
      </w:pPr>
    </w:p>
    <w:p w:rsidR="006C305A" w:rsidRPr="00EE5EC7" w:rsidRDefault="006C305A" w:rsidP="006C305A">
      <w:pPr>
        <w:rPr>
          <w:b/>
          <w:bCs/>
          <w:szCs w:val="22"/>
          <w:lang w:val="sr-Cyrl-CS"/>
        </w:rPr>
      </w:pPr>
      <w:r w:rsidRPr="00EE5EC7">
        <w:rPr>
          <w:b/>
          <w:bCs/>
          <w:szCs w:val="22"/>
          <w:lang w:val="sr-Cyrl-CS"/>
        </w:rPr>
        <w:t xml:space="preserve">У _____________________                                                   Потпис овлашћеног лица </w:t>
      </w:r>
    </w:p>
    <w:p w:rsidR="006C305A" w:rsidRPr="00EE5EC7" w:rsidRDefault="006C305A" w:rsidP="006C305A">
      <w:pPr>
        <w:rPr>
          <w:b/>
          <w:bCs/>
          <w:szCs w:val="22"/>
          <w:lang w:val="sr-Cyrl-CS"/>
        </w:rPr>
      </w:pPr>
    </w:p>
    <w:p w:rsidR="006C305A" w:rsidRPr="00EE5EC7" w:rsidRDefault="006C305A" w:rsidP="006C305A">
      <w:pPr>
        <w:rPr>
          <w:b/>
          <w:szCs w:val="22"/>
          <w:lang w:val="sr-Cyrl-CS"/>
        </w:rPr>
      </w:pPr>
      <w:r w:rsidRPr="00EE5EC7">
        <w:rPr>
          <w:b/>
          <w:bCs/>
          <w:szCs w:val="22"/>
          <w:lang w:val="sr-Cyrl-CS"/>
        </w:rPr>
        <w:t xml:space="preserve">Дана:_________________                          </w:t>
      </w:r>
      <w:r w:rsidR="00D70239" w:rsidRPr="00EE5EC7">
        <w:rPr>
          <w:b/>
          <w:bCs/>
          <w:szCs w:val="22"/>
          <w:lang w:val="sr-Cyrl-CS"/>
        </w:rPr>
        <w:t xml:space="preserve">                     </w:t>
      </w:r>
      <w:r w:rsidRPr="00EE5EC7">
        <w:rPr>
          <w:b/>
          <w:bCs/>
          <w:szCs w:val="22"/>
          <w:lang w:val="sr-Cyrl-CS"/>
        </w:rPr>
        <w:t>______________________________</w:t>
      </w:r>
    </w:p>
    <w:p w:rsidR="00582C81" w:rsidRPr="00EE5EC7" w:rsidRDefault="00582C81" w:rsidP="005E6E08">
      <w:pPr>
        <w:rPr>
          <w:rFonts w:eastAsia="Calibri"/>
          <w:b/>
          <w:bCs/>
          <w:color w:val="auto"/>
          <w:szCs w:val="22"/>
          <w:lang w:val="sr-Cyrl-CS"/>
        </w:rPr>
      </w:pPr>
    </w:p>
    <w:p w:rsidR="00582C81" w:rsidRPr="00EE5EC7" w:rsidRDefault="00582C81" w:rsidP="005E6E08">
      <w:pPr>
        <w:rPr>
          <w:rFonts w:eastAsia="Calibri"/>
          <w:b/>
          <w:bCs/>
          <w:color w:val="auto"/>
          <w:szCs w:val="22"/>
          <w:lang w:val="sr-Cyrl-CS"/>
        </w:rPr>
      </w:pPr>
    </w:p>
    <w:p w:rsidR="00AE17B7" w:rsidRPr="00EE5EC7" w:rsidRDefault="00AE17B7" w:rsidP="005E6E08">
      <w:pPr>
        <w:rPr>
          <w:rFonts w:eastAsia="Calibri"/>
          <w:b/>
          <w:bCs/>
          <w:color w:val="auto"/>
          <w:szCs w:val="22"/>
          <w:lang w:val="sr-Cyrl-CS"/>
        </w:rPr>
      </w:pPr>
    </w:p>
    <w:p w:rsidR="00AE17B7" w:rsidRPr="00EE5EC7" w:rsidRDefault="00AE17B7" w:rsidP="005E6E08">
      <w:pPr>
        <w:rPr>
          <w:rFonts w:eastAsia="Calibri"/>
          <w:b/>
          <w:bCs/>
          <w:color w:val="auto"/>
          <w:szCs w:val="22"/>
          <w:lang w:val="sr-Cyrl-CS"/>
        </w:rPr>
      </w:pPr>
    </w:p>
    <w:p w:rsidR="00AE17B7" w:rsidRPr="00EE5EC7" w:rsidRDefault="00AE17B7" w:rsidP="005E6E08">
      <w:pPr>
        <w:rPr>
          <w:rFonts w:eastAsia="Calibri"/>
          <w:b/>
          <w:bCs/>
          <w:color w:val="auto"/>
          <w:szCs w:val="22"/>
          <w:lang w:val="sr-Cyrl-CS"/>
        </w:rPr>
      </w:pPr>
    </w:p>
    <w:p w:rsidR="009A430C" w:rsidRPr="00EE5EC7" w:rsidRDefault="009A430C" w:rsidP="005E6E08">
      <w:pPr>
        <w:rPr>
          <w:rFonts w:eastAsia="Calibri"/>
          <w:b/>
          <w:bCs/>
          <w:color w:val="auto"/>
          <w:szCs w:val="22"/>
          <w:lang w:val="sr-Cyrl-CS"/>
        </w:rPr>
      </w:pPr>
    </w:p>
    <w:p w:rsidR="009A430C" w:rsidRPr="00EE5EC7" w:rsidRDefault="009A430C" w:rsidP="005E6E08">
      <w:pPr>
        <w:rPr>
          <w:rFonts w:eastAsia="Calibri"/>
          <w:b/>
          <w:bCs/>
          <w:color w:val="auto"/>
          <w:szCs w:val="22"/>
          <w:lang w:val="sr-Cyrl-CS"/>
        </w:rPr>
      </w:pPr>
    </w:p>
    <w:p w:rsidR="009A430C" w:rsidRPr="00EE5EC7" w:rsidRDefault="009A430C" w:rsidP="005E6E08">
      <w:pPr>
        <w:rPr>
          <w:rFonts w:eastAsia="Calibri"/>
          <w:b/>
          <w:bCs/>
          <w:color w:val="auto"/>
          <w:szCs w:val="22"/>
          <w:lang w:val="sr-Cyrl-CS"/>
        </w:rPr>
      </w:pPr>
    </w:p>
    <w:p w:rsidR="009A430C" w:rsidRPr="00EE5EC7" w:rsidRDefault="009A430C" w:rsidP="005E6E08">
      <w:pPr>
        <w:rPr>
          <w:rFonts w:eastAsia="Calibri"/>
          <w:b/>
          <w:bCs/>
          <w:color w:val="auto"/>
          <w:szCs w:val="22"/>
          <w:lang w:val="sr-Cyrl-CS"/>
        </w:rPr>
      </w:pPr>
    </w:p>
    <w:p w:rsidR="009A430C" w:rsidRPr="00EE5EC7" w:rsidRDefault="009A430C" w:rsidP="005E6E08">
      <w:pPr>
        <w:rPr>
          <w:rFonts w:eastAsia="Calibri"/>
          <w:b/>
          <w:bCs/>
          <w:color w:val="auto"/>
          <w:szCs w:val="22"/>
          <w:lang w:val="sr-Cyrl-CS"/>
        </w:rPr>
      </w:pPr>
    </w:p>
    <w:p w:rsidR="009A430C" w:rsidRPr="00EE5EC7" w:rsidRDefault="009A430C" w:rsidP="005E6E08">
      <w:pPr>
        <w:rPr>
          <w:rFonts w:eastAsia="Calibri"/>
          <w:b/>
          <w:bCs/>
          <w:color w:val="auto"/>
          <w:szCs w:val="22"/>
          <w:lang w:val="sr-Cyrl-CS"/>
        </w:rPr>
      </w:pPr>
    </w:p>
    <w:p w:rsidR="009A430C" w:rsidRPr="00EE5EC7" w:rsidRDefault="009A430C" w:rsidP="005E6E08">
      <w:pPr>
        <w:rPr>
          <w:rFonts w:eastAsia="Calibri"/>
          <w:b/>
          <w:bCs/>
          <w:color w:val="auto"/>
          <w:szCs w:val="22"/>
          <w:lang w:val="sr-Cyrl-CS"/>
        </w:rPr>
      </w:pPr>
    </w:p>
    <w:p w:rsidR="00DC6F82" w:rsidRPr="00EE5EC7" w:rsidRDefault="00DC6F82" w:rsidP="00DC6F82">
      <w:pPr>
        <w:keepNext/>
        <w:keepLines/>
        <w:suppressAutoHyphens/>
        <w:spacing w:line="100" w:lineRule="atLeast"/>
        <w:outlineLvl w:val="1"/>
        <w:rPr>
          <w:b/>
          <w:bCs/>
          <w:kern w:val="2"/>
          <w:sz w:val="24"/>
          <w:lang w:val="sr-Cyrl-CS" w:eastAsia="ar-SA"/>
        </w:rPr>
      </w:pPr>
      <w:bookmarkStart w:id="37" w:name="_Toc310328291"/>
      <w:r w:rsidRPr="00EE5EC7">
        <w:rPr>
          <w:b/>
          <w:bCs/>
          <w:kern w:val="2"/>
          <w:sz w:val="24"/>
          <w:lang w:val="sr-Cyrl-CS" w:eastAsia="ar-SA"/>
        </w:rPr>
        <w:lastRenderedPageBreak/>
        <w:t xml:space="preserve">Образац </w:t>
      </w:r>
      <w:bookmarkEnd w:id="37"/>
      <w:r w:rsidRPr="00EE5EC7">
        <w:rPr>
          <w:b/>
          <w:bCs/>
          <w:kern w:val="2"/>
          <w:sz w:val="24"/>
          <w:lang w:val="sr-Cyrl-CS" w:eastAsia="ar-SA"/>
        </w:rPr>
        <w:t>9.</w:t>
      </w:r>
    </w:p>
    <w:p w:rsidR="00DC6F82" w:rsidRPr="00EE5EC7" w:rsidRDefault="00DC6F82" w:rsidP="00DC6F82">
      <w:pPr>
        <w:keepNext/>
        <w:keepLines/>
        <w:suppressAutoHyphens/>
        <w:spacing w:line="100" w:lineRule="atLeast"/>
        <w:outlineLvl w:val="1"/>
        <w:rPr>
          <w:b/>
          <w:bCs/>
          <w:kern w:val="2"/>
          <w:sz w:val="24"/>
          <w:lang w:val="sr-Cyrl-CS" w:eastAsia="ar-SA"/>
        </w:rPr>
      </w:pPr>
    </w:p>
    <w:p w:rsidR="00DC6F82" w:rsidRPr="00EE5EC7" w:rsidRDefault="00DC6F82" w:rsidP="00DC6F82">
      <w:pPr>
        <w:keepNext/>
        <w:keepLines/>
        <w:pBdr>
          <w:top w:val="dotted" w:sz="4" w:space="1" w:color="auto"/>
          <w:left w:val="dotted" w:sz="4" w:space="12" w:color="auto"/>
          <w:bottom w:val="dotted" w:sz="4" w:space="1" w:color="auto"/>
          <w:right w:val="dotted" w:sz="4" w:space="4" w:color="auto"/>
        </w:pBdr>
        <w:tabs>
          <w:tab w:val="right" w:pos="0"/>
        </w:tabs>
        <w:suppressAutoHyphens/>
        <w:spacing w:line="100" w:lineRule="atLeast"/>
        <w:jc w:val="center"/>
        <w:outlineLvl w:val="0"/>
        <w:rPr>
          <w:b/>
          <w:bCs/>
          <w:kern w:val="2"/>
          <w:sz w:val="24"/>
          <w:lang w:val="sr-Cyrl-CS" w:eastAsia="ar-SA"/>
        </w:rPr>
      </w:pPr>
      <w:bookmarkStart w:id="38" w:name="_Toc310328292"/>
      <w:bookmarkStart w:id="39" w:name="_Toc353062808"/>
      <w:bookmarkStart w:id="40" w:name="_Toc353062951"/>
      <w:bookmarkStart w:id="41" w:name="_Toc353066151"/>
      <w:r w:rsidRPr="00EE5EC7">
        <w:rPr>
          <w:b/>
          <w:bCs/>
          <w:kern w:val="2"/>
          <w:sz w:val="24"/>
          <w:lang w:val="sr-Latn-CS" w:eastAsia="ar-SA"/>
        </w:rPr>
        <w:t>ПОТВРДА</w:t>
      </w:r>
      <w:bookmarkEnd w:id="38"/>
      <w:r w:rsidRPr="00EE5EC7">
        <w:rPr>
          <w:b/>
          <w:bCs/>
          <w:kern w:val="2"/>
          <w:sz w:val="24"/>
          <w:lang w:val="sr-Cyrl-CS" w:eastAsia="ar-SA"/>
        </w:rPr>
        <w:t xml:space="preserve"> О РЕАЛИЗАЦИЈИ УГОВОРА</w:t>
      </w:r>
      <w:bookmarkEnd w:id="39"/>
      <w:bookmarkEnd w:id="40"/>
      <w:bookmarkEnd w:id="41"/>
    </w:p>
    <w:p w:rsidR="00DC6F82" w:rsidRPr="00EE5EC7" w:rsidRDefault="00DC6F82" w:rsidP="00DC6F82">
      <w:pPr>
        <w:suppressAutoHyphens/>
        <w:spacing w:line="240" w:lineRule="atLeast"/>
        <w:rPr>
          <w:kern w:val="2"/>
          <w:sz w:val="24"/>
          <w:lang w:val="sr-Cyrl-CS" w:eastAsia="ar-SA"/>
        </w:rPr>
      </w:pPr>
    </w:p>
    <w:p w:rsidR="00DC6F82" w:rsidRPr="00EE5EC7" w:rsidRDefault="00DC6F82" w:rsidP="00DC6F82">
      <w:pPr>
        <w:suppressAutoHyphens/>
        <w:spacing w:line="240" w:lineRule="atLeast"/>
        <w:rPr>
          <w:kern w:val="2"/>
          <w:sz w:val="24"/>
          <w:lang w:val="sr-Cyrl-CS" w:eastAsia="ar-SA"/>
        </w:rPr>
      </w:pPr>
      <w:r w:rsidRPr="00EE5EC7">
        <w:rPr>
          <w:kern w:val="2"/>
          <w:sz w:val="24"/>
          <w:lang w:val="sr-Cyrl-CS" w:eastAsia="ar-SA"/>
        </w:rPr>
        <w:t xml:space="preserve"> _____________________________________</w:t>
      </w:r>
    </w:p>
    <w:p w:rsidR="00DC6F82" w:rsidRPr="00EE5EC7" w:rsidRDefault="00DC6F82" w:rsidP="00DC6F82">
      <w:pPr>
        <w:suppressAutoHyphens/>
        <w:spacing w:line="360" w:lineRule="auto"/>
        <w:ind w:right="4797"/>
        <w:jc w:val="center"/>
        <w:rPr>
          <w:kern w:val="2"/>
          <w:sz w:val="24"/>
          <w:lang w:val="sr-Cyrl-CS" w:eastAsia="ar-SA"/>
        </w:rPr>
      </w:pPr>
      <w:r w:rsidRPr="00EE5EC7">
        <w:rPr>
          <w:kern w:val="2"/>
          <w:sz w:val="24"/>
          <w:lang w:val="sr-Cyrl-CS" w:eastAsia="ar-SA"/>
        </w:rPr>
        <w:t>Назив наручиоца</w:t>
      </w:r>
    </w:p>
    <w:p w:rsidR="00DC6F82" w:rsidRPr="00EE5EC7" w:rsidRDefault="00DC6F82" w:rsidP="00DC6F82">
      <w:pPr>
        <w:suppressAutoHyphens/>
        <w:spacing w:line="100" w:lineRule="atLeast"/>
        <w:rPr>
          <w:kern w:val="2"/>
          <w:sz w:val="24"/>
          <w:lang w:val="sr-Cyrl-CS" w:eastAsia="ar-SA"/>
        </w:rPr>
      </w:pPr>
      <w:r w:rsidRPr="00EE5EC7">
        <w:rPr>
          <w:kern w:val="2"/>
          <w:sz w:val="24"/>
          <w:lang w:val="sr-Cyrl-CS" w:eastAsia="ar-SA"/>
        </w:rPr>
        <w:t xml:space="preserve"> _____________________________________</w:t>
      </w:r>
    </w:p>
    <w:p w:rsidR="00DC6F82" w:rsidRPr="00EE5EC7" w:rsidRDefault="00DC6F82" w:rsidP="00DC6F82">
      <w:pPr>
        <w:suppressAutoHyphens/>
        <w:spacing w:line="100" w:lineRule="atLeast"/>
        <w:ind w:right="4797"/>
        <w:jc w:val="center"/>
        <w:rPr>
          <w:kern w:val="2"/>
          <w:sz w:val="24"/>
          <w:lang w:val="sr-Cyrl-CS" w:eastAsia="ar-SA"/>
        </w:rPr>
      </w:pPr>
      <w:r w:rsidRPr="00EE5EC7">
        <w:rPr>
          <w:kern w:val="2"/>
          <w:sz w:val="24"/>
          <w:lang w:val="sr-Cyrl-CS" w:eastAsia="ar-SA"/>
        </w:rPr>
        <w:t>Адреса</w:t>
      </w:r>
    </w:p>
    <w:p w:rsidR="00DC6F82" w:rsidRPr="00EE5EC7" w:rsidRDefault="00DC6F82" w:rsidP="00DC6F82">
      <w:pPr>
        <w:suppressAutoHyphens/>
        <w:spacing w:line="360" w:lineRule="auto"/>
        <w:ind w:left="180"/>
        <w:rPr>
          <w:kern w:val="2"/>
          <w:sz w:val="24"/>
          <w:lang w:val="sr-Cyrl-CS" w:eastAsia="ar-SA"/>
        </w:rPr>
      </w:pPr>
    </w:p>
    <w:p w:rsidR="00DC6F82" w:rsidRPr="00EE5EC7" w:rsidRDefault="00DC6F82" w:rsidP="00DC6F82">
      <w:pPr>
        <w:suppressAutoHyphens/>
        <w:spacing w:line="360" w:lineRule="auto"/>
        <w:rPr>
          <w:kern w:val="2"/>
          <w:sz w:val="24"/>
          <w:lang w:val="sr-Cyrl-CS" w:eastAsia="ar-SA"/>
        </w:rPr>
      </w:pPr>
      <w:r w:rsidRPr="00EE5EC7">
        <w:rPr>
          <w:kern w:val="2"/>
          <w:sz w:val="24"/>
          <w:lang w:val="sr-Cyrl-CS" w:eastAsia="ar-SA"/>
        </w:rPr>
        <w:t>Овим потврђујемо да је понуђач</w:t>
      </w:r>
    </w:p>
    <w:p w:rsidR="00DC6F82" w:rsidRPr="00EE5EC7" w:rsidRDefault="00DC6F82" w:rsidP="00DC6F82">
      <w:pPr>
        <w:suppressAutoHyphens/>
        <w:spacing w:line="360" w:lineRule="auto"/>
        <w:rPr>
          <w:kern w:val="2"/>
          <w:sz w:val="24"/>
          <w:lang w:val="sr-Cyrl-CS" w:eastAsia="ar-SA"/>
        </w:rPr>
      </w:pPr>
      <w:r w:rsidRPr="00EE5EC7">
        <w:rPr>
          <w:kern w:val="2"/>
          <w:sz w:val="24"/>
          <w:lang w:val="sr-Cyrl-CS" w:eastAsia="ar-SA"/>
        </w:rPr>
        <w:t xml:space="preserve">_________________________________________________________________________, </w:t>
      </w:r>
    </w:p>
    <w:p w:rsidR="00DC6F82" w:rsidRPr="00EE5EC7" w:rsidRDefault="00DC6F82" w:rsidP="00DC6F82">
      <w:pPr>
        <w:suppressAutoHyphens/>
        <w:spacing w:line="360" w:lineRule="auto"/>
        <w:rPr>
          <w:kern w:val="2"/>
          <w:sz w:val="24"/>
          <w:lang w:val="sr-Cyrl-CS" w:eastAsia="ar-SA"/>
        </w:rPr>
      </w:pPr>
      <w:r w:rsidRPr="00EE5EC7">
        <w:rPr>
          <w:kern w:val="2"/>
          <w:sz w:val="24"/>
          <w:lang w:val="sr-Cyrl-CS" w:eastAsia="ar-SA"/>
        </w:rPr>
        <w:t>из ______________________ул._________________________________________________ ,</w:t>
      </w:r>
    </w:p>
    <w:p w:rsidR="00DC6F82" w:rsidRPr="00EE5EC7" w:rsidRDefault="00DC6F82" w:rsidP="00DC6F82">
      <w:pPr>
        <w:suppressAutoHyphens/>
        <w:spacing w:line="360" w:lineRule="auto"/>
        <w:ind w:right="90"/>
        <w:rPr>
          <w:kern w:val="2"/>
          <w:sz w:val="24"/>
          <w:lang w:val="sr-Cyrl-CS" w:eastAsia="ar-SA"/>
        </w:rPr>
      </w:pPr>
    </w:p>
    <w:p w:rsidR="00DC6F82" w:rsidRPr="00EE5EC7" w:rsidRDefault="00DC6F82" w:rsidP="00DC6F82">
      <w:pPr>
        <w:suppressAutoHyphens/>
        <w:spacing w:line="360" w:lineRule="auto"/>
        <w:ind w:right="90"/>
        <w:rPr>
          <w:kern w:val="2"/>
          <w:sz w:val="24"/>
          <w:lang w:val="sr-Cyrl-CS" w:eastAsia="ar-SA"/>
        </w:rPr>
      </w:pPr>
      <w:r w:rsidRPr="00EE5EC7">
        <w:rPr>
          <w:kern w:val="2"/>
          <w:sz w:val="24"/>
          <w:lang w:val="sr-Cyrl-CS" w:eastAsia="ar-SA"/>
        </w:rPr>
        <w:t xml:space="preserve">за потребе Наручиоца ____________________________________________________________ , </w:t>
      </w:r>
    </w:p>
    <w:p w:rsidR="00DC6F82" w:rsidRPr="00EE5EC7" w:rsidRDefault="00DC6F82" w:rsidP="00DC6F82">
      <w:pPr>
        <w:suppressAutoHyphens/>
        <w:spacing w:line="360" w:lineRule="auto"/>
        <w:ind w:right="90"/>
        <w:rPr>
          <w:kern w:val="2"/>
          <w:sz w:val="24"/>
          <w:lang w:val="sr-Cyrl-CS" w:eastAsia="ar-SA"/>
        </w:rPr>
      </w:pPr>
      <w:r w:rsidRPr="00EE5EC7">
        <w:rPr>
          <w:kern w:val="2"/>
          <w:sz w:val="24"/>
          <w:lang w:val="sr-Cyrl-CS" w:eastAsia="ar-SA"/>
        </w:rPr>
        <w:t>квалитетно и у уговореном року извршио услуге</w:t>
      </w:r>
    </w:p>
    <w:p w:rsidR="00DC6F82" w:rsidRPr="00EE5EC7" w:rsidRDefault="00DC6F82" w:rsidP="00DC6F82">
      <w:pPr>
        <w:suppressAutoHyphens/>
        <w:spacing w:line="240" w:lineRule="atLeast"/>
        <w:ind w:right="90"/>
        <w:rPr>
          <w:kern w:val="2"/>
          <w:sz w:val="24"/>
          <w:lang w:val="sr-Cyrl-CS" w:eastAsia="ar-SA"/>
        </w:rPr>
      </w:pPr>
      <w:r w:rsidRPr="00EE5EC7">
        <w:rPr>
          <w:kern w:val="2"/>
          <w:sz w:val="24"/>
          <w:lang w:val="sr-Cyrl-CS" w:eastAsia="ar-SA"/>
        </w:rPr>
        <w:t>__________________________________________________________________________</w:t>
      </w:r>
    </w:p>
    <w:p w:rsidR="00DC6F82" w:rsidRPr="00EE5EC7" w:rsidRDefault="00DC6F82" w:rsidP="00DC6F82">
      <w:pPr>
        <w:suppressAutoHyphens/>
        <w:spacing w:line="240" w:lineRule="atLeast"/>
        <w:ind w:right="90"/>
        <w:rPr>
          <w:i/>
          <w:kern w:val="2"/>
          <w:sz w:val="24"/>
          <w:lang w:val="sr-Cyrl-CS" w:eastAsia="ar-SA"/>
        </w:rPr>
      </w:pP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p>
    <w:p w:rsidR="00DC6F82" w:rsidRPr="00EE5EC7" w:rsidRDefault="00DC6F82" w:rsidP="00DC6F82">
      <w:pPr>
        <w:suppressAutoHyphens/>
        <w:spacing w:line="100" w:lineRule="atLeast"/>
        <w:ind w:right="90"/>
        <w:rPr>
          <w:kern w:val="2"/>
          <w:sz w:val="24"/>
          <w:lang w:val="sr-Cyrl-CS" w:eastAsia="ar-SA"/>
        </w:rPr>
      </w:pPr>
      <w:r w:rsidRPr="00EE5EC7">
        <w:rPr>
          <w:kern w:val="2"/>
          <w:sz w:val="24"/>
          <w:lang w:val="sr-Cyrl-CS" w:eastAsia="ar-SA"/>
        </w:rPr>
        <w:t>__________________________________________________________________________</w:t>
      </w:r>
    </w:p>
    <w:p w:rsidR="00DC6F82" w:rsidRPr="00EE5EC7" w:rsidRDefault="00DC6F82" w:rsidP="00DC6F82">
      <w:pPr>
        <w:suppressAutoHyphens/>
        <w:spacing w:line="100" w:lineRule="atLeast"/>
        <w:ind w:right="90"/>
        <w:jc w:val="center"/>
        <w:rPr>
          <w:i/>
          <w:kern w:val="2"/>
          <w:sz w:val="24"/>
          <w:lang w:val="sr-Cyrl-CS" w:eastAsia="ar-SA"/>
        </w:rPr>
      </w:pPr>
      <w:r w:rsidRPr="00EE5EC7">
        <w:rPr>
          <w:kern w:val="2"/>
          <w:sz w:val="24"/>
          <w:lang w:val="sr-Cyrl-CS" w:eastAsia="ar-SA"/>
        </w:rPr>
        <w:t>(</w:t>
      </w:r>
      <w:r w:rsidRPr="00EE5EC7">
        <w:rPr>
          <w:i/>
          <w:kern w:val="2"/>
          <w:sz w:val="24"/>
          <w:lang w:val="sr-Cyrl-CS" w:eastAsia="ar-SA"/>
        </w:rPr>
        <w:t>навести врсту услуга)</w:t>
      </w:r>
    </w:p>
    <w:p w:rsidR="00DC6F82" w:rsidRPr="00EE5EC7" w:rsidRDefault="00DC6F82" w:rsidP="00DC6F82">
      <w:pPr>
        <w:suppressAutoHyphens/>
        <w:spacing w:line="100" w:lineRule="atLeast"/>
        <w:ind w:right="90"/>
        <w:jc w:val="center"/>
        <w:rPr>
          <w:kern w:val="2"/>
          <w:sz w:val="24"/>
          <w:lang w:val="sr-Cyrl-CS" w:eastAsia="ar-SA"/>
        </w:rPr>
      </w:pPr>
    </w:p>
    <w:p w:rsidR="00DC6F82" w:rsidRPr="00EE5EC7" w:rsidRDefault="00DC6F82" w:rsidP="00DC6F82">
      <w:pPr>
        <w:suppressAutoHyphens/>
        <w:spacing w:line="360" w:lineRule="auto"/>
        <w:ind w:right="90"/>
        <w:jc w:val="both"/>
        <w:rPr>
          <w:kern w:val="2"/>
          <w:sz w:val="24"/>
          <w:lang w:val="sr-Cyrl-CS" w:eastAsia="ar-SA"/>
        </w:rPr>
      </w:pPr>
      <w:r w:rsidRPr="00EE5EC7">
        <w:rPr>
          <w:kern w:val="2"/>
          <w:sz w:val="24"/>
          <w:lang w:val="sr-Cyrl-CS" w:eastAsia="ar-SA"/>
        </w:rPr>
        <w:t>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____________________________ од  _________________.</w:t>
      </w:r>
    </w:p>
    <w:p w:rsidR="00DC6F82" w:rsidRPr="00EE5EC7" w:rsidRDefault="00DC6F82" w:rsidP="00DC6F82">
      <w:pPr>
        <w:suppressAutoHyphens/>
        <w:spacing w:line="360" w:lineRule="auto"/>
        <w:ind w:right="90"/>
        <w:jc w:val="both"/>
        <w:rPr>
          <w:kern w:val="2"/>
          <w:sz w:val="24"/>
          <w:lang w:val="sr-Cyrl-CS" w:eastAsia="ar-SA"/>
        </w:rPr>
      </w:pPr>
      <w:r w:rsidRPr="00EE5EC7">
        <w:rPr>
          <w:kern w:val="2"/>
          <w:sz w:val="24"/>
          <w:lang w:val="sr-Cyrl-CS" w:eastAsia="ar-SA"/>
        </w:rPr>
        <w:t>Ова потврда се издаје ради учешћа на тендеру и у друге сврхе се не може користити.</w:t>
      </w:r>
    </w:p>
    <w:p w:rsidR="00DC6F82" w:rsidRPr="00EE5EC7" w:rsidRDefault="00DC6F82" w:rsidP="00DC6F82">
      <w:pPr>
        <w:suppressAutoHyphens/>
        <w:spacing w:line="360" w:lineRule="auto"/>
        <w:rPr>
          <w:kern w:val="2"/>
          <w:sz w:val="24"/>
          <w:lang w:val="sr-Cyrl-CS" w:eastAsia="ar-SA"/>
        </w:rPr>
      </w:pPr>
      <w:r w:rsidRPr="00EE5EC7">
        <w:rPr>
          <w:kern w:val="2"/>
          <w:sz w:val="24"/>
          <w:lang w:val="sr-Cyrl-CS" w:eastAsia="ar-SA"/>
        </w:rPr>
        <w:t>Контакт особа Наручиоца: ______________________________</w:t>
      </w:r>
    </w:p>
    <w:p w:rsidR="00DC6F82" w:rsidRPr="00EE5EC7" w:rsidRDefault="00DC6F82" w:rsidP="00DC6F82">
      <w:pPr>
        <w:suppressAutoHyphens/>
        <w:spacing w:line="360" w:lineRule="auto"/>
        <w:rPr>
          <w:kern w:val="2"/>
          <w:sz w:val="24"/>
          <w:lang w:val="sr-Cyrl-CS" w:eastAsia="ar-SA"/>
        </w:rPr>
      </w:pPr>
      <w:r w:rsidRPr="00EE5EC7">
        <w:rPr>
          <w:kern w:val="2"/>
          <w:sz w:val="24"/>
          <w:lang w:val="sr-Cyrl-CS" w:eastAsia="ar-SA"/>
        </w:rPr>
        <w:t>Телефон: _________________</w:t>
      </w:r>
    </w:p>
    <w:p w:rsidR="00DC6F82" w:rsidRPr="00EE5EC7" w:rsidRDefault="00DC6F82" w:rsidP="00DC6F82">
      <w:pPr>
        <w:suppressAutoHyphens/>
        <w:spacing w:line="360" w:lineRule="auto"/>
        <w:rPr>
          <w:kern w:val="2"/>
          <w:sz w:val="24"/>
          <w:lang w:val="sr-Cyrl-CS" w:eastAsia="ar-SA"/>
        </w:rPr>
      </w:pPr>
    </w:p>
    <w:p w:rsidR="00DC6F82" w:rsidRPr="00EE5EC7" w:rsidRDefault="00DC6F82" w:rsidP="00DC6F82">
      <w:pPr>
        <w:suppressAutoHyphens/>
        <w:spacing w:after="200" w:line="276" w:lineRule="auto"/>
        <w:rPr>
          <w:kern w:val="2"/>
          <w:sz w:val="24"/>
          <w:lang w:val="sr-Cyrl-CS" w:eastAsia="ar-SA"/>
        </w:rPr>
      </w:pPr>
      <w:r w:rsidRPr="00EE5EC7">
        <w:rPr>
          <w:kern w:val="2"/>
          <w:sz w:val="24"/>
          <w:lang w:val="sr-Cyrl-CS" w:eastAsia="ar-SA"/>
        </w:rPr>
        <w:t>Датум:</w:t>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t>Потпис овлашћеног лица Наручиоца</w:t>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r w:rsidRPr="00EE5EC7">
        <w:rPr>
          <w:kern w:val="2"/>
          <w:sz w:val="24"/>
          <w:lang w:val="sr-Cyrl-CS" w:eastAsia="ar-SA"/>
        </w:rPr>
        <w:tab/>
      </w:r>
    </w:p>
    <w:p w:rsidR="00DC6F82" w:rsidRPr="00EE5EC7" w:rsidRDefault="00DC6F82" w:rsidP="00DC6F82">
      <w:pPr>
        <w:suppressAutoHyphens/>
        <w:spacing w:after="200" w:line="276" w:lineRule="auto"/>
        <w:rPr>
          <w:kern w:val="2"/>
          <w:sz w:val="24"/>
          <w:lang w:val="sr-Cyrl-CS" w:eastAsia="ar-SA"/>
        </w:rPr>
      </w:pPr>
      <w:r w:rsidRPr="00EE5EC7">
        <w:rPr>
          <w:kern w:val="2"/>
          <w:sz w:val="24"/>
          <w:lang w:val="sr-Cyrl-CS" w:eastAsia="ar-SA"/>
        </w:rPr>
        <w:t>________________________________</w:t>
      </w:r>
    </w:p>
    <w:p w:rsidR="00DC6F82" w:rsidRPr="00EE5EC7" w:rsidRDefault="00DC6F82" w:rsidP="00DC6F82">
      <w:pPr>
        <w:suppressAutoHyphens/>
        <w:spacing w:after="200" w:line="276" w:lineRule="auto"/>
        <w:rPr>
          <w:i/>
          <w:kern w:val="2"/>
          <w:sz w:val="24"/>
          <w:lang w:val="sr-Cyrl-CS" w:eastAsia="ar-SA"/>
        </w:rPr>
      </w:pPr>
      <w:r w:rsidRPr="00EE5EC7">
        <w:rPr>
          <w:i/>
          <w:kern w:val="2"/>
          <w:sz w:val="24"/>
          <w:lang w:val="sr-Cyrl-CS" w:eastAsia="ar-SA"/>
        </w:rPr>
        <w:t>Образац копирати у потребном броју примерака.</w:t>
      </w:r>
    </w:p>
    <w:p w:rsidR="00582C81" w:rsidRPr="00EE5EC7" w:rsidRDefault="00582C81" w:rsidP="005E6E08">
      <w:pPr>
        <w:rPr>
          <w:rFonts w:eastAsia="Calibri"/>
          <w:b/>
          <w:bCs/>
          <w:color w:val="auto"/>
          <w:szCs w:val="22"/>
          <w:lang w:val="sr-Cyrl-CS"/>
        </w:rPr>
      </w:pPr>
    </w:p>
    <w:p w:rsidR="00582C81" w:rsidRPr="00EE5EC7" w:rsidRDefault="00582C81" w:rsidP="005E6E08">
      <w:pPr>
        <w:rPr>
          <w:rFonts w:eastAsia="Calibri"/>
          <w:b/>
          <w:bCs/>
          <w:color w:val="auto"/>
          <w:szCs w:val="22"/>
          <w:lang w:val="sr-Cyrl-CS"/>
        </w:rPr>
      </w:pPr>
    </w:p>
    <w:p w:rsidR="00582C81" w:rsidRPr="00EE5EC7" w:rsidRDefault="00582C81" w:rsidP="005E6E08">
      <w:pPr>
        <w:rPr>
          <w:rFonts w:eastAsia="Calibri"/>
          <w:b/>
          <w:bCs/>
          <w:color w:val="auto"/>
          <w:szCs w:val="22"/>
          <w:lang w:val="sr-Cyrl-CS"/>
        </w:rPr>
      </w:pPr>
    </w:p>
    <w:p w:rsidR="00AE17B7" w:rsidRPr="00EE5EC7" w:rsidRDefault="00AE17B7" w:rsidP="005E6E08">
      <w:pPr>
        <w:rPr>
          <w:rFonts w:eastAsia="Calibri"/>
          <w:b/>
          <w:bCs/>
          <w:color w:val="auto"/>
          <w:szCs w:val="22"/>
          <w:lang w:val="sr-Cyrl-CS"/>
        </w:rPr>
      </w:pPr>
    </w:p>
    <w:p w:rsidR="00AE17B7" w:rsidRPr="00EE5EC7" w:rsidRDefault="00AE17B7" w:rsidP="005E6E08">
      <w:pPr>
        <w:rPr>
          <w:rFonts w:eastAsia="Calibri"/>
          <w:b/>
          <w:bCs/>
          <w:color w:val="auto"/>
          <w:szCs w:val="22"/>
          <w:lang w:val="sr-Cyrl-CS"/>
        </w:rPr>
      </w:pPr>
    </w:p>
    <w:p w:rsidR="00D70239" w:rsidRPr="00EE5EC7" w:rsidRDefault="00D70239" w:rsidP="005E6E08">
      <w:pPr>
        <w:rPr>
          <w:rFonts w:eastAsia="Calibri"/>
          <w:b/>
          <w:bCs/>
          <w:color w:val="auto"/>
          <w:szCs w:val="22"/>
          <w:lang w:val="sr-Cyrl-CS"/>
        </w:rPr>
      </w:pPr>
    </w:p>
    <w:p w:rsidR="00D70239" w:rsidRPr="00EE5EC7" w:rsidRDefault="00D70239" w:rsidP="005E6E08">
      <w:pPr>
        <w:rPr>
          <w:rFonts w:eastAsia="Calibri"/>
          <w:b/>
          <w:bCs/>
          <w:color w:val="auto"/>
          <w:szCs w:val="22"/>
          <w:lang w:val="sr-Cyrl-CS"/>
        </w:rPr>
      </w:pPr>
    </w:p>
    <w:p w:rsidR="00D70239" w:rsidRPr="00EE5EC7" w:rsidRDefault="00D70239" w:rsidP="005E6E08">
      <w:pPr>
        <w:rPr>
          <w:rFonts w:eastAsia="Calibri"/>
          <w:b/>
          <w:bCs/>
          <w:color w:val="auto"/>
          <w:szCs w:val="22"/>
          <w:lang w:val="sr-Cyrl-CS"/>
        </w:rPr>
      </w:pPr>
    </w:p>
    <w:p w:rsidR="00817735" w:rsidRPr="00EE5EC7" w:rsidRDefault="00817735" w:rsidP="00817735">
      <w:pPr>
        <w:rPr>
          <w:rFonts w:eastAsia="Calibri"/>
          <w:b/>
          <w:color w:val="auto"/>
          <w:szCs w:val="22"/>
          <w:lang w:val="sr-Cyrl-CS"/>
        </w:rPr>
      </w:pPr>
      <w:r w:rsidRPr="00EE5EC7">
        <w:rPr>
          <w:rFonts w:eastAsia="Calibri"/>
          <w:b/>
          <w:color w:val="auto"/>
          <w:szCs w:val="22"/>
          <w:lang w:val="sr-Cyrl-CS"/>
        </w:rPr>
        <w:lastRenderedPageBreak/>
        <w:t>Образац 10.</w:t>
      </w:r>
    </w:p>
    <w:p w:rsidR="00817735" w:rsidRPr="00EE5EC7" w:rsidRDefault="00817735" w:rsidP="00817735">
      <w:pPr>
        <w:jc w:val="center"/>
        <w:rPr>
          <w:b/>
          <w:szCs w:val="22"/>
          <w:lang w:val="sr-Cyrl-CS"/>
        </w:rPr>
      </w:pPr>
      <w:r w:rsidRPr="00EE5EC7">
        <w:rPr>
          <w:b/>
          <w:szCs w:val="22"/>
          <w:lang w:val="sr-Latn-CS"/>
        </w:rPr>
        <w:t xml:space="preserve">MOДЕЛ </w:t>
      </w:r>
      <w:r w:rsidRPr="00EE5EC7">
        <w:rPr>
          <w:b/>
          <w:szCs w:val="22"/>
        </w:rPr>
        <w:t>УГОВОРА</w:t>
      </w:r>
    </w:p>
    <w:p w:rsidR="00817735" w:rsidRPr="00EE5EC7" w:rsidRDefault="00817735" w:rsidP="00817735">
      <w:pPr>
        <w:jc w:val="center"/>
        <w:rPr>
          <w:b/>
          <w:szCs w:val="22"/>
          <w:lang w:val="sr-Cyrl-RS"/>
        </w:rPr>
      </w:pPr>
      <w:r w:rsidRPr="00EE5EC7">
        <w:rPr>
          <w:b/>
          <w:bCs/>
          <w:szCs w:val="22"/>
          <w:lang w:val="sr-Cyrl-CS"/>
        </w:rPr>
        <w:t xml:space="preserve">ЗА </w:t>
      </w:r>
      <w:r w:rsidRPr="00EE5EC7">
        <w:rPr>
          <w:b/>
          <w:bCs/>
          <w:szCs w:val="22"/>
          <w:lang w:val="sr-Cyrl-RS"/>
        </w:rPr>
        <w:t>ПРУЖАЊЕ УСЛУГА СТРУЧНОГ НАДЗОРА</w:t>
      </w:r>
    </w:p>
    <w:p w:rsidR="00817735" w:rsidRPr="00EE5EC7" w:rsidRDefault="00E57A1E" w:rsidP="00817735">
      <w:pPr>
        <w:rPr>
          <w:szCs w:val="22"/>
        </w:rPr>
      </w:pPr>
      <w:r>
        <w:rPr>
          <w:szCs w:val="22"/>
        </w:rPr>
        <w:t>Уговорне стране</w:t>
      </w:r>
      <w:r w:rsidR="00817735" w:rsidRPr="00EE5EC7">
        <w:rPr>
          <w:szCs w:val="22"/>
        </w:rPr>
        <w:t>:</w:t>
      </w:r>
    </w:p>
    <w:p w:rsidR="00D70239" w:rsidRPr="00EE5EC7" w:rsidRDefault="00FE5AEF" w:rsidP="00EE5EC7">
      <w:pPr>
        <w:autoSpaceDE w:val="0"/>
        <w:autoSpaceDN w:val="0"/>
        <w:adjustRightInd w:val="0"/>
        <w:rPr>
          <w:lang w:val="ru-RU"/>
        </w:rPr>
      </w:pPr>
      <w:r w:rsidRPr="00EE5EC7">
        <w:rPr>
          <w:szCs w:val="22"/>
          <w:lang w:val="sr-Cyrl-RS"/>
        </w:rPr>
        <w:t>Дом здравља Ваљево</w:t>
      </w:r>
      <w:r w:rsidR="00817735" w:rsidRPr="00EE5EC7">
        <w:rPr>
          <w:szCs w:val="22"/>
        </w:rPr>
        <w:t xml:space="preserve">, </w:t>
      </w:r>
      <w:r w:rsidR="00817735" w:rsidRPr="00EE5EC7">
        <w:rPr>
          <w:szCs w:val="22"/>
          <w:lang w:val="sr-Cyrl-CS"/>
        </w:rPr>
        <w:t xml:space="preserve">са седиштем </w:t>
      </w:r>
      <w:r w:rsidRPr="00EE5EC7">
        <w:rPr>
          <w:szCs w:val="22"/>
          <w:lang w:val="sr-Cyrl-CS"/>
        </w:rPr>
        <w:t>у У</w:t>
      </w:r>
      <w:r w:rsidR="00817735" w:rsidRPr="00EE5EC7">
        <w:rPr>
          <w:szCs w:val="22"/>
          <w:lang w:val="sr-Cyrl-CS"/>
        </w:rPr>
        <w:t xml:space="preserve">лици </w:t>
      </w:r>
      <w:r w:rsidRPr="00EE5EC7">
        <w:rPr>
          <w:szCs w:val="22"/>
          <w:lang w:val="sr-Cyrl-CS"/>
        </w:rPr>
        <w:t>Железничка</w:t>
      </w:r>
      <w:r w:rsidR="00D70239" w:rsidRPr="00EE5EC7">
        <w:rPr>
          <w:szCs w:val="22"/>
          <w:lang w:val="sr-Cyrl-CS"/>
        </w:rPr>
        <w:t xml:space="preserve"> 12</w:t>
      </w:r>
      <w:r w:rsidR="00817735" w:rsidRPr="00EE5EC7">
        <w:rPr>
          <w:szCs w:val="22"/>
          <w:lang w:val="sr-Cyrl-CS"/>
        </w:rPr>
        <w:t xml:space="preserve">, </w:t>
      </w:r>
      <w:r w:rsidRPr="00EE5EC7">
        <w:rPr>
          <w:szCs w:val="22"/>
          <w:lang w:val="sr-Cyrl-RS"/>
        </w:rPr>
        <w:t xml:space="preserve">14000 Ваљево, </w:t>
      </w:r>
      <w:r w:rsidR="00817735" w:rsidRPr="00EE5EC7">
        <w:rPr>
          <w:szCs w:val="22"/>
          <w:lang w:val="sr-Cyrl-CS"/>
        </w:rPr>
        <w:t>ПИБ</w:t>
      </w:r>
      <w:r w:rsidRPr="00EE5EC7">
        <w:rPr>
          <w:szCs w:val="22"/>
          <w:lang w:val="sr-Cyrl-CS"/>
        </w:rPr>
        <w:t xml:space="preserve"> </w:t>
      </w:r>
      <w:r w:rsidR="00D70239" w:rsidRPr="00EE5EC7">
        <w:rPr>
          <w:noProof/>
          <w:szCs w:val="22"/>
          <w:lang w:val="ru-RU"/>
        </w:rPr>
        <w:t>107041023</w:t>
      </w:r>
    </w:p>
    <w:p w:rsidR="00817735" w:rsidRPr="00EE5EC7" w:rsidRDefault="00817735" w:rsidP="00D70239">
      <w:pPr>
        <w:jc w:val="both"/>
        <w:rPr>
          <w:szCs w:val="22"/>
        </w:rPr>
      </w:pPr>
      <w:r w:rsidRPr="00EE5EC7">
        <w:rPr>
          <w:szCs w:val="22"/>
          <w:lang w:val="sr-Cyrl-CS"/>
        </w:rPr>
        <w:t>МБ</w:t>
      </w:r>
      <w:r w:rsidR="00FE5AEF" w:rsidRPr="00EE5EC7">
        <w:rPr>
          <w:szCs w:val="22"/>
          <w:lang w:val="sr-Cyrl-CS"/>
        </w:rPr>
        <w:t xml:space="preserve"> </w:t>
      </w:r>
      <w:r w:rsidR="00D70239" w:rsidRPr="00EE5EC7">
        <w:rPr>
          <w:noProof/>
          <w:szCs w:val="22"/>
          <w:lang w:val="ru-RU"/>
        </w:rPr>
        <w:t>17817361</w:t>
      </w:r>
      <w:r w:rsidR="00FE5AEF" w:rsidRPr="00EE5EC7">
        <w:rPr>
          <w:szCs w:val="22"/>
          <w:lang w:val="sr-Cyrl-CS"/>
        </w:rPr>
        <w:t xml:space="preserve"> </w:t>
      </w:r>
      <w:r w:rsidRPr="00EE5EC7">
        <w:rPr>
          <w:szCs w:val="22"/>
        </w:rPr>
        <w:t>(у даљем тексту  Наручилац) кој</w:t>
      </w:r>
      <w:r w:rsidRPr="00EE5EC7">
        <w:rPr>
          <w:szCs w:val="22"/>
          <w:lang w:val="sr-Cyrl-RS"/>
        </w:rPr>
        <w:t>у</w:t>
      </w:r>
      <w:r w:rsidRPr="00EE5EC7">
        <w:rPr>
          <w:szCs w:val="22"/>
        </w:rPr>
        <w:t xml:space="preserve"> заступа </w:t>
      </w:r>
      <w:r w:rsidR="00FE5AEF" w:rsidRPr="00EE5EC7">
        <w:rPr>
          <w:szCs w:val="22"/>
          <w:lang w:val="sr-Cyrl-RS"/>
        </w:rPr>
        <w:t xml:space="preserve">директор </w:t>
      </w:r>
      <w:r w:rsidR="00D70239" w:rsidRPr="00EE5EC7">
        <w:rPr>
          <w:szCs w:val="22"/>
          <w:lang w:val="sr-Cyrl-RS"/>
        </w:rPr>
        <w:t xml:space="preserve"> др </w:t>
      </w:r>
      <w:r w:rsidR="00FE5AEF" w:rsidRPr="00EE5EC7">
        <w:rPr>
          <w:szCs w:val="22"/>
          <w:lang w:val="sr-Cyrl-RS"/>
        </w:rPr>
        <w:t xml:space="preserve">Бранка Антић, </w:t>
      </w:r>
    </w:p>
    <w:p w:rsidR="00817735" w:rsidRPr="00EE5EC7" w:rsidRDefault="00817735" w:rsidP="00817735">
      <w:pPr>
        <w:jc w:val="both"/>
        <w:rPr>
          <w:szCs w:val="22"/>
        </w:rPr>
      </w:pPr>
    </w:p>
    <w:p w:rsidR="00817735" w:rsidRPr="00EE5EC7" w:rsidRDefault="00817735" w:rsidP="00445FEB">
      <w:pPr>
        <w:jc w:val="both"/>
        <w:rPr>
          <w:szCs w:val="22"/>
        </w:rPr>
      </w:pPr>
      <w:r w:rsidRPr="00EE5EC7">
        <w:rPr>
          <w:szCs w:val="22"/>
        </w:rPr>
        <w:t>2. ________________________________________________________, са</w:t>
      </w:r>
      <w:r w:rsidR="00445FEB" w:rsidRPr="00EE5EC7">
        <w:rPr>
          <w:szCs w:val="22"/>
          <w:lang w:val="sr-Cyrl-RS"/>
        </w:rPr>
        <w:t xml:space="preserve"> </w:t>
      </w:r>
      <w:r w:rsidRPr="00EE5EC7">
        <w:rPr>
          <w:szCs w:val="22"/>
        </w:rPr>
        <w:t>седиштем у __________________, улица ______________________________,ПИБ _______________________, матични број _____________________, рачун</w:t>
      </w:r>
      <w:r w:rsidR="00445FEB" w:rsidRPr="00EE5EC7">
        <w:rPr>
          <w:szCs w:val="22"/>
          <w:lang w:val="sr-Cyrl-RS"/>
        </w:rPr>
        <w:t xml:space="preserve"> </w:t>
      </w:r>
      <w:r w:rsidRPr="00EE5EC7">
        <w:rPr>
          <w:szCs w:val="22"/>
        </w:rPr>
        <w:t>бр. _________________________________________ отворен код пословне банке</w:t>
      </w:r>
      <w:r w:rsidR="00445FEB" w:rsidRPr="00EE5EC7">
        <w:rPr>
          <w:szCs w:val="22"/>
          <w:lang w:val="sr-Cyrl-RS"/>
        </w:rPr>
        <w:t xml:space="preserve"> </w:t>
      </w:r>
      <w:r w:rsidRPr="00EE5EC7">
        <w:rPr>
          <w:szCs w:val="22"/>
        </w:rPr>
        <w:t>_____________________________________________, које заступа директор_______________________________________________,(у даљем тексту Извођач)</w:t>
      </w:r>
    </w:p>
    <w:p w:rsidR="00817735" w:rsidRPr="00EE5EC7" w:rsidRDefault="00817735" w:rsidP="00817735">
      <w:pPr>
        <w:jc w:val="both"/>
        <w:rPr>
          <w:szCs w:val="22"/>
        </w:rPr>
      </w:pPr>
    </w:p>
    <w:p w:rsidR="00817735" w:rsidRPr="00EE5EC7" w:rsidRDefault="00817735" w:rsidP="00817735">
      <w:pPr>
        <w:widowControl w:val="0"/>
        <w:tabs>
          <w:tab w:val="left" w:pos="1440"/>
          <w:tab w:val="left" w:pos="3168"/>
        </w:tabs>
        <w:suppressAutoHyphens/>
        <w:jc w:val="center"/>
        <w:rPr>
          <w:rFonts w:eastAsia="Malgun Gothic"/>
          <w:b/>
          <w:i/>
          <w:kern w:val="2"/>
          <w:szCs w:val="22"/>
          <w:lang w:val="sr-Cyrl-CS" w:eastAsia="ar-SA"/>
        </w:rPr>
      </w:pPr>
      <w:r w:rsidRPr="00EE5EC7">
        <w:rPr>
          <w:rFonts w:eastAsia="Malgun Gothic"/>
          <w:kern w:val="2"/>
          <w:szCs w:val="22"/>
          <w:lang w:val="sr-Cyrl-CS" w:eastAsia="ar-SA"/>
        </w:rPr>
        <w:t>Члан 1.</w:t>
      </w:r>
    </w:p>
    <w:p w:rsidR="00817735" w:rsidRPr="00EE5EC7" w:rsidRDefault="00817735" w:rsidP="00E83901">
      <w:pPr>
        <w:widowControl w:val="0"/>
        <w:tabs>
          <w:tab w:val="left" w:pos="0"/>
        </w:tabs>
        <w:suppressAutoHyphens/>
        <w:jc w:val="both"/>
        <w:rPr>
          <w:b/>
          <w:szCs w:val="22"/>
          <w:lang w:val="sr-Cyrl-CS"/>
        </w:rPr>
      </w:pPr>
      <w:r w:rsidRPr="00EE5EC7">
        <w:rPr>
          <w:kern w:val="2"/>
          <w:szCs w:val="22"/>
          <w:lang w:val="sr-Cyrl-CS" w:eastAsia="ar-SA"/>
        </w:rPr>
        <w:t xml:space="preserve">Предмет овог уговора је вршење </w:t>
      </w:r>
      <w:r w:rsidR="00E83901" w:rsidRPr="00EE5EC7">
        <w:rPr>
          <w:kern w:val="2"/>
          <w:szCs w:val="22"/>
          <w:lang w:val="sr-Cyrl-CS" w:eastAsia="ar-SA"/>
        </w:rPr>
        <w:t>у</w:t>
      </w:r>
      <w:r w:rsidRPr="00EE5EC7">
        <w:rPr>
          <w:kern w:val="2"/>
          <w:szCs w:val="22"/>
          <w:lang w:val="sr-Cyrl-CS" w:eastAsia="ar-SA"/>
        </w:rPr>
        <w:t xml:space="preserve">слуге стручног </w:t>
      </w:r>
      <w:bookmarkStart w:id="42" w:name="_Hlk17355969"/>
      <w:r w:rsidRPr="00EE5EC7">
        <w:rPr>
          <w:kern w:val="2"/>
          <w:szCs w:val="22"/>
          <w:lang w:val="sr-Cyrl-CS" w:eastAsia="ar-SA"/>
        </w:rPr>
        <w:t xml:space="preserve">надзора над извођењем радова </w:t>
      </w:r>
      <w:r w:rsidR="00E83901" w:rsidRPr="00EE5EC7">
        <w:rPr>
          <w:kern w:val="2"/>
          <w:szCs w:val="22"/>
          <w:lang w:val="sr-Cyrl-CS" w:eastAsia="ar-SA"/>
        </w:rPr>
        <w:t>на адаптацији, санацији и инвестиционом одржавању објекта здравствене заштите – дом здравља Ваљево кат.парц.бр.6586/1 КО Ваљево</w:t>
      </w:r>
      <w:r w:rsidR="00E83901" w:rsidRPr="00EE5EC7">
        <w:rPr>
          <w:b/>
          <w:szCs w:val="22"/>
          <w:lang w:val="sr-Cyrl-CS"/>
        </w:rPr>
        <w:t>.</w:t>
      </w:r>
    </w:p>
    <w:bookmarkEnd w:id="42"/>
    <w:p w:rsidR="00817735" w:rsidRPr="00EE5EC7" w:rsidRDefault="00817735" w:rsidP="00817735">
      <w:pPr>
        <w:widowControl w:val="0"/>
        <w:tabs>
          <w:tab w:val="left" w:pos="0"/>
        </w:tabs>
        <w:suppressAutoHyphens/>
        <w:jc w:val="both"/>
        <w:rPr>
          <w:bCs/>
          <w:kern w:val="2"/>
          <w:szCs w:val="22"/>
          <w:lang w:val="sr-Cyrl-CS" w:eastAsia="ar-SA"/>
        </w:rPr>
      </w:pPr>
      <w:r w:rsidRPr="00EE5EC7">
        <w:rPr>
          <w:kern w:val="2"/>
          <w:szCs w:val="22"/>
          <w:lang w:val="sr-Cyrl-CS" w:eastAsia="ar-SA"/>
        </w:rPr>
        <w:t xml:space="preserve">Извршилац се обавезује да изврши услуге из овог члана, у свему према Техничким спецификацијама и Понуди, </w:t>
      </w:r>
      <w:proofErr w:type="spellStart"/>
      <w:r w:rsidRPr="00EE5EC7">
        <w:rPr>
          <w:bCs/>
          <w:kern w:val="2"/>
          <w:szCs w:val="22"/>
          <w:lang w:val="en-US" w:eastAsia="ar-SA"/>
        </w:rPr>
        <w:t>који</w:t>
      </w:r>
      <w:proofErr w:type="spellEnd"/>
      <w:r w:rsidRPr="00EE5EC7">
        <w:rPr>
          <w:bCs/>
          <w:kern w:val="2"/>
          <w:szCs w:val="22"/>
          <w:lang w:val="sr-Cyrl-CS" w:eastAsia="ar-SA"/>
        </w:rPr>
        <w:t xml:space="preserve"> чине </w:t>
      </w:r>
      <w:proofErr w:type="spellStart"/>
      <w:r w:rsidRPr="00EE5EC7">
        <w:rPr>
          <w:bCs/>
          <w:kern w:val="2"/>
          <w:szCs w:val="22"/>
          <w:lang w:val="en-US" w:eastAsia="ar-SA"/>
        </w:rPr>
        <w:t>саставни</w:t>
      </w:r>
      <w:proofErr w:type="spellEnd"/>
      <w:r w:rsidRPr="00EE5EC7">
        <w:rPr>
          <w:bCs/>
          <w:kern w:val="2"/>
          <w:szCs w:val="22"/>
          <w:lang w:val="sr-Cyrl-RS" w:eastAsia="ar-SA"/>
        </w:rPr>
        <w:t xml:space="preserve"> </w:t>
      </w:r>
      <w:proofErr w:type="spellStart"/>
      <w:r w:rsidRPr="00EE5EC7">
        <w:rPr>
          <w:bCs/>
          <w:kern w:val="2"/>
          <w:szCs w:val="22"/>
          <w:lang w:val="en-US" w:eastAsia="ar-SA"/>
        </w:rPr>
        <w:t>део</w:t>
      </w:r>
      <w:proofErr w:type="spellEnd"/>
      <w:r w:rsidRPr="00EE5EC7">
        <w:rPr>
          <w:bCs/>
          <w:kern w:val="2"/>
          <w:szCs w:val="22"/>
          <w:lang w:val="sr-Cyrl-RS" w:eastAsia="ar-SA"/>
        </w:rPr>
        <w:t xml:space="preserve"> </w:t>
      </w:r>
      <w:proofErr w:type="spellStart"/>
      <w:r w:rsidRPr="00EE5EC7">
        <w:rPr>
          <w:bCs/>
          <w:kern w:val="2"/>
          <w:szCs w:val="22"/>
          <w:lang w:val="en-US" w:eastAsia="ar-SA"/>
        </w:rPr>
        <w:t>овог</w:t>
      </w:r>
      <w:proofErr w:type="spellEnd"/>
      <w:r w:rsidRPr="00EE5EC7">
        <w:rPr>
          <w:bCs/>
          <w:kern w:val="2"/>
          <w:szCs w:val="22"/>
          <w:lang w:val="sr-Cyrl-CS" w:eastAsia="ar-SA"/>
        </w:rPr>
        <w:t xml:space="preserve"> уг</w:t>
      </w:r>
      <w:proofErr w:type="spellStart"/>
      <w:r w:rsidRPr="00EE5EC7">
        <w:rPr>
          <w:bCs/>
          <w:kern w:val="2"/>
          <w:szCs w:val="22"/>
          <w:lang w:val="en-US" w:eastAsia="ar-SA"/>
        </w:rPr>
        <w:t>овора</w:t>
      </w:r>
      <w:proofErr w:type="spellEnd"/>
      <w:r w:rsidRPr="00EE5EC7">
        <w:rPr>
          <w:bCs/>
          <w:kern w:val="2"/>
          <w:szCs w:val="22"/>
          <w:lang w:val="sr-Cyrl-CS" w:eastAsia="ar-SA"/>
        </w:rPr>
        <w:t>.</w:t>
      </w:r>
    </w:p>
    <w:p w:rsidR="00817735" w:rsidRPr="00EE5EC7" w:rsidRDefault="00817735" w:rsidP="00817735">
      <w:pPr>
        <w:keepNext/>
        <w:widowControl w:val="0"/>
        <w:tabs>
          <w:tab w:val="left" w:pos="1440"/>
          <w:tab w:val="right" w:pos="3261"/>
          <w:tab w:val="left" w:pos="4678"/>
          <w:tab w:val="decimal" w:pos="5103"/>
        </w:tabs>
        <w:suppressAutoHyphens/>
        <w:jc w:val="center"/>
        <w:outlineLvl w:val="1"/>
        <w:rPr>
          <w:rFonts w:eastAsia="Malgun Gothic"/>
          <w:b/>
          <w:bCs/>
          <w:kern w:val="2"/>
          <w:szCs w:val="22"/>
          <w:lang w:val="en-US" w:eastAsia="ar-SA"/>
        </w:rPr>
      </w:pPr>
    </w:p>
    <w:p w:rsidR="00817735" w:rsidRPr="00EE5EC7" w:rsidRDefault="00817735" w:rsidP="00817735">
      <w:pPr>
        <w:keepNext/>
        <w:widowControl w:val="0"/>
        <w:tabs>
          <w:tab w:val="left" w:pos="1440"/>
          <w:tab w:val="right" w:pos="3261"/>
          <w:tab w:val="left" w:pos="4678"/>
          <w:tab w:val="decimal" w:pos="5103"/>
        </w:tabs>
        <w:suppressAutoHyphens/>
        <w:jc w:val="center"/>
        <w:outlineLvl w:val="1"/>
        <w:rPr>
          <w:rFonts w:eastAsia="Malgun Gothic"/>
          <w:b/>
          <w:bCs/>
          <w:kern w:val="2"/>
          <w:szCs w:val="22"/>
          <w:lang w:val="sr-Cyrl-CS" w:eastAsia="ar-SA"/>
        </w:rPr>
      </w:pPr>
      <w:r w:rsidRPr="00EE5EC7">
        <w:rPr>
          <w:rFonts w:eastAsia="Malgun Gothic"/>
          <w:b/>
          <w:bCs/>
          <w:kern w:val="2"/>
          <w:szCs w:val="22"/>
          <w:lang w:val="en-US" w:eastAsia="ar-SA"/>
        </w:rPr>
        <w:t xml:space="preserve">ВРЕДНОСТ </w:t>
      </w:r>
      <w:r w:rsidRPr="00EE5EC7">
        <w:rPr>
          <w:rFonts w:eastAsia="Malgun Gothic"/>
          <w:b/>
          <w:bCs/>
          <w:kern w:val="2"/>
          <w:szCs w:val="22"/>
          <w:lang w:val="sr-Cyrl-CS" w:eastAsia="ar-SA"/>
        </w:rPr>
        <w:t>УГОВОРА</w:t>
      </w:r>
    </w:p>
    <w:p w:rsidR="00CA7B90" w:rsidRPr="00EE5EC7" w:rsidRDefault="00CA7B90" w:rsidP="00817735">
      <w:pPr>
        <w:keepNext/>
        <w:widowControl w:val="0"/>
        <w:tabs>
          <w:tab w:val="left" w:pos="1440"/>
          <w:tab w:val="right" w:pos="3261"/>
          <w:tab w:val="left" w:pos="4678"/>
          <w:tab w:val="decimal" w:pos="5103"/>
        </w:tabs>
        <w:suppressAutoHyphens/>
        <w:jc w:val="center"/>
        <w:outlineLvl w:val="1"/>
        <w:rPr>
          <w:rFonts w:eastAsia="Malgun Gothic"/>
          <w:b/>
          <w:bCs/>
          <w:kern w:val="2"/>
          <w:szCs w:val="22"/>
          <w:lang w:val="sr-Cyrl-CS" w:eastAsia="ar-SA"/>
        </w:rPr>
      </w:pPr>
    </w:p>
    <w:p w:rsidR="00817735" w:rsidRPr="00EE5EC7" w:rsidRDefault="00817735" w:rsidP="00817735">
      <w:pPr>
        <w:widowControl w:val="0"/>
        <w:tabs>
          <w:tab w:val="left" w:pos="1440"/>
          <w:tab w:val="left" w:pos="3168"/>
        </w:tabs>
        <w:suppressAutoHyphens/>
        <w:jc w:val="center"/>
        <w:rPr>
          <w:rFonts w:eastAsia="Malgun Gothic"/>
          <w:b/>
          <w:i/>
          <w:kern w:val="2"/>
          <w:szCs w:val="22"/>
          <w:lang w:val="sr-Cyrl-CS" w:eastAsia="ar-SA"/>
        </w:rPr>
      </w:pPr>
      <w:r w:rsidRPr="00EE5EC7">
        <w:rPr>
          <w:rFonts w:eastAsia="Malgun Gothic"/>
          <w:kern w:val="2"/>
          <w:szCs w:val="22"/>
          <w:lang w:val="sr-Cyrl-CS" w:eastAsia="ar-SA"/>
        </w:rPr>
        <w:t>Члан 2.</w:t>
      </w:r>
    </w:p>
    <w:p w:rsidR="00817735" w:rsidRPr="00EE5EC7" w:rsidRDefault="00817735" w:rsidP="00817735">
      <w:pPr>
        <w:suppressAutoHyphens/>
        <w:jc w:val="both"/>
        <w:rPr>
          <w:rFonts w:eastAsia="Arial Unicode MS"/>
          <w:bCs/>
          <w:kern w:val="2"/>
          <w:szCs w:val="22"/>
          <w:lang w:val="sr-Cyrl-CS" w:eastAsia="ar-SA"/>
        </w:rPr>
      </w:pPr>
      <w:r w:rsidRPr="00EE5EC7">
        <w:rPr>
          <w:rFonts w:eastAsia="Malgun Gothic"/>
          <w:kern w:val="2"/>
          <w:szCs w:val="22"/>
          <w:lang w:val="sr-Cyrl-CS" w:eastAsia="ar-SA"/>
        </w:rPr>
        <w:t xml:space="preserve">Уговорне стране сагласно утврђују да укупна </w:t>
      </w:r>
      <w:proofErr w:type="spellStart"/>
      <w:r w:rsidRPr="00EE5EC7">
        <w:rPr>
          <w:rFonts w:eastAsia="Malgun Gothic"/>
          <w:kern w:val="2"/>
          <w:szCs w:val="22"/>
          <w:lang w:val="en-US" w:eastAsia="ar-SA"/>
        </w:rPr>
        <w:t>уговорена</w:t>
      </w:r>
      <w:proofErr w:type="spellEnd"/>
      <w:r w:rsidRPr="00EE5EC7">
        <w:rPr>
          <w:rFonts w:eastAsia="Malgun Gothic"/>
          <w:kern w:val="2"/>
          <w:szCs w:val="22"/>
          <w:lang w:val="sr-Cyrl-CS" w:eastAsia="ar-SA"/>
        </w:rPr>
        <w:t xml:space="preserve"> вредност (</w:t>
      </w:r>
      <w:proofErr w:type="spellStart"/>
      <w:r w:rsidRPr="00EE5EC7">
        <w:rPr>
          <w:rFonts w:eastAsia="Malgun Gothic"/>
          <w:kern w:val="2"/>
          <w:szCs w:val="22"/>
          <w:lang w:val="en-US" w:eastAsia="ar-SA"/>
        </w:rPr>
        <w:t>цена</w:t>
      </w:r>
      <w:proofErr w:type="spellEnd"/>
      <w:r w:rsidRPr="00EE5EC7">
        <w:rPr>
          <w:rFonts w:eastAsia="Malgun Gothic"/>
          <w:kern w:val="2"/>
          <w:szCs w:val="22"/>
          <w:lang w:val="sr-Cyrl-CS" w:eastAsia="ar-SA"/>
        </w:rPr>
        <w:t xml:space="preserve">) </w:t>
      </w:r>
      <w:r w:rsidRPr="00EE5EC7">
        <w:rPr>
          <w:rFonts w:eastAsia="Arial Unicode MS"/>
          <w:kern w:val="2"/>
          <w:szCs w:val="22"/>
          <w:lang w:val="sr-Cyrl-CS" w:eastAsia="ar-SA"/>
        </w:rPr>
        <w:t xml:space="preserve">вршења услуге </w:t>
      </w:r>
      <w:r w:rsidRPr="00EE5EC7">
        <w:rPr>
          <w:rFonts w:eastAsia="Arial Unicode MS"/>
          <w:bCs/>
          <w:kern w:val="2"/>
          <w:szCs w:val="22"/>
          <w:lang w:val="sr-Cyrl-CS" w:eastAsia="ar-SA"/>
        </w:rPr>
        <w:t xml:space="preserve">стручног надзора  </w:t>
      </w:r>
      <w:r w:rsidRPr="00EE5EC7">
        <w:rPr>
          <w:rFonts w:eastAsia="Arial Unicode MS"/>
          <w:bCs/>
          <w:iCs/>
          <w:kern w:val="2"/>
          <w:szCs w:val="22"/>
          <w:lang w:val="ru-RU" w:eastAsia="ar-SA"/>
        </w:rPr>
        <w:t>износи укупно</w:t>
      </w:r>
      <w:r w:rsidR="004B49E4">
        <w:rPr>
          <w:rFonts w:eastAsia="Arial Unicode MS"/>
          <w:bCs/>
          <w:iCs/>
          <w:kern w:val="2"/>
          <w:szCs w:val="22"/>
          <w:lang w:val="ru-RU" w:eastAsia="ar-SA"/>
        </w:rPr>
        <w:t>___________________</w:t>
      </w:r>
      <w:r w:rsidRPr="00EE5EC7">
        <w:rPr>
          <w:rFonts w:eastAsia="Malgun Gothic"/>
          <w:kern w:val="2"/>
          <w:szCs w:val="22"/>
          <w:lang w:val="sr-Cyrl-CS" w:eastAsia="ar-SA"/>
        </w:rPr>
        <w:t xml:space="preserve"> динара без </w:t>
      </w:r>
      <w:r w:rsidRPr="00EE5EC7">
        <w:rPr>
          <w:rFonts w:eastAsia="Malgun Gothic"/>
          <w:kern w:val="2"/>
          <w:szCs w:val="22"/>
          <w:lang w:val="en-US" w:eastAsia="ar-SA"/>
        </w:rPr>
        <w:t>ПДВ</w:t>
      </w:r>
      <w:r w:rsidRPr="00EE5EC7">
        <w:rPr>
          <w:rFonts w:eastAsia="Malgun Gothic"/>
          <w:kern w:val="2"/>
          <w:szCs w:val="22"/>
          <w:lang w:val="sr-Cyrl-CS" w:eastAsia="ar-SA"/>
        </w:rPr>
        <w:t xml:space="preserve">, односно  ________________________ (словима:) динара са ПДВ. </w:t>
      </w:r>
    </w:p>
    <w:p w:rsidR="00817735" w:rsidRPr="00EE5EC7" w:rsidRDefault="00817735" w:rsidP="00CA7B90">
      <w:pPr>
        <w:widowControl w:val="0"/>
        <w:tabs>
          <w:tab w:val="left" w:pos="1440"/>
        </w:tabs>
        <w:suppressAutoHyphens/>
        <w:rPr>
          <w:rFonts w:eastAsia="Malgun Gothic"/>
          <w:spacing w:val="2"/>
          <w:kern w:val="2"/>
          <w:szCs w:val="22"/>
          <w:lang w:val="sr-Latn-CS" w:eastAsia="ar-SA"/>
        </w:rPr>
      </w:pPr>
      <w:r w:rsidRPr="00EE5EC7">
        <w:rPr>
          <w:rFonts w:eastAsia="Malgun Gothic"/>
          <w:spacing w:val="2"/>
          <w:kern w:val="2"/>
          <w:szCs w:val="22"/>
          <w:lang w:val="sr-Cyrl-CS" w:eastAsia="ar-SA"/>
        </w:rPr>
        <w:t>Обрачун пореза на додату вредност извршиће се у складу са важећим прописима</w:t>
      </w:r>
      <w:r w:rsidRPr="00EE5EC7">
        <w:rPr>
          <w:rFonts w:eastAsia="Malgun Gothic"/>
          <w:spacing w:val="2"/>
          <w:kern w:val="2"/>
          <w:szCs w:val="22"/>
          <w:lang w:val="sr-Latn-CS" w:eastAsia="ar-SA"/>
        </w:rPr>
        <w:t>.</w:t>
      </w:r>
    </w:p>
    <w:p w:rsidR="00E83901" w:rsidRPr="00EE5EC7" w:rsidRDefault="00E83901" w:rsidP="00817735">
      <w:pPr>
        <w:widowControl w:val="0"/>
        <w:tabs>
          <w:tab w:val="left" w:pos="1440"/>
        </w:tabs>
        <w:suppressAutoHyphens/>
        <w:jc w:val="center"/>
        <w:rPr>
          <w:rFonts w:eastAsia="Malgun Gothic"/>
          <w:spacing w:val="2"/>
          <w:kern w:val="2"/>
          <w:szCs w:val="22"/>
          <w:lang w:val="sr-Latn-CS" w:eastAsia="ar-SA"/>
        </w:rPr>
      </w:pPr>
    </w:p>
    <w:p w:rsidR="00817735" w:rsidRPr="00EE5EC7" w:rsidRDefault="00817735" w:rsidP="00817735">
      <w:pPr>
        <w:widowControl w:val="0"/>
        <w:tabs>
          <w:tab w:val="left" w:pos="1440"/>
        </w:tabs>
        <w:suppressAutoHyphens/>
        <w:jc w:val="center"/>
        <w:rPr>
          <w:rFonts w:eastAsia="Malgun Gothic"/>
          <w:kern w:val="2"/>
          <w:szCs w:val="22"/>
          <w:lang w:val="sr-Cyrl-CS" w:eastAsia="ar-SA"/>
        </w:rPr>
      </w:pPr>
      <w:r w:rsidRPr="00EE5EC7">
        <w:rPr>
          <w:rFonts w:eastAsia="Malgun Gothic"/>
          <w:kern w:val="2"/>
          <w:szCs w:val="22"/>
          <w:lang w:val="sr-Cyrl-CS" w:eastAsia="ar-SA"/>
        </w:rPr>
        <w:t>Члан 3.</w:t>
      </w:r>
    </w:p>
    <w:p w:rsidR="00817735" w:rsidRPr="00EE5EC7" w:rsidRDefault="00817735" w:rsidP="00817735">
      <w:pPr>
        <w:suppressAutoHyphens/>
        <w:spacing w:line="100" w:lineRule="atLeast"/>
        <w:jc w:val="both"/>
        <w:rPr>
          <w:rFonts w:eastAsia="Malgun Gothic"/>
          <w:kern w:val="2"/>
          <w:szCs w:val="22"/>
          <w:lang w:val="sr-Cyrl-CS" w:eastAsia="ar-SA"/>
        </w:rPr>
      </w:pPr>
      <w:r w:rsidRPr="00EE5EC7">
        <w:rPr>
          <w:rFonts w:eastAsia="Malgun Gothic"/>
          <w:kern w:val="2"/>
          <w:szCs w:val="22"/>
          <w:lang w:val="sr-Cyrl-CS" w:eastAsia="ar-SA"/>
        </w:rPr>
        <w:t xml:space="preserve">Укупна уговорена цена из члана 2. овог уговора, </w:t>
      </w:r>
      <w:r w:rsidRPr="00EE5EC7">
        <w:rPr>
          <w:rFonts w:eastAsia="Arial Unicode MS"/>
          <w:b/>
          <w:bCs/>
          <w:kern w:val="2"/>
          <w:szCs w:val="22"/>
          <w:lang w:val="sr-Cyrl-CS" w:eastAsia="ar-SA"/>
        </w:rPr>
        <w:t xml:space="preserve"> </w:t>
      </w:r>
      <w:r w:rsidRPr="00EE5EC7">
        <w:rPr>
          <w:rFonts w:eastAsia="Malgun Gothic"/>
          <w:kern w:val="2"/>
          <w:szCs w:val="22"/>
          <w:lang w:val="sr-Cyrl-CS" w:eastAsia="ar-SA"/>
        </w:rPr>
        <w:t>обухвата све трошкове за радну снагу, опрему за контролу квалитета.</w:t>
      </w:r>
    </w:p>
    <w:p w:rsidR="00817735" w:rsidRPr="00EE5EC7" w:rsidRDefault="00817735" w:rsidP="00817735">
      <w:pPr>
        <w:widowControl w:val="0"/>
        <w:tabs>
          <w:tab w:val="left" w:pos="0"/>
        </w:tabs>
        <w:suppressAutoHyphens/>
        <w:jc w:val="both"/>
        <w:rPr>
          <w:rFonts w:eastAsia="Malgun Gothic"/>
          <w:spacing w:val="2"/>
          <w:kern w:val="2"/>
          <w:szCs w:val="22"/>
          <w:lang w:val="sr-Cyrl-CS" w:eastAsia="ar-SA"/>
        </w:rPr>
      </w:pPr>
      <w:r w:rsidRPr="00EE5EC7">
        <w:rPr>
          <w:rFonts w:eastAsia="Malgun Gothic"/>
          <w:spacing w:val="2"/>
          <w:kern w:val="2"/>
          <w:szCs w:val="22"/>
          <w:lang w:val="sr-Cyrl-CS" w:eastAsia="ar-SA"/>
        </w:rPr>
        <w:t>Укупна уговорена вредност из члана 2. овог уговора обухвата све друге непосредне и посредне трошкове неопходне за потпуно извршење обавезе Извршиоца по овом уговору.</w:t>
      </w:r>
    </w:p>
    <w:p w:rsidR="00817735" w:rsidRPr="00EE5EC7" w:rsidRDefault="00817735" w:rsidP="00817735">
      <w:pPr>
        <w:widowControl w:val="0"/>
        <w:tabs>
          <w:tab w:val="left" w:pos="0"/>
        </w:tabs>
        <w:suppressAutoHyphens/>
        <w:rPr>
          <w:rFonts w:eastAsia="Malgun Gothic"/>
          <w:spacing w:val="2"/>
          <w:kern w:val="2"/>
          <w:szCs w:val="22"/>
          <w:lang w:val="sr-Cyrl-CS" w:eastAsia="ar-SA"/>
        </w:rPr>
      </w:pPr>
      <w:r w:rsidRPr="00EE5EC7">
        <w:rPr>
          <w:rFonts w:eastAsia="Malgun Gothic"/>
          <w:spacing w:val="2"/>
          <w:kern w:val="2"/>
          <w:szCs w:val="22"/>
          <w:lang w:val="sr-Cyrl-CS" w:eastAsia="ar-SA"/>
        </w:rPr>
        <w:t>Уговорене јединичне цене и укупна уговорена вредност су непромењиве до краја реализације Уговора.</w:t>
      </w:r>
    </w:p>
    <w:p w:rsidR="00817735" w:rsidRPr="00EE5EC7" w:rsidRDefault="00817735" w:rsidP="00817735">
      <w:pPr>
        <w:widowControl w:val="0"/>
        <w:tabs>
          <w:tab w:val="left" w:pos="0"/>
        </w:tabs>
        <w:suppressAutoHyphens/>
        <w:jc w:val="center"/>
        <w:rPr>
          <w:rFonts w:eastAsia="Malgun Gothic"/>
          <w:b/>
          <w:bCs/>
          <w:kern w:val="2"/>
          <w:szCs w:val="22"/>
          <w:lang w:val="sr-Cyrl-CS" w:eastAsia="ar-SA"/>
        </w:rPr>
      </w:pPr>
      <w:r w:rsidRPr="00EE5EC7">
        <w:rPr>
          <w:rFonts w:eastAsia="Malgun Gothic"/>
          <w:b/>
          <w:bCs/>
          <w:kern w:val="2"/>
          <w:szCs w:val="22"/>
          <w:lang w:val="sr-Cyrl-CS" w:eastAsia="ar-SA"/>
        </w:rPr>
        <w:t>НАЧИН И ДИНАМИКА ПЛАЋАЊА</w:t>
      </w:r>
    </w:p>
    <w:p w:rsidR="00CA7B90" w:rsidRPr="00EE5EC7" w:rsidRDefault="00CA7B90" w:rsidP="00817735">
      <w:pPr>
        <w:widowControl w:val="0"/>
        <w:tabs>
          <w:tab w:val="left" w:pos="1440"/>
        </w:tabs>
        <w:suppressAutoHyphens/>
        <w:jc w:val="center"/>
        <w:rPr>
          <w:rFonts w:eastAsia="Malgun Gothic"/>
          <w:bCs/>
          <w:kern w:val="2"/>
          <w:szCs w:val="22"/>
          <w:lang w:val="sr-Cyrl-CS" w:eastAsia="ar-SA"/>
        </w:rPr>
      </w:pPr>
    </w:p>
    <w:p w:rsidR="00817735" w:rsidRPr="00EE5EC7" w:rsidRDefault="00817735" w:rsidP="00817735">
      <w:pPr>
        <w:widowControl w:val="0"/>
        <w:tabs>
          <w:tab w:val="left" w:pos="1440"/>
        </w:tabs>
        <w:suppressAutoHyphens/>
        <w:jc w:val="center"/>
        <w:rPr>
          <w:rFonts w:eastAsia="Malgun Gothic"/>
          <w:b/>
          <w:bCs/>
          <w:kern w:val="2"/>
          <w:szCs w:val="22"/>
          <w:lang w:val="sr-Cyrl-CS" w:eastAsia="ar-SA"/>
        </w:rPr>
      </w:pPr>
      <w:r w:rsidRPr="00EE5EC7">
        <w:rPr>
          <w:rFonts w:eastAsia="Malgun Gothic"/>
          <w:bCs/>
          <w:kern w:val="2"/>
          <w:szCs w:val="22"/>
          <w:lang w:val="sr-Cyrl-CS" w:eastAsia="ar-SA"/>
        </w:rPr>
        <w:t>Члан 4.</w:t>
      </w:r>
    </w:p>
    <w:p w:rsidR="00817735" w:rsidRDefault="00817735" w:rsidP="00782BA5">
      <w:pPr>
        <w:suppressAutoHyphens/>
        <w:jc w:val="both"/>
        <w:rPr>
          <w:kern w:val="2"/>
          <w:szCs w:val="22"/>
          <w:lang w:val="sr-Cyrl-CS" w:eastAsia="ar-SA"/>
        </w:rPr>
      </w:pPr>
      <w:bookmarkStart w:id="43" w:name="_Hlk17365734"/>
      <w:r w:rsidRPr="00EE5EC7">
        <w:rPr>
          <w:bCs/>
          <w:kern w:val="2"/>
          <w:szCs w:val="22"/>
          <w:lang w:val="sr-Cyrl-CS" w:eastAsia="ar-SA"/>
        </w:rPr>
        <w:t xml:space="preserve">Наручилац се обавезује да Извршиоцу исплати укупну уговорену вредност из члана 2. овог уговора на следећи начин: </w:t>
      </w:r>
      <w:r w:rsidR="00675E81" w:rsidRPr="00EE5EC7">
        <w:rPr>
          <w:bCs/>
          <w:kern w:val="2"/>
          <w:szCs w:val="22"/>
          <w:lang w:val="sr-Cyrl-CS" w:eastAsia="ar-SA"/>
        </w:rPr>
        <w:t>пропроционално, по достављеним привременим или окончаној ситуацији од стране извођача радова</w:t>
      </w:r>
      <w:r w:rsidRPr="00EE5EC7">
        <w:rPr>
          <w:kern w:val="2"/>
          <w:szCs w:val="22"/>
          <w:lang w:val="sr-Cyrl-CS" w:eastAsia="ar-SA"/>
        </w:rPr>
        <w:t xml:space="preserve"> у року од </w:t>
      </w:r>
      <w:r w:rsidR="00D70239" w:rsidRPr="00EE5EC7">
        <w:rPr>
          <w:kern w:val="2"/>
          <w:szCs w:val="22"/>
          <w:lang w:val="sr-Cyrl-CS" w:eastAsia="ar-SA"/>
        </w:rPr>
        <w:t>20</w:t>
      </w:r>
      <w:r w:rsidRPr="00EE5EC7">
        <w:rPr>
          <w:kern w:val="2"/>
          <w:szCs w:val="22"/>
          <w:lang w:val="sr-Cyrl-CS" w:eastAsia="ar-SA"/>
        </w:rPr>
        <w:t xml:space="preserve"> дана од дана пријема исправно испостављен</w:t>
      </w:r>
      <w:r w:rsidR="00675E81" w:rsidRPr="00EE5EC7">
        <w:rPr>
          <w:kern w:val="2"/>
          <w:szCs w:val="22"/>
          <w:lang w:val="sr-Cyrl-CS" w:eastAsia="ar-SA"/>
        </w:rPr>
        <w:t>ог</w:t>
      </w:r>
      <w:r w:rsidRPr="00EE5EC7">
        <w:rPr>
          <w:kern w:val="2"/>
          <w:szCs w:val="22"/>
          <w:lang w:val="sr-Cyrl-CS" w:eastAsia="ar-SA"/>
        </w:rPr>
        <w:t xml:space="preserve"> </w:t>
      </w:r>
      <w:r w:rsidR="00675E81" w:rsidRPr="00EE5EC7">
        <w:rPr>
          <w:kern w:val="2"/>
          <w:szCs w:val="22"/>
          <w:lang w:val="sr-Cyrl-CS" w:eastAsia="ar-SA"/>
        </w:rPr>
        <w:t>рачуна</w:t>
      </w:r>
      <w:r w:rsidRPr="00EE5EC7">
        <w:rPr>
          <w:rFonts w:eastAsia="Calibri"/>
          <w:kern w:val="2"/>
          <w:szCs w:val="22"/>
          <w:lang w:val="sr-Cyrl-CS" w:eastAsia="ar-SA"/>
        </w:rPr>
        <w:t xml:space="preserve"> у складу са Законом о роковима измирења новчаних обавеза у комерцијалним трансакцијама („Службени гласник РС“, бр.119/12 и 68/15)</w:t>
      </w:r>
      <w:r w:rsidRPr="00EE5EC7">
        <w:rPr>
          <w:kern w:val="2"/>
          <w:szCs w:val="22"/>
          <w:lang w:val="sr-Cyrl-CS" w:eastAsia="ar-SA"/>
        </w:rPr>
        <w:t xml:space="preserve">. </w:t>
      </w:r>
    </w:p>
    <w:p w:rsidR="00FE5DEE" w:rsidRPr="00FE5DEE" w:rsidRDefault="00FE5DEE" w:rsidP="00FE5DEE">
      <w:pPr>
        <w:suppressAutoHyphens/>
        <w:jc w:val="both"/>
        <w:rPr>
          <w:b/>
          <w:bCs/>
          <w:kern w:val="2"/>
          <w:szCs w:val="22"/>
          <w:lang w:val="sr-Cyrl-CS" w:eastAsia="ar-SA"/>
        </w:rPr>
      </w:pPr>
      <w:r w:rsidRPr="004D0497">
        <w:rPr>
          <w:szCs w:val="22"/>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FA5405">
        <w:rPr>
          <w:szCs w:val="22"/>
          <w:lang w:val="sr-Cyrl-RS" w:eastAsia="ar-SA"/>
        </w:rPr>
        <w:t>.</w:t>
      </w:r>
      <w:r w:rsidRPr="00FE5DEE">
        <w:rPr>
          <w:sz w:val="20"/>
          <w:szCs w:val="20"/>
          <w:lang w:val="sr-Cyrl-RS" w:eastAsia="ar-SA"/>
        </w:rPr>
        <w:t xml:space="preserve">  </w:t>
      </w:r>
    </w:p>
    <w:p w:rsidR="00FE5DEE" w:rsidRPr="00EE5EC7" w:rsidRDefault="00FE5DEE" w:rsidP="00782BA5">
      <w:pPr>
        <w:suppressAutoHyphens/>
        <w:jc w:val="both"/>
        <w:rPr>
          <w:kern w:val="2"/>
          <w:szCs w:val="22"/>
          <w:lang w:val="sr-Cyrl-CS" w:eastAsia="ar-SA"/>
        </w:rPr>
      </w:pPr>
    </w:p>
    <w:bookmarkEnd w:id="43"/>
    <w:p w:rsidR="00817735" w:rsidRPr="00EE5EC7" w:rsidRDefault="00817735" w:rsidP="00817735">
      <w:pPr>
        <w:widowControl w:val="0"/>
        <w:tabs>
          <w:tab w:val="left" w:pos="1152"/>
          <w:tab w:val="left" w:pos="1440"/>
        </w:tabs>
        <w:suppressAutoHyphens/>
        <w:jc w:val="center"/>
        <w:rPr>
          <w:rFonts w:eastAsia="Malgun Gothic"/>
          <w:b/>
          <w:bCs/>
          <w:kern w:val="2"/>
          <w:szCs w:val="22"/>
          <w:lang w:val="sr-Cyrl-CS" w:eastAsia="ar-SA"/>
        </w:rPr>
      </w:pPr>
      <w:r w:rsidRPr="00EE5EC7">
        <w:rPr>
          <w:rFonts w:eastAsia="Malgun Gothic"/>
          <w:b/>
          <w:bCs/>
          <w:kern w:val="2"/>
          <w:szCs w:val="22"/>
          <w:lang w:val="sr-Cyrl-CS" w:eastAsia="ar-SA"/>
        </w:rPr>
        <w:t>РОК ЗА ИЗВРШЕЊЕ УСЛУГЕ</w:t>
      </w:r>
    </w:p>
    <w:p w:rsidR="00CA7B90" w:rsidRPr="00EE5EC7" w:rsidRDefault="00CA7B90" w:rsidP="00817735">
      <w:pPr>
        <w:widowControl w:val="0"/>
        <w:tabs>
          <w:tab w:val="left" w:pos="1008"/>
          <w:tab w:val="left" w:pos="1440"/>
        </w:tabs>
        <w:suppressAutoHyphens/>
        <w:jc w:val="center"/>
        <w:rPr>
          <w:rFonts w:eastAsia="Malgun Gothic"/>
          <w:kern w:val="2"/>
          <w:szCs w:val="22"/>
          <w:lang w:val="sr-Cyrl-CS" w:eastAsia="ar-SA"/>
        </w:rPr>
      </w:pPr>
    </w:p>
    <w:p w:rsidR="00817735" w:rsidRPr="00EE5EC7" w:rsidRDefault="00817735" w:rsidP="00817735">
      <w:pPr>
        <w:widowControl w:val="0"/>
        <w:tabs>
          <w:tab w:val="left" w:pos="1008"/>
          <w:tab w:val="left" w:pos="1440"/>
        </w:tabs>
        <w:suppressAutoHyphens/>
        <w:jc w:val="center"/>
        <w:rPr>
          <w:rFonts w:eastAsia="Malgun Gothic"/>
          <w:b/>
          <w:kern w:val="2"/>
          <w:szCs w:val="22"/>
          <w:lang w:val="en-US" w:eastAsia="ar-SA"/>
        </w:rPr>
      </w:pPr>
      <w:r w:rsidRPr="00EE5EC7">
        <w:rPr>
          <w:rFonts w:eastAsia="Malgun Gothic"/>
          <w:kern w:val="2"/>
          <w:szCs w:val="22"/>
          <w:lang w:val="sr-Cyrl-CS" w:eastAsia="ar-SA"/>
        </w:rPr>
        <w:t>Члан 5</w:t>
      </w:r>
      <w:r w:rsidRPr="00EE5EC7">
        <w:rPr>
          <w:rFonts w:eastAsia="Malgun Gothic"/>
          <w:kern w:val="2"/>
          <w:szCs w:val="22"/>
          <w:lang w:val="en-US" w:eastAsia="ar-SA"/>
        </w:rPr>
        <w:t>.</w:t>
      </w:r>
    </w:p>
    <w:p w:rsidR="00D70239" w:rsidRPr="00EE5EC7" w:rsidRDefault="00817735" w:rsidP="00D70239">
      <w:pPr>
        <w:widowControl w:val="0"/>
        <w:tabs>
          <w:tab w:val="left" w:pos="0"/>
        </w:tabs>
        <w:suppressAutoHyphens/>
        <w:jc w:val="both"/>
        <w:rPr>
          <w:b/>
          <w:lang w:val="sr-Cyrl-CS"/>
        </w:rPr>
      </w:pPr>
      <w:r w:rsidRPr="00EE5EC7">
        <w:rPr>
          <w:rFonts w:eastAsia="Malgun Gothic"/>
          <w:kern w:val="2"/>
          <w:szCs w:val="22"/>
          <w:lang w:val="sr-Cyrl-CS" w:eastAsia="ar-SA"/>
        </w:rPr>
        <w:t xml:space="preserve">Рок за извршење услуге стручног надзора из члана 1. овог уговора, почиње да тече од дана увођења Извршилаца у посао </w:t>
      </w:r>
      <w:r w:rsidR="00D70239" w:rsidRPr="00EE5EC7">
        <w:rPr>
          <w:kern w:val="2"/>
          <w:szCs w:val="22"/>
          <w:lang w:val="sr-Cyrl-CS" w:eastAsia="ar-SA"/>
        </w:rPr>
        <w:t>надзора над извођењем радова на адаптацији, санацији и инвестиционом одржавању објекта здравствене заштите – дом здравља Ваљево кат.парц.бр.6586/1 КО Ваљево</w:t>
      </w:r>
      <w:r w:rsidR="00D70239" w:rsidRPr="00EE5EC7">
        <w:rPr>
          <w:b/>
          <w:szCs w:val="22"/>
          <w:lang w:val="sr-Cyrl-CS"/>
        </w:rPr>
        <w:t>.</w:t>
      </w:r>
    </w:p>
    <w:p w:rsidR="00817735" w:rsidRPr="00EE5EC7" w:rsidRDefault="00817735" w:rsidP="00817735">
      <w:pPr>
        <w:widowControl w:val="0"/>
        <w:tabs>
          <w:tab w:val="left" w:pos="0"/>
        </w:tabs>
        <w:suppressAutoHyphens/>
        <w:jc w:val="both"/>
        <w:rPr>
          <w:rFonts w:eastAsia="Malgun Gothic"/>
          <w:color w:val="C00000"/>
          <w:kern w:val="2"/>
          <w:szCs w:val="22"/>
          <w:lang w:val="sr-Cyrl-CS" w:eastAsia="ar-SA"/>
        </w:rPr>
      </w:pPr>
      <w:r w:rsidRPr="00EE5EC7">
        <w:rPr>
          <w:rFonts w:eastAsia="Malgun Gothic"/>
          <w:kern w:val="2"/>
          <w:szCs w:val="22"/>
          <w:lang w:val="sr-Cyrl-CS" w:eastAsia="ar-SA"/>
        </w:rPr>
        <w:t xml:space="preserve">Извршилац се обавезује да услугу стручног надзора изврши до завршетка извођења радова. а најдуже </w:t>
      </w:r>
      <w:r w:rsidR="00BE2DD2" w:rsidRPr="001B2EDE">
        <w:rPr>
          <w:rFonts w:eastAsia="Malgun Gothic"/>
          <w:kern w:val="2"/>
          <w:szCs w:val="22"/>
          <w:lang w:val="sr-Cyrl-CS" w:eastAsia="ar-SA"/>
        </w:rPr>
        <w:t>12</w:t>
      </w:r>
      <w:r w:rsidRPr="001B2EDE">
        <w:rPr>
          <w:rFonts w:eastAsia="Malgun Gothic"/>
          <w:kern w:val="2"/>
          <w:szCs w:val="22"/>
          <w:lang w:val="sr-Cyrl-CS" w:eastAsia="ar-SA"/>
        </w:rPr>
        <w:t xml:space="preserve"> (</w:t>
      </w:r>
      <w:r w:rsidR="00BE2DD2" w:rsidRPr="001B2EDE">
        <w:rPr>
          <w:rFonts w:eastAsia="Malgun Gothic"/>
          <w:kern w:val="2"/>
          <w:szCs w:val="22"/>
          <w:lang w:val="sr-Cyrl-CS" w:eastAsia="ar-SA"/>
        </w:rPr>
        <w:t>дванаест</w:t>
      </w:r>
      <w:r w:rsidRPr="00EE5EC7">
        <w:rPr>
          <w:rFonts w:eastAsia="Malgun Gothic"/>
          <w:kern w:val="2"/>
          <w:szCs w:val="22"/>
          <w:lang w:val="sr-Cyrl-CS" w:eastAsia="ar-SA"/>
        </w:rPr>
        <w:t>) месеци од дана закључења овог уговора</w:t>
      </w:r>
      <w:r w:rsidRPr="00EE5EC7">
        <w:rPr>
          <w:rFonts w:eastAsia="Malgun Gothic"/>
          <w:color w:val="C00000"/>
          <w:kern w:val="2"/>
          <w:szCs w:val="22"/>
          <w:lang w:val="sr-Cyrl-CS" w:eastAsia="ar-SA"/>
        </w:rPr>
        <w:t>.</w:t>
      </w:r>
    </w:p>
    <w:p w:rsidR="009E438E" w:rsidRDefault="009E438E" w:rsidP="00817735">
      <w:pPr>
        <w:widowControl w:val="0"/>
        <w:tabs>
          <w:tab w:val="left" w:pos="1152"/>
          <w:tab w:val="left" w:pos="1440"/>
        </w:tabs>
        <w:suppressAutoHyphens/>
        <w:jc w:val="center"/>
        <w:rPr>
          <w:rFonts w:eastAsia="Malgun Gothic"/>
          <w:b/>
          <w:kern w:val="2"/>
          <w:szCs w:val="22"/>
          <w:lang w:val="sr-Cyrl-CS" w:eastAsia="ar-SA"/>
        </w:rPr>
      </w:pPr>
    </w:p>
    <w:p w:rsidR="00817735" w:rsidRDefault="00817735" w:rsidP="00817735">
      <w:pPr>
        <w:widowControl w:val="0"/>
        <w:tabs>
          <w:tab w:val="left" w:pos="1152"/>
          <w:tab w:val="left" w:pos="1440"/>
        </w:tabs>
        <w:suppressAutoHyphens/>
        <w:jc w:val="center"/>
        <w:rPr>
          <w:rFonts w:eastAsia="Malgun Gothic"/>
          <w:b/>
          <w:kern w:val="2"/>
          <w:szCs w:val="22"/>
          <w:lang w:val="sr-Cyrl-CS" w:eastAsia="ar-SA"/>
        </w:rPr>
      </w:pPr>
      <w:r w:rsidRPr="00EE5EC7">
        <w:rPr>
          <w:rFonts w:eastAsia="Malgun Gothic"/>
          <w:b/>
          <w:kern w:val="2"/>
          <w:szCs w:val="22"/>
          <w:lang w:val="sr-Cyrl-CS" w:eastAsia="ar-SA"/>
        </w:rPr>
        <w:lastRenderedPageBreak/>
        <w:t>ОБАВЕЗЕ НАРУЧИОЦА</w:t>
      </w:r>
    </w:p>
    <w:p w:rsidR="00E57A1E" w:rsidRPr="00EE5EC7" w:rsidRDefault="00E57A1E" w:rsidP="00817735">
      <w:pPr>
        <w:widowControl w:val="0"/>
        <w:tabs>
          <w:tab w:val="left" w:pos="1152"/>
          <w:tab w:val="left" w:pos="1440"/>
        </w:tabs>
        <w:suppressAutoHyphens/>
        <w:jc w:val="center"/>
        <w:rPr>
          <w:rFonts w:eastAsia="Malgun Gothic"/>
          <w:b/>
          <w:kern w:val="2"/>
          <w:szCs w:val="22"/>
          <w:lang w:val="sr-Cyrl-CS" w:eastAsia="ar-SA"/>
        </w:rPr>
      </w:pPr>
    </w:p>
    <w:p w:rsidR="00817735" w:rsidRPr="00EE5EC7" w:rsidRDefault="00817735" w:rsidP="00817735">
      <w:pPr>
        <w:widowControl w:val="0"/>
        <w:tabs>
          <w:tab w:val="left" w:pos="1152"/>
          <w:tab w:val="left" w:pos="1440"/>
        </w:tabs>
        <w:suppressAutoHyphens/>
        <w:jc w:val="center"/>
        <w:rPr>
          <w:rFonts w:eastAsia="Arial Unicode MS"/>
          <w:kern w:val="2"/>
          <w:szCs w:val="22"/>
          <w:lang w:val="en-US" w:eastAsia="ar-SA"/>
        </w:rPr>
      </w:pPr>
      <w:proofErr w:type="spellStart"/>
      <w:r w:rsidRPr="00EE5EC7">
        <w:rPr>
          <w:rFonts w:eastAsia="Arial Unicode MS"/>
          <w:kern w:val="2"/>
          <w:szCs w:val="22"/>
          <w:lang w:val="en-US" w:eastAsia="ar-SA"/>
        </w:rPr>
        <w:t>Члан</w:t>
      </w:r>
      <w:proofErr w:type="spellEnd"/>
      <w:r w:rsidRPr="00EE5EC7">
        <w:rPr>
          <w:rFonts w:eastAsia="Arial Unicode MS"/>
          <w:kern w:val="2"/>
          <w:szCs w:val="22"/>
          <w:lang w:val="en-US" w:eastAsia="ar-SA"/>
        </w:rPr>
        <w:t xml:space="preserve"> </w:t>
      </w:r>
      <w:r w:rsidRPr="00EE5EC7">
        <w:rPr>
          <w:rFonts w:eastAsia="Arial Unicode MS"/>
          <w:kern w:val="2"/>
          <w:szCs w:val="22"/>
          <w:lang w:val="sr-Cyrl-CS" w:eastAsia="ar-SA"/>
        </w:rPr>
        <w:t>6</w:t>
      </w:r>
      <w:r w:rsidRPr="00EE5EC7">
        <w:rPr>
          <w:rFonts w:eastAsia="Arial Unicode MS"/>
          <w:kern w:val="2"/>
          <w:szCs w:val="22"/>
          <w:lang w:val="en-US" w:eastAsia="ar-SA"/>
        </w:rPr>
        <w:t>.</w:t>
      </w:r>
    </w:p>
    <w:p w:rsidR="00817735" w:rsidRPr="00EE5EC7" w:rsidRDefault="00817735" w:rsidP="00817735">
      <w:pPr>
        <w:widowControl w:val="0"/>
        <w:tabs>
          <w:tab w:val="left" w:pos="0"/>
        </w:tabs>
        <w:suppressAutoHyphens/>
        <w:jc w:val="both"/>
        <w:rPr>
          <w:rFonts w:eastAsia="Arial Unicode MS"/>
          <w:kern w:val="2"/>
          <w:szCs w:val="22"/>
          <w:lang w:val="en-US" w:eastAsia="ar-SA"/>
        </w:rPr>
      </w:pPr>
      <w:proofErr w:type="spellStart"/>
      <w:r w:rsidRPr="00EE5EC7">
        <w:rPr>
          <w:rFonts w:eastAsia="Arial Unicode MS"/>
          <w:kern w:val="2"/>
          <w:szCs w:val="22"/>
          <w:lang w:val="en-US" w:eastAsia="ar-SA"/>
        </w:rPr>
        <w:t>Осим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обавеза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које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утврђене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другим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одредбама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Наручилац</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обавезу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да</w:t>
      </w:r>
      <w:proofErr w:type="spellEnd"/>
      <w:r w:rsidRPr="00EE5EC7">
        <w:rPr>
          <w:rFonts w:eastAsia="Arial Unicode MS"/>
          <w:kern w:val="2"/>
          <w:szCs w:val="22"/>
          <w:lang w:val="en-US" w:eastAsia="ar-SA"/>
        </w:rPr>
        <w:t xml:space="preserve">: </w:t>
      </w:r>
    </w:p>
    <w:p w:rsidR="00817735" w:rsidRPr="00EE5EC7" w:rsidRDefault="00817735" w:rsidP="00817735">
      <w:pPr>
        <w:widowControl w:val="0"/>
        <w:tabs>
          <w:tab w:val="left" w:pos="0"/>
        </w:tabs>
        <w:suppressAutoHyphens/>
        <w:jc w:val="both"/>
        <w:rPr>
          <w:rFonts w:eastAsia="Arial Unicode MS"/>
          <w:kern w:val="2"/>
          <w:szCs w:val="22"/>
          <w:lang w:val="sr-Cyrl-RS" w:eastAsia="ar-SA"/>
        </w:rPr>
      </w:pPr>
      <w:r w:rsidRPr="00EE5EC7">
        <w:rPr>
          <w:rFonts w:eastAsia="Arial Unicode MS"/>
          <w:kern w:val="2"/>
          <w:szCs w:val="22"/>
          <w:lang w:val="en-US" w:eastAsia="ar-SA"/>
        </w:rPr>
        <w:tab/>
        <w:t xml:space="preserve">- </w:t>
      </w:r>
      <w:proofErr w:type="spellStart"/>
      <w:r w:rsidRPr="00EE5EC7">
        <w:rPr>
          <w:rFonts w:eastAsia="Arial Unicode MS"/>
          <w:kern w:val="2"/>
          <w:szCs w:val="22"/>
          <w:lang w:val="en-US" w:eastAsia="ar-SA"/>
        </w:rPr>
        <w:t>преда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Извршиоцу</w:t>
      </w:r>
      <w:proofErr w:type="spellEnd"/>
      <w:r w:rsidRPr="00EE5EC7">
        <w:rPr>
          <w:rFonts w:eastAsia="Arial Unicode MS"/>
          <w:kern w:val="2"/>
          <w:szCs w:val="22"/>
          <w:lang w:val="en-US" w:eastAsia="ar-SA"/>
        </w:rPr>
        <w:t xml:space="preserve"> 1 (</w:t>
      </w:r>
      <w:proofErr w:type="spellStart"/>
      <w:r w:rsidRPr="00EE5EC7">
        <w:rPr>
          <w:rFonts w:eastAsia="Arial Unicode MS"/>
          <w:kern w:val="2"/>
          <w:szCs w:val="22"/>
          <w:lang w:val="en-US" w:eastAsia="ar-SA"/>
        </w:rPr>
        <w:t>један</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примерак</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комплетне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техничке</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документације</w:t>
      </w:r>
      <w:proofErr w:type="spellEnd"/>
      <w:r w:rsidRPr="00EE5EC7">
        <w:rPr>
          <w:rFonts w:eastAsia="Arial Unicode MS"/>
          <w:kern w:val="2"/>
          <w:szCs w:val="22"/>
          <w:lang w:val="sr-Cyrl-RS" w:eastAsia="ar-SA"/>
        </w:rPr>
        <w:t>.</w:t>
      </w:r>
    </w:p>
    <w:p w:rsidR="00817735" w:rsidRPr="00EE5EC7" w:rsidRDefault="00817735" w:rsidP="00817735">
      <w:pPr>
        <w:widowControl w:val="0"/>
        <w:tabs>
          <w:tab w:val="left" w:pos="0"/>
        </w:tabs>
        <w:suppressAutoHyphens/>
        <w:jc w:val="both"/>
        <w:rPr>
          <w:rFonts w:eastAsia="Arial Unicode MS"/>
          <w:kern w:val="2"/>
          <w:szCs w:val="22"/>
          <w:lang w:val="en-US" w:eastAsia="ar-SA"/>
        </w:rPr>
      </w:pPr>
      <w:r w:rsidRPr="00EE5EC7">
        <w:rPr>
          <w:rFonts w:eastAsia="Arial Unicode MS"/>
          <w:kern w:val="2"/>
          <w:szCs w:val="22"/>
          <w:lang w:val="en-US" w:eastAsia="ar-SA"/>
        </w:rPr>
        <w:tab/>
        <w:t xml:space="preserve">- </w:t>
      </w:r>
      <w:proofErr w:type="spellStart"/>
      <w:r w:rsidRPr="00EE5EC7">
        <w:rPr>
          <w:rFonts w:eastAsia="Arial Unicode MS"/>
          <w:kern w:val="2"/>
          <w:szCs w:val="22"/>
          <w:lang w:val="en-US" w:eastAsia="ar-SA"/>
        </w:rPr>
        <w:t>пружа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сву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неопходну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помоћ</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Извршиоцу</w:t>
      </w:r>
      <w:proofErr w:type="spellEnd"/>
      <w:r w:rsidRPr="00EE5EC7">
        <w:rPr>
          <w:rFonts w:eastAsia="Arial Unicode MS"/>
          <w:kern w:val="2"/>
          <w:szCs w:val="22"/>
          <w:lang w:val="en-US" w:eastAsia="ar-SA"/>
        </w:rPr>
        <w:t xml:space="preserve"> у </w:t>
      </w:r>
      <w:proofErr w:type="spellStart"/>
      <w:r w:rsidRPr="00EE5EC7">
        <w:rPr>
          <w:rFonts w:eastAsia="Arial Unicode MS"/>
          <w:kern w:val="2"/>
          <w:szCs w:val="22"/>
          <w:lang w:val="en-US" w:eastAsia="ar-SA"/>
        </w:rPr>
        <w:t>циљу</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извршења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уговора</w:t>
      </w:r>
      <w:proofErr w:type="spellEnd"/>
      <w:r w:rsidRPr="00EE5EC7">
        <w:rPr>
          <w:rFonts w:eastAsia="Arial Unicode MS"/>
          <w:kern w:val="2"/>
          <w:szCs w:val="22"/>
          <w:lang w:val="en-US" w:eastAsia="ar-SA"/>
        </w:rPr>
        <w:t xml:space="preserve">; </w:t>
      </w:r>
    </w:p>
    <w:p w:rsidR="00817735" w:rsidRPr="00EE5EC7" w:rsidRDefault="00817735" w:rsidP="00817735">
      <w:pPr>
        <w:widowControl w:val="0"/>
        <w:tabs>
          <w:tab w:val="left" w:pos="0"/>
        </w:tabs>
        <w:suppressAutoHyphens/>
        <w:jc w:val="both"/>
        <w:rPr>
          <w:rFonts w:eastAsia="Arial Unicode MS"/>
          <w:kern w:val="2"/>
          <w:szCs w:val="22"/>
          <w:lang w:val="en-US" w:eastAsia="ar-SA"/>
        </w:rPr>
      </w:pPr>
      <w:r w:rsidRPr="00EE5EC7">
        <w:rPr>
          <w:rFonts w:eastAsia="Arial Unicode MS"/>
          <w:kern w:val="2"/>
          <w:szCs w:val="22"/>
          <w:lang w:val="en-US" w:eastAsia="ar-SA"/>
        </w:rPr>
        <w:tab/>
        <w:t xml:space="preserve">- </w:t>
      </w:r>
      <w:proofErr w:type="spellStart"/>
      <w:r w:rsidRPr="00EE5EC7">
        <w:rPr>
          <w:rFonts w:eastAsia="Arial Unicode MS"/>
          <w:kern w:val="2"/>
          <w:szCs w:val="22"/>
          <w:lang w:val="en-US" w:eastAsia="ar-SA"/>
        </w:rPr>
        <w:t>обавести</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извођача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радова</w:t>
      </w:r>
      <w:proofErr w:type="spellEnd"/>
      <w:r w:rsidRPr="00EE5EC7">
        <w:rPr>
          <w:rFonts w:eastAsia="Arial Unicode MS"/>
          <w:kern w:val="2"/>
          <w:szCs w:val="22"/>
          <w:lang w:val="en-US" w:eastAsia="ar-SA"/>
        </w:rPr>
        <w:t xml:space="preserve"> о </w:t>
      </w:r>
      <w:proofErr w:type="spellStart"/>
      <w:r w:rsidRPr="00EE5EC7">
        <w:rPr>
          <w:rFonts w:eastAsia="Arial Unicode MS"/>
          <w:kern w:val="2"/>
          <w:szCs w:val="22"/>
          <w:lang w:val="en-US" w:eastAsia="ar-SA"/>
        </w:rPr>
        <w:t>Извршиоцу</w:t>
      </w:r>
      <w:proofErr w:type="spellEnd"/>
      <w:r w:rsidRPr="00EE5EC7">
        <w:rPr>
          <w:rFonts w:eastAsia="Arial Unicode MS"/>
          <w:kern w:val="2"/>
          <w:szCs w:val="22"/>
          <w:lang w:val="en-US" w:eastAsia="ar-SA"/>
        </w:rPr>
        <w:t xml:space="preserve"> и </w:t>
      </w:r>
      <w:proofErr w:type="spellStart"/>
      <w:r w:rsidRPr="00EE5EC7">
        <w:rPr>
          <w:rFonts w:eastAsia="Arial Unicode MS"/>
          <w:kern w:val="2"/>
          <w:szCs w:val="22"/>
          <w:lang w:val="en-US" w:eastAsia="ar-SA"/>
        </w:rPr>
        <w:t>његовим</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овлашћењима</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из</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овог</w:t>
      </w:r>
      <w:proofErr w:type="spellEnd"/>
      <w:r w:rsidRPr="00EE5EC7">
        <w:rPr>
          <w:rFonts w:eastAsia="Arial Unicode MS"/>
          <w:kern w:val="2"/>
          <w:szCs w:val="22"/>
          <w:lang w:val="en-US" w:eastAsia="ar-SA"/>
        </w:rPr>
        <w:t xml:space="preserve"> </w:t>
      </w:r>
      <w:proofErr w:type="spellStart"/>
      <w:r w:rsidRPr="00EE5EC7">
        <w:rPr>
          <w:rFonts w:eastAsia="Arial Unicode MS"/>
          <w:kern w:val="2"/>
          <w:szCs w:val="22"/>
          <w:lang w:val="en-US" w:eastAsia="ar-SA"/>
        </w:rPr>
        <w:t>уговора</w:t>
      </w:r>
      <w:proofErr w:type="spellEnd"/>
      <w:r w:rsidRPr="00EE5EC7">
        <w:rPr>
          <w:rFonts w:eastAsia="Arial Unicode MS"/>
          <w:kern w:val="2"/>
          <w:szCs w:val="22"/>
          <w:lang w:val="en-US" w:eastAsia="ar-SA"/>
        </w:rPr>
        <w:t>;</w:t>
      </w:r>
    </w:p>
    <w:p w:rsidR="00817735" w:rsidRPr="00EE5EC7" w:rsidRDefault="00817735" w:rsidP="00817735">
      <w:pPr>
        <w:widowControl w:val="0"/>
        <w:tabs>
          <w:tab w:val="left" w:pos="0"/>
        </w:tabs>
        <w:suppressAutoHyphens/>
        <w:jc w:val="both"/>
        <w:rPr>
          <w:rFonts w:eastAsia="Malgun Gothic"/>
          <w:kern w:val="2"/>
          <w:szCs w:val="22"/>
          <w:lang w:val="sr-Cyrl-CS" w:eastAsia="ar-SA"/>
        </w:rPr>
      </w:pPr>
      <w:r w:rsidRPr="00EE5EC7">
        <w:rPr>
          <w:rFonts w:eastAsia="Arial Unicode MS"/>
          <w:kern w:val="2"/>
          <w:szCs w:val="22"/>
          <w:lang w:val="sr-Cyrl-CS" w:eastAsia="ar-SA"/>
        </w:rPr>
        <w:tab/>
        <w:t xml:space="preserve">- </w:t>
      </w:r>
      <w:r w:rsidRPr="00EE5EC7">
        <w:rPr>
          <w:rFonts w:eastAsia="Malgun Gothic"/>
          <w:kern w:val="2"/>
          <w:szCs w:val="22"/>
          <w:lang w:val="sr-Cyrl-CS" w:eastAsia="ar-SA"/>
        </w:rPr>
        <w:t xml:space="preserve">именује лице као представника Наручиоца на реализацији </w:t>
      </w:r>
      <w:r w:rsidR="00675E81" w:rsidRPr="00EE5EC7">
        <w:rPr>
          <w:rFonts w:eastAsia="Malgun Gothic"/>
          <w:kern w:val="2"/>
          <w:szCs w:val="22"/>
          <w:lang w:val="sr-Cyrl-CS" w:eastAsia="ar-SA"/>
        </w:rPr>
        <w:t>надзора</w:t>
      </w:r>
      <w:r w:rsidRPr="00EE5EC7">
        <w:rPr>
          <w:rFonts w:eastAsia="Malgun Gothic"/>
          <w:kern w:val="2"/>
          <w:szCs w:val="22"/>
          <w:lang w:val="sr-Cyrl-CS" w:eastAsia="ar-SA"/>
        </w:rPr>
        <w:t>.</w:t>
      </w:r>
    </w:p>
    <w:p w:rsidR="00005160" w:rsidRPr="00EE5EC7" w:rsidRDefault="00005160" w:rsidP="00817735">
      <w:pPr>
        <w:widowControl w:val="0"/>
        <w:tabs>
          <w:tab w:val="left" w:pos="0"/>
        </w:tabs>
        <w:suppressAutoHyphens/>
        <w:jc w:val="both"/>
        <w:rPr>
          <w:rFonts w:eastAsia="Arial Unicode MS"/>
          <w:kern w:val="2"/>
          <w:szCs w:val="22"/>
          <w:lang w:val="sr-Cyrl-CS" w:eastAsia="ar-SA"/>
        </w:rPr>
      </w:pPr>
    </w:p>
    <w:p w:rsidR="00817735" w:rsidRPr="00EE5EC7" w:rsidRDefault="00817735" w:rsidP="00817735">
      <w:pPr>
        <w:widowControl w:val="0"/>
        <w:tabs>
          <w:tab w:val="left" w:pos="1152"/>
          <w:tab w:val="left" w:pos="1440"/>
        </w:tabs>
        <w:suppressAutoHyphens/>
        <w:jc w:val="center"/>
        <w:rPr>
          <w:rFonts w:eastAsia="Malgun Gothic"/>
          <w:b/>
          <w:bCs/>
          <w:kern w:val="2"/>
          <w:szCs w:val="22"/>
          <w:lang w:val="sr-Cyrl-CS" w:eastAsia="ar-SA"/>
        </w:rPr>
      </w:pPr>
      <w:r w:rsidRPr="00EE5EC7">
        <w:rPr>
          <w:rFonts w:eastAsia="Malgun Gothic"/>
          <w:b/>
          <w:bCs/>
          <w:kern w:val="2"/>
          <w:szCs w:val="22"/>
          <w:lang w:val="sr-Cyrl-CS" w:eastAsia="ar-SA"/>
        </w:rPr>
        <w:t>ОБАВЕЗЕ ИЗВРШИОЦА</w:t>
      </w:r>
    </w:p>
    <w:p w:rsidR="00CA7B90" w:rsidRPr="00EE5EC7" w:rsidRDefault="00CA7B90" w:rsidP="00817735">
      <w:pPr>
        <w:widowControl w:val="0"/>
        <w:tabs>
          <w:tab w:val="left" w:pos="0"/>
          <w:tab w:val="left" w:pos="1440"/>
        </w:tabs>
        <w:suppressAutoHyphens/>
        <w:jc w:val="center"/>
        <w:rPr>
          <w:rFonts w:eastAsia="Malgun Gothic"/>
          <w:kern w:val="2"/>
          <w:szCs w:val="22"/>
          <w:lang w:val="sr-Cyrl-CS" w:eastAsia="ar-SA"/>
        </w:rPr>
      </w:pPr>
    </w:p>
    <w:p w:rsidR="00817735" w:rsidRPr="00EE5EC7" w:rsidRDefault="00817735" w:rsidP="00817735">
      <w:pPr>
        <w:widowControl w:val="0"/>
        <w:tabs>
          <w:tab w:val="left" w:pos="0"/>
          <w:tab w:val="left" w:pos="1440"/>
        </w:tabs>
        <w:suppressAutoHyphens/>
        <w:jc w:val="center"/>
        <w:rPr>
          <w:rFonts w:eastAsia="Malgun Gothic"/>
          <w:b/>
          <w:kern w:val="2"/>
          <w:szCs w:val="22"/>
          <w:lang w:val="en-US" w:eastAsia="ar-SA"/>
        </w:rPr>
      </w:pPr>
      <w:r w:rsidRPr="00EE5EC7">
        <w:rPr>
          <w:rFonts w:eastAsia="Malgun Gothic"/>
          <w:kern w:val="2"/>
          <w:szCs w:val="22"/>
          <w:lang w:val="sr-Cyrl-CS" w:eastAsia="ar-SA"/>
        </w:rPr>
        <w:t>Члан 7</w:t>
      </w:r>
      <w:r w:rsidRPr="00EE5EC7">
        <w:rPr>
          <w:rFonts w:eastAsia="Malgun Gothic"/>
          <w:kern w:val="2"/>
          <w:szCs w:val="22"/>
          <w:lang w:val="en-US" w:eastAsia="ar-SA"/>
        </w:rPr>
        <w:t>.</w:t>
      </w:r>
    </w:p>
    <w:p w:rsidR="00817735" w:rsidRPr="00EE5EC7" w:rsidRDefault="00817735" w:rsidP="00817735">
      <w:pPr>
        <w:widowControl w:val="0"/>
        <w:tabs>
          <w:tab w:val="left" w:pos="0"/>
        </w:tabs>
        <w:suppressAutoHyphens/>
        <w:jc w:val="both"/>
        <w:rPr>
          <w:rFonts w:eastAsia="Malgun Gothic"/>
          <w:kern w:val="2"/>
          <w:szCs w:val="22"/>
          <w:lang w:val="sr-Cyrl-CS" w:eastAsia="ar-SA"/>
        </w:rPr>
      </w:pPr>
      <w:r w:rsidRPr="00EE5EC7">
        <w:rPr>
          <w:rFonts w:eastAsia="Malgun Gothic"/>
          <w:kern w:val="2"/>
          <w:szCs w:val="22"/>
          <w:lang w:val="sr-Cyrl-CS" w:eastAsia="ar-SA"/>
        </w:rPr>
        <w:t>Извршилац је дужан да проучи Уговор о изградњи као и да се стара о његовом извршењу.</w:t>
      </w:r>
    </w:p>
    <w:p w:rsidR="00817735" w:rsidRPr="00EE5EC7" w:rsidRDefault="00817735" w:rsidP="00817735">
      <w:pPr>
        <w:widowControl w:val="0"/>
        <w:tabs>
          <w:tab w:val="left" w:pos="0"/>
        </w:tabs>
        <w:suppressAutoHyphens/>
        <w:jc w:val="both"/>
        <w:rPr>
          <w:rFonts w:eastAsia="Malgun Gothic"/>
          <w:kern w:val="2"/>
          <w:szCs w:val="22"/>
          <w:lang w:val="sr-Cyrl-CS" w:eastAsia="ar-SA"/>
        </w:rPr>
      </w:pPr>
      <w:r w:rsidRPr="00EE5EC7">
        <w:rPr>
          <w:rFonts w:eastAsia="Malgun Gothic"/>
          <w:kern w:val="2"/>
          <w:szCs w:val="22"/>
          <w:lang w:val="sr-Cyrl-CS" w:eastAsia="ar-SA"/>
        </w:rPr>
        <w:t>Извршилац је дужан да благоворемено проучи техничку документацију на основу које се изводе радови који су предмет Уговора о изградњи из става 1. овог члана, као и да од Наручиоца благовремено затражи објашњење о недовољно јасним појединостима техничке документације и да предложи рационалније техничко решење и технологију извођења радова.</w:t>
      </w:r>
    </w:p>
    <w:p w:rsidR="00CA7B90" w:rsidRPr="00EE5EC7" w:rsidRDefault="00CA7B90" w:rsidP="00817735">
      <w:pPr>
        <w:widowControl w:val="0"/>
        <w:tabs>
          <w:tab w:val="left" w:pos="0"/>
        </w:tabs>
        <w:suppressAutoHyphens/>
        <w:jc w:val="center"/>
        <w:rPr>
          <w:rFonts w:eastAsia="Malgun Gothic"/>
          <w:kern w:val="2"/>
          <w:szCs w:val="22"/>
          <w:lang w:val="sr-Cyrl-CS" w:eastAsia="ar-SA"/>
        </w:rPr>
      </w:pPr>
    </w:p>
    <w:p w:rsidR="00817735" w:rsidRPr="00EE5EC7" w:rsidRDefault="00817735" w:rsidP="00817735">
      <w:pPr>
        <w:widowControl w:val="0"/>
        <w:tabs>
          <w:tab w:val="left" w:pos="0"/>
        </w:tabs>
        <w:suppressAutoHyphens/>
        <w:jc w:val="center"/>
        <w:rPr>
          <w:rFonts w:eastAsia="Malgun Gothic"/>
          <w:kern w:val="2"/>
          <w:szCs w:val="22"/>
          <w:lang w:val="en-US" w:eastAsia="ar-SA"/>
        </w:rPr>
      </w:pPr>
      <w:r w:rsidRPr="00EE5EC7">
        <w:rPr>
          <w:rFonts w:eastAsia="Malgun Gothic"/>
          <w:kern w:val="2"/>
          <w:szCs w:val="22"/>
          <w:lang w:val="sr-Cyrl-CS" w:eastAsia="ar-SA"/>
        </w:rPr>
        <w:t>Члан 8</w:t>
      </w:r>
      <w:r w:rsidRPr="00EE5EC7">
        <w:rPr>
          <w:rFonts w:eastAsia="Malgun Gothic"/>
          <w:kern w:val="2"/>
          <w:szCs w:val="22"/>
          <w:lang w:val="en-US" w:eastAsia="ar-SA"/>
        </w:rPr>
        <w:t>.</w:t>
      </w:r>
    </w:p>
    <w:p w:rsidR="00817735" w:rsidRPr="00EE5EC7" w:rsidRDefault="00817735" w:rsidP="00817735">
      <w:pPr>
        <w:widowControl w:val="0"/>
        <w:tabs>
          <w:tab w:val="left" w:pos="0"/>
        </w:tabs>
        <w:suppressAutoHyphens/>
        <w:jc w:val="both"/>
        <w:rPr>
          <w:rFonts w:eastAsia="Malgun Gothic"/>
          <w:kern w:val="2"/>
          <w:szCs w:val="22"/>
          <w:lang w:val="en-US" w:eastAsia="ar-SA"/>
        </w:rPr>
      </w:pPr>
      <w:r w:rsidRPr="00EE5EC7">
        <w:rPr>
          <w:rFonts w:eastAsia="Malgun Gothic"/>
          <w:spacing w:val="-6"/>
          <w:kern w:val="2"/>
          <w:szCs w:val="22"/>
          <w:lang w:val="sr-Cyrl-CS" w:eastAsia="ar-SA"/>
        </w:rPr>
        <w:t>Извршилац је, пре увођења у посао из члана 5. овог уговора, у обавези да достави Наручиоцу списак са именима свих лица која ће вршити послове стручног надзора</w:t>
      </w:r>
      <w:r w:rsidR="00782BA5" w:rsidRPr="00EE5EC7">
        <w:rPr>
          <w:rFonts w:eastAsia="Malgun Gothic"/>
          <w:spacing w:val="-6"/>
          <w:kern w:val="2"/>
          <w:szCs w:val="22"/>
          <w:lang w:val="sr-Cyrl-CS" w:eastAsia="ar-SA"/>
        </w:rPr>
        <w:t>, као и да њихово присуство  свакодневно  у трајању радног времена  извођача радова.</w:t>
      </w:r>
    </w:p>
    <w:p w:rsidR="00817735" w:rsidRPr="00EE5EC7" w:rsidRDefault="00817735" w:rsidP="00817735">
      <w:pPr>
        <w:widowControl w:val="0"/>
        <w:tabs>
          <w:tab w:val="left" w:pos="0"/>
        </w:tabs>
        <w:suppressAutoHyphens/>
        <w:jc w:val="both"/>
        <w:rPr>
          <w:rFonts w:eastAsia="Malgun Gothic"/>
          <w:kern w:val="2"/>
          <w:szCs w:val="22"/>
          <w:lang w:val="en-US" w:eastAsia="ar-SA"/>
        </w:rPr>
      </w:pPr>
      <w:r w:rsidRPr="00EE5EC7">
        <w:rPr>
          <w:rFonts w:eastAsia="Malgun Gothic"/>
          <w:kern w:val="2"/>
          <w:szCs w:val="22"/>
          <w:lang w:val="en-US" w:eastAsia="ar-SA"/>
        </w:rPr>
        <w:t xml:space="preserve"> </w:t>
      </w:r>
    </w:p>
    <w:p w:rsidR="00817735" w:rsidRPr="00EE5EC7" w:rsidRDefault="00817735" w:rsidP="00817735">
      <w:pPr>
        <w:widowControl w:val="0"/>
        <w:tabs>
          <w:tab w:val="left" w:pos="1440"/>
          <w:tab w:val="left" w:pos="3168"/>
        </w:tabs>
        <w:suppressAutoHyphens/>
        <w:jc w:val="center"/>
        <w:rPr>
          <w:rFonts w:eastAsia="Malgun Gothic"/>
          <w:b/>
          <w:kern w:val="2"/>
          <w:szCs w:val="22"/>
          <w:lang w:val="en-US" w:eastAsia="ar-SA"/>
        </w:rPr>
      </w:pPr>
      <w:r w:rsidRPr="00EE5EC7">
        <w:rPr>
          <w:rFonts w:eastAsia="Malgun Gothic"/>
          <w:kern w:val="2"/>
          <w:szCs w:val="22"/>
          <w:lang w:val="sr-Cyrl-CS" w:eastAsia="ar-SA"/>
        </w:rPr>
        <w:t>Члан 9.</w:t>
      </w:r>
    </w:p>
    <w:p w:rsidR="00817735" w:rsidRPr="00EE5EC7" w:rsidRDefault="00817735" w:rsidP="00CA7B90">
      <w:pPr>
        <w:suppressAutoHyphens/>
        <w:spacing w:line="240" w:lineRule="atLeast"/>
        <w:jc w:val="both"/>
        <w:rPr>
          <w:rFonts w:eastAsia="Arial Unicode MS"/>
          <w:bCs/>
          <w:iCs/>
          <w:kern w:val="2"/>
          <w:szCs w:val="22"/>
          <w:lang w:val="sr-Cyrl-CS" w:eastAsia="ar-SA"/>
        </w:rPr>
      </w:pPr>
      <w:r w:rsidRPr="00EE5EC7">
        <w:rPr>
          <w:rFonts w:eastAsia="Arial Unicode MS"/>
          <w:bCs/>
          <w:iCs/>
          <w:kern w:val="2"/>
          <w:szCs w:val="22"/>
          <w:lang w:val="sr-Cyrl-CS" w:eastAsia="ar-SA"/>
        </w:rPr>
        <w:t>Осим обавеза, које су утврђене другим одредбама овог уговора, Извршилац има обавезу да:</w:t>
      </w:r>
    </w:p>
    <w:p w:rsidR="00817735" w:rsidRPr="00EE5EC7" w:rsidRDefault="00817735" w:rsidP="00CA7B90">
      <w:pPr>
        <w:widowControl w:val="0"/>
        <w:numPr>
          <w:ilvl w:val="0"/>
          <w:numId w:val="66"/>
        </w:numPr>
        <w:suppressAutoHyphens/>
        <w:jc w:val="both"/>
        <w:rPr>
          <w:rFonts w:eastAsia="Malgun Gothic"/>
          <w:bCs/>
          <w:kern w:val="2"/>
          <w:szCs w:val="22"/>
          <w:lang w:val="sr-Cyrl-CS" w:eastAsia="ar-SA"/>
        </w:rPr>
      </w:pPr>
      <w:r w:rsidRPr="00EE5EC7">
        <w:rPr>
          <w:rFonts w:eastAsia="Malgun Gothic"/>
          <w:bCs/>
          <w:kern w:val="2"/>
          <w:szCs w:val="22"/>
          <w:lang w:val="sr-Cyrl-CS" w:eastAsia="ar-SA"/>
        </w:rPr>
        <w:t>врши надзор у складу са одредбама Законом, Правилником о садржини и начину вођења стручног надзора („Службени гласник РС”, број 22/15</w:t>
      </w:r>
      <w:r w:rsidRPr="00EE5EC7">
        <w:rPr>
          <w:rFonts w:eastAsia="Malgun Gothic"/>
          <w:bCs/>
          <w:color w:val="C00000"/>
          <w:kern w:val="2"/>
          <w:szCs w:val="22"/>
          <w:lang w:val="sr-Cyrl-CS" w:eastAsia="ar-SA"/>
        </w:rPr>
        <w:t xml:space="preserve"> </w:t>
      </w:r>
      <w:r w:rsidRPr="00EE5EC7">
        <w:rPr>
          <w:rFonts w:eastAsia="Malgun Gothic"/>
          <w:bCs/>
          <w:kern w:val="2"/>
          <w:szCs w:val="22"/>
          <w:lang w:val="sr-Cyrl-CS" w:eastAsia="ar-SA"/>
        </w:rPr>
        <w:t>и број 24/17) и другим прописима који регулишу ову област као и упутствима Наручиоца датим у складу са позитивним правним прописима;</w:t>
      </w:r>
    </w:p>
    <w:p w:rsidR="00817735" w:rsidRPr="00EE5EC7" w:rsidRDefault="00817735" w:rsidP="00CA7B90">
      <w:pPr>
        <w:numPr>
          <w:ilvl w:val="0"/>
          <w:numId w:val="66"/>
        </w:numPr>
        <w:suppressAutoHyphens/>
        <w:jc w:val="both"/>
        <w:rPr>
          <w:rFonts w:eastAsia="Arial Unicode MS"/>
          <w:kern w:val="2"/>
          <w:szCs w:val="22"/>
          <w:lang w:val="sr-Cyrl-CS" w:eastAsia="ar-SA"/>
        </w:rPr>
      </w:pPr>
      <w:r w:rsidRPr="00EE5EC7">
        <w:rPr>
          <w:rFonts w:eastAsia="Arial Unicode MS"/>
          <w:kern w:val="2"/>
          <w:szCs w:val="22"/>
          <w:lang w:val="ru-RU" w:eastAsia="ar-SA"/>
        </w:rPr>
        <w:t>уведе</w:t>
      </w:r>
      <w:r w:rsidRPr="00EE5EC7">
        <w:rPr>
          <w:rFonts w:eastAsia="Arial Unicode MS"/>
          <w:kern w:val="2"/>
          <w:szCs w:val="22"/>
          <w:lang w:val="sr-Cyrl-CS" w:eastAsia="ar-SA"/>
        </w:rPr>
        <w:t xml:space="preserve"> извођача у посао из Уговора </w:t>
      </w:r>
      <w:r w:rsidRPr="00EE5EC7">
        <w:rPr>
          <w:rFonts w:eastAsia="Arial Unicode MS"/>
          <w:kern w:val="2"/>
          <w:szCs w:val="22"/>
          <w:lang w:val="en-US" w:eastAsia="ar-SA"/>
        </w:rPr>
        <w:t xml:space="preserve">о </w:t>
      </w:r>
      <w:proofErr w:type="spellStart"/>
      <w:r w:rsidRPr="00EE5EC7">
        <w:rPr>
          <w:rFonts w:eastAsia="Arial Unicode MS"/>
          <w:kern w:val="2"/>
          <w:szCs w:val="22"/>
          <w:lang w:val="en-US" w:eastAsia="ar-SA"/>
        </w:rPr>
        <w:t>изградњи</w:t>
      </w:r>
      <w:proofErr w:type="spellEnd"/>
      <w:r w:rsidRPr="00EE5EC7">
        <w:rPr>
          <w:rFonts w:eastAsia="Malgun Gothic"/>
          <w:bCs/>
          <w:kern w:val="2"/>
          <w:szCs w:val="22"/>
          <w:lang w:val="sr-Cyrl-CS" w:eastAsia="ar-SA"/>
        </w:rPr>
        <w:t xml:space="preserve"> уписом у грађевински дневник</w:t>
      </w:r>
      <w:r w:rsidRPr="00EE5EC7">
        <w:rPr>
          <w:rFonts w:eastAsia="Arial Unicode MS"/>
          <w:kern w:val="2"/>
          <w:szCs w:val="22"/>
          <w:lang w:val="sr-Cyrl-CS" w:eastAsia="ar-SA"/>
        </w:rPr>
        <w:t>;</w:t>
      </w:r>
    </w:p>
    <w:p w:rsidR="00782BA5" w:rsidRPr="00EE5EC7" w:rsidRDefault="00817735" w:rsidP="00CA7B90">
      <w:pPr>
        <w:widowControl w:val="0"/>
        <w:tabs>
          <w:tab w:val="left" w:pos="1440"/>
        </w:tabs>
        <w:suppressAutoHyphens/>
        <w:ind w:left="720"/>
        <w:jc w:val="both"/>
        <w:rPr>
          <w:rFonts w:eastAsia="Malgun Gothic"/>
          <w:bCs/>
          <w:kern w:val="2"/>
          <w:szCs w:val="22"/>
          <w:lang w:val="sr-Cyrl-CS" w:eastAsia="ar-SA"/>
        </w:rPr>
      </w:pPr>
      <w:r w:rsidRPr="00EE5EC7">
        <w:rPr>
          <w:rFonts w:eastAsia="Malgun Gothic"/>
          <w:bCs/>
          <w:kern w:val="2"/>
          <w:szCs w:val="22"/>
          <w:lang w:val="sr-Cyrl-CS" w:eastAsia="ar-SA"/>
        </w:rPr>
        <w:t>да свакодневно врши контролу извођења радова од припремних радова до завршетка градње</w:t>
      </w:r>
      <w:r w:rsidR="00FA7046" w:rsidRPr="00EE5EC7">
        <w:rPr>
          <w:rFonts w:eastAsia="Malgun Gothic"/>
          <w:bCs/>
          <w:kern w:val="2"/>
          <w:szCs w:val="22"/>
          <w:lang w:val="sr-Cyrl-CS" w:eastAsia="ar-SA"/>
        </w:rPr>
        <w:t xml:space="preserve"> у радно време извођача радова</w:t>
      </w:r>
      <w:r w:rsidRPr="00EE5EC7">
        <w:rPr>
          <w:rFonts w:eastAsia="Malgun Gothic"/>
          <w:bCs/>
          <w:kern w:val="2"/>
          <w:szCs w:val="22"/>
          <w:lang w:val="sr-Cyrl-CS" w:eastAsia="ar-SA"/>
        </w:rPr>
        <w:t>;</w:t>
      </w:r>
    </w:p>
    <w:p w:rsidR="00817735" w:rsidRPr="00EE5EC7" w:rsidRDefault="00817735" w:rsidP="00CA7B90">
      <w:pPr>
        <w:numPr>
          <w:ilvl w:val="0"/>
          <w:numId w:val="66"/>
        </w:numPr>
        <w:suppressAutoHyphens/>
        <w:spacing w:line="100" w:lineRule="atLeast"/>
        <w:jc w:val="both"/>
        <w:rPr>
          <w:rFonts w:eastAsia="Malgun Gothic"/>
          <w:bCs/>
          <w:kern w:val="2"/>
          <w:szCs w:val="22"/>
          <w:lang w:val="sr-Cyrl-CS" w:eastAsia="ar-SA"/>
        </w:rPr>
      </w:pPr>
      <w:r w:rsidRPr="00EE5EC7">
        <w:rPr>
          <w:rFonts w:eastAsia="Malgun Gothic"/>
          <w:bCs/>
          <w:kern w:val="2"/>
          <w:szCs w:val="22"/>
          <w:lang w:val="sr-Cyrl-CS" w:eastAsia="ar-SA"/>
        </w:rPr>
        <w:t xml:space="preserve">да у благовремено решава спорне детаље у Техничкој документацији, сарађује са пројектантом ради обезбеђења детаља, технолошких и организационих решења за извођење радова и решавања других питања која се појаве у току извођења радова;  </w:t>
      </w:r>
    </w:p>
    <w:p w:rsidR="00817735" w:rsidRPr="00EE5EC7" w:rsidRDefault="00817735" w:rsidP="00CA7B90">
      <w:pPr>
        <w:widowControl w:val="0"/>
        <w:numPr>
          <w:ilvl w:val="0"/>
          <w:numId w:val="66"/>
        </w:numPr>
        <w:tabs>
          <w:tab w:val="left" w:pos="709"/>
        </w:tabs>
        <w:suppressAutoHyphens/>
        <w:jc w:val="both"/>
        <w:rPr>
          <w:rFonts w:eastAsia="Malgun Gothic"/>
          <w:bCs/>
          <w:kern w:val="2"/>
          <w:szCs w:val="22"/>
          <w:lang w:val="sr-Cyrl-CS" w:eastAsia="ar-SA"/>
        </w:rPr>
      </w:pPr>
      <w:r w:rsidRPr="00EE5EC7">
        <w:rPr>
          <w:rFonts w:eastAsia="Malgun Gothic"/>
          <w:bCs/>
          <w:kern w:val="2"/>
          <w:szCs w:val="22"/>
          <w:lang w:val="sr-Cyrl-CS" w:eastAsia="ar-SA"/>
        </w:rPr>
        <w:t>организује стручни надзор на терену, сагласно условима датим у Понуди;</w:t>
      </w:r>
    </w:p>
    <w:p w:rsidR="00CA7B90" w:rsidRPr="00EE5EC7" w:rsidRDefault="00817735" w:rsidP="00CA7B90">
      <w:pPr>
        <w:widowControl w:val="0"/>
        <w:numPr>
          <w:ilvl w:val="0"/>
          <w:numId w:val="66"/>
        </w:numPr>
        <w:suppressAutoHyphens/>
        <w:jc w:val="both"/>
        <w:rPr>
          <w:rFonts w:eastAsia="Malgun Gothic"/>
          <w:bCs/>
          <w:strike/>
          <w:kern w:val="2"/>
          <w:szCs w:val="22"/>
          <w:lang w:val="sr-Cyrl-CS" w:eastAsia="ar-SA"/>
        </w:rPr>
      </w:pPr>
      <w:r w:rsidRPr="00EE5EC7">
        <w:rPr>
          <w:rFonts w:eastAsia="Malgun Gothic"/>
          <w:bCs/>
          <w:kern w:val="2"/>
          <w:szCs w:val="22"/>
          <w:lang w:val="sr-Cyrl-CS" w:eastAsia="ar-SA"/>
        </w:rPr>
        <w:t>свакодневно проверава да ли извођач радова изводи радове квалитетно и у складу валидном техничком документацијом и</w:t>
      </w:r>
      <w:r w:rsidRPr="00EE5EC7">
        <w:rPr>
          <w:rFonts w:eastAsia="Malgun Gothic"/>
          <w:spacing w:val="-6"/>
          <w:kern w:val="2"/>
          <w:szCs w:val="22"/>
          <w:lang w:val="sr-Cyrl-CS" w:eastAsia="ar-SA"/>
        </w:rPr>
        <w:t xml:space="preserve"> грађевинском дозволом, Уговором о изградњи </w:t>
      </w:r>
      <w:r w:rsidRPr="00EE5EC7">
        <w:rPr>
          <w:rFonts w:eastAsia="Malgun Gothic"/>
          <w:bCs/>
          <w:kern w:val="2"/>
          <w:szCs w:val="22"/>
          <w:lang w:val="sr-Cyrl-CS" w:eastAsia="ar-SA"/>
        </w:rPr>
        <w:t>и правилима струке;</w:t>
      </w:r>
    </w:p>
    <w:p w:rsidR="00817735" w:rsidRPr="00EE5EC7" w:rsidRDefault="00817735" w:rsidP="00CA7B90">
      <w:pPr>
        <w:widowControl w:val="0"/>
        <w:numPr>
          <w:ilvl w:val="0"/>
          <w:numId w:val="66"/>
        </w:numPr>
        <w:suppressAutoHyphens/>
        <w:jc w:val="both"/>
        <w:rPr>
          <w:rFonts w:eastAsia="Malgun Gothic"/>
          <w:bCs/>
          <w:strike/>
          <w:kern w:val="2"/>
          <w:szCs w:val="22"/>
          <w:lang w:val="sr-Cyrl-CS" w:eastAsia="ar-SA"/>
        </w:rPr>
      </w:pPr>
      <w:r w:rsidRPr="00EE5EC7">
        <w:rPr>
          <w:rFonts w:eastAsia="Malgun Gothic"/>
          <w:bCs/>
          <w:kern w:val="2"/>
          <w:szCs w:val="22"/>
          <w:lang w:val="sr-Cyrl-CS" w:eastAsia="ar-SA"/>
        </w:rPr>
        <w:t xml:space="preserve">проверава и оверава (потписује) привремене месечне и окончану ситуацију извођача радова који су предмет </w:t>
      </w:r>
      <w:r w:rsidRPr="00EE5EC7">
        <w:rPr>
          <w:rFonts w:eastAsia="Arial Unicode MS"/>
          <w:bCs/>
          <w:kern w:val="2"/>
          <w:szCs w:val="22"/>
          <w:lang w:val="sr-Cyrl-CS" w:eastAsia="ar-SA"/>
        </w:rPr>
        <w:t xml:space="preserve">Уговора о изградњи </w:t>
      </w:r>
      <w:r w:rsidRPr="00EE5EC7">
        <w:rPr>
          <w:rFonts w:eastAsia="Malgun Gothic"/>
          <w:bCs/>
          <w:kern w:val="2"/>
          <w:szCs w:val="22"/>
          <w:lang w:val="sr-Cyrl-CS" w:eastAsia="ar-SA"/>
        </w:rPr>
        <w:t>и доставља их Наручиоцу наплаћање;</w:t>
      </w:r>
    </w:p>
    <w:p w:rsidR="00817735" w:rsidRPr="00EE5EC7" w:rsidRDefault="00817735" w:rsidP="00CA7B90">
      <w:pPr>
        <w:widowControl w:val="0"/>
        <w:numPr>
          <w:ilvl w:val="0"/>
          <w:numId w:val="66"/>
        </w:numPr>
        <w:tabs>
          <w:tab w:val="left" w:pos="709"/>
        </w:tabs>
        <w:suppressAutoHyphens/>
        <w:jc w:val="both"/>
        <w:rPr>
          <w:rFonts w:eastAsia="Malgun Gothic"/>
          <w:bCs/>
          <w:kern w:val="2"/>
          <w:szCs w:val="22"/>
          <w:lang w:val="sr-Cyrl-CS" w:eastAsia="ar-SA"/>
        </w:rPr>
      </w:pPr>
      <w:r w:rsidRPr="00EE5EC7">
        <w:rPr>
          <w:rFonts w:eastAsia="Malgun Gothic"/>
          <w:bCs/>
          <w:kern w:val="2"/>
          <w:szCs w:val="22"/>
          <w:lang w:val="sr-Cyrl-CS" w:eastAsia="ar-SA"/>
        </w:rPr>
        <w:t xml:space="preserve">уписује примедбе и закључке у грађевински дневник ии грађевинску књигу; </w:t>
      </w:r>
    </w:p>
    <w:p w:rsidR="00817735" w:rsidRPr="00EE5EC7" w:rsidRDefault="00817735" w:rsidP="00CA7B90">
      <w:pPr>
        <w:widowControl w:val="0"/>
        <w:numPr>
          <w:ilvl w:val="0"/>
          <w:numId w:val="66"/>
        </w:numPr>
        <w:tabs>
          <w:tab w:val="left" w:pos="709"/>
        </w:tabs>
        <w:suppressAutoHyphens/>
        <w:jc w:val="both"/>
        <w:rPr>
          <w:rFonts w:eastAsia="Malgun Gothic"/>
          <w:bCs/>
          <w:kern w:val="2"/>
          <w:szCs w:val="22"/>
          <w:lang w:val="sr-Cyrl-CS" w:eastAsia="ar-SA"/>
        </w:rPr>
      </w:pPr>
      <w:r w:rsidRPr="00EE5EC7">
        <w:rPr>
          <w:rFonts w:eastAsia="Malgun Gothic"/>
          <w:bCs/>
          <w:kern w:val="2"/>
          <w:szCs w:val="22"/>
          <w:lang w:val="sr-Cyrl-CS" w:eastAsia="ar-SA"/>
        </w:rPr>
        <w:t>контролише и оверава грађевински дневник и грађевинску књигу;</w:t>
      </w:r>
    </w:p>
    <w:p w:rsidR="00CA7B90" w:rsidRPr="00EE5EC7" w:rsidRDefault="00CA7B90" w:rsidP="00817735">
      <w:pPr>
        <w:widowControl w:val="0"/>
        <w:tabs>
          <w:tab w:val="left" w:pos="1440"/>
        </w:tabs>
        <w:suppressAutoHyphens/>
        <w:jc w:val="center"/>
        <w:rPr>
          <w:rFonts w:eastAsia="Malgun Gothic"/>
          <w:spacing w:val="-6"/>
          <w:kern w:val="2"/>
          <w:szCs w:val="22"/>
          <w:lang w:val="sr-Cyrl-CS" w:eastAsia="ar-SA"/>
        </w:rPr>
      </w:pPr>
    </w:p>
    <w:p w:rsidR="00817735" w:rsidRPr="00EE5EC7" w:rsidRDefault="00817735" w:rsidP="00817735">
      <w:pPr>
        <w:widowControl w:val="0"/>
        <w:tabs>
          <w:tab w:val="left" w:pos="1440"/>
        </w:tabs>
        <w:suppressAutoHyphens/>
        <w:jc w:val="center"/>
        <w:rPr>
          <w:rFonts w:eastAsia="Malgun Gothic"/>
          <w:b/>
          <w:spacing w:val="-6"/>
          <w:kern w:val="2"/>
          <w:szCs w:val="22"/>
          <w:lang w:val="en-US" w:eastAsia="ar-SA"/>
        </w:rPr>
      </w:pPr>
      <w:r w:rsidRPr="00EE5EC7">
        <w:rPr>
          <w:rFonts w:eastAsia="Malgun Gothic"/>
          <w:spacing w:val="-6"/>
          <w:kern w:val="2"/>
          <w:szCs w:val="22"/>
          <w:lang w:val="sr-Cyrl-CS" w:eastAsia="ar-SA"/>
        </w:rPr>
        <w:t>Члан 10 .</w:t>
      </w:r>
    </w:p>
    <w:p w:rsidR="00817735" w:rsidRPr="00EE5EC7" w:rsidRDefault="00817735" w:rsidP="00CA7B90">
      <w:pPr>
        <w:suppressAutoHyphens/>
        <w:jc w:val="both"/>
        <w:rPr>
          <w:rFonts w:eastAsia="Malgun Gothic"/>
          <w:spacing w:val="-6"/>
          <w:kern w:val="2"/>
          <w:szCs w:val="22"/>
          <w:lang w:val="sr-Cyrl-CS" w:eastAsia="ar-SA"/>
        </w:rPr>
      </w:pPr>
      <w:r w:rsidRPr="00EE5EC7">
        <w:rPr>
          <w:rFonts w:eastAsia="Malgun Gothic"/>
          <w:spacing w:val="-6"/>
          <w:kern w:val="2"/>
          <w:szCs w:val="22"/>
          <w:lang w:val="sr-Cyrl-CS" w:eastAsia="ar-SA"/>
        </w:rPr>
        <w:t xml:space="preserve">Извршилац је дужан да контролише да ли се документација на градилишту води у складу са прописима, и да својим потписом на документацији оверава да су радови изведени у складу са техничком документацијом, прописима, стандардима, техничким прописима, </w:t>
      </w:r>
      <w:r w:rsidRPr="00EE5EC7">
        <w:rPr>
          <w:rFonts w:eastAsia="Malgun Gothic"/>
          <w:bCs/>
          <w:kern w:val="2"/>
          <w:szCs w:val="22"/>
          <w:lang w:val="sr-Cyrl-CS" w:eastAsia="ar-SA"/>
        </w:rPr>
        <w:t>Уговором о изградњи</w:t>
      </w:r>
      <w:r w:rsidRPr="00EE5EC7">
        <w:rPr>
          <w:rFonts w:eastAsia="Malgun Gothic"/>
          <w:spacing w:val="-6"/>
          <w:kern w:val="2"/>
          <w:szCs w:val="22"/>
          <w:lang w:val="sr-Cyrl-CS" w:eastAsia="ar-SA"/>
        </w:rPr>
        <w:t>и другом документацијом којом се доказује квалитет, што представља основ за плаћање изведених грађевинских радова од стране Наручиоца.</w:t>
      </w:r>
    </w:p>
    <w:p w:rsidR="00817735" w:rsidRPr="00EE5EC7" w:rsidRDefault="00817735" w:rsidP="00817735">
      <w:pPr>
        <w:widowControl w:val="0"/>
        <w:suppressAutoHyphens/>
        <w:jc w:val="both"/>
        <w:rPr>
          <w:rFonts w:eastAsia="Malgun Gothic"/>
          <w:spacing w:val="-6"/>
          <w:kern w:val="2"/>
          <w:szCs w:val="22"/>
          <w:lang w:val="sr-Cyrl-CS" w:eastAsia="ar-SA"/>
        </w:rPr>
      </w:pPr>
      <w:r w:rsidRPr="00EE5EC7">
        <w:rPr>
          <w:rFonts w:eastAsia="Malgun Gothic"/>
          <w:spacing w:val="-6"/>
          <w:kern w:val="2"/>
          <w:szCs w:val="22"/>
          <w:lang w:val="sr-Cyrl-CS" w:eastAsia="ar-SA"/>
        </w:rPr>
        <w:t>Извршилац је у дужан да у реализацију извођача радова из Уговора о изградњи признаје само квалитетно изведене радове.</w:t>
      </w:r>
    </w:p>
    <w:p w:rsidR="00817735" w:rsidRPr="00EE5EC7" w:rsidRDefault="00817735" w:rsidP="00817735">
      <w:pPr>
        <w:widowControl w:val="0"/>
        <w:tabs>
          <w:tab w:val="left" w:pos="1440"/>
        </w:tabs>
        <w:suppressAutoHyphens/>
        <w:jc w:val="center"/>
        <w:rPr>
          <w:rFonts w:eastAsia="Malgun Gothic"/>
          <w:spacing w:val="-6"/>
          <w:kern w:val="2"/>
          <w:szCs w:val="22"/>
          <w:lang w:val="sr-Cyrl-CS" w:eastAsia="ar-SA"/>
        </w:rPr>
      </w:pPr>
    </w:p>
    <w:p w:rsidR="00817735" w:rsidRPr="00EE5EC7" w:rsidRDefault="00817735" w:rsidP="00817735">
      <w:pPr>
        <w:widowControl w:val="0"/>
        <w:tabs>
          <w:tab w:val="left" w:pos="1440"/>
        </w:tabs>
        <w:suppressAutoHyphens/>
        <w:jc w:val="center"/>
        <w:rPr>
          <w:rFonts w:eastAsia="Malgun Gothic"/>
          <w:b/>
          <w:spacing w:val="-6"/>
          <w:kern w:val="2"/>
          <w:szCs w:val="22"/>
          <w:lang w:val="en-US" w:eastAsia="ar-SA"/>
        </w:rPr>
      </w:pPr>
      <w:r w:rsidRPr="00EE5EC7">
        <w:rPr>
          <w:rFonts w:eastAsia="Malgun Gothic"/>
          <w:spacing w:val="-6"/>
          <w:kern w:val="2"/>
          <w:szCs w:val="22"/>
          <w:lang w:val="sr-Cyrl-CS" w:eastAsia="ar-SA"/>
        </w:rPr>
        <w:t>Члан 10 .</w:t>
      </w:r>
    </w:p>
    <w:p w:rsidR="00817735" w:rsidRPr="00EE5EC7" w:rsidRDefault="00817735" w:rsidP="00817735">
      <w:pPr>
        <w:widowControl w:val="0"/>
        <w:tabs>
          <w:tab w:val="left" w:pos="0"/>
        </w:tabs>
        <w:suppressAutoHyphens/>
        <w:jc w:val="both"/>
        <w:rPr>
          <w:rFonts w:eastAsia="Malgun Gothic"/>
          <w:spacing w:val="-6"/>
          <w:kern w:val="2"/>
          <w:szCs w:val="22"/>
          <w:lang w:val="sr-Cyrl-CS" w:eastAsia="ar-SA"/>
        </w:rPr>
      </w:pPr>
      <w:r w:rsidRPr="00EE5EC7">
        <w:rPr>
          <w:rFonts w:eastAsia="Malgun Gothic"/>
          <w:spacing w:val="-6"/>
          <w:kern w:val="2"/>
          <w:szCs w:val="22"/>
          <w:lang w:val="sr-Cyrl-CS" w:eastAsia="ar-SA"/>
        </w:rPr>
        <w:t xml:space="preserve">Извршилац нема право да мења техничку документацију која се односи на </w:t>
      </w:r>
      <w:r w:rsidRPr="00EE5EC7">
        <w:rPr>
          <w:rFonts w:eastAsia="Malgun Gothic"/>
          <w:kern w:val="2"/>
          <w:szCs w:val="22"/>
          <w:lang w:val="sr-Cyrl-CS" w:eastAsia="ar-SA"/>
        </w:rPr>
        <w:t>извођење радова,</w:t>
      </w:r>
      <w:r w:rsidRPr="00EE5EC7">
        <w:rPr>
          <w:rFonts w:eastAsia="Malgun Gothic"/>
          <w:spacing w:val="-6"/>
          <w:kern w:val="2"/>
          <w:szCs w:val="22"/>
          <w:lang w:val="sr-Cyrl-CS" w:eastAsia="ar-SA"/>
        </w:rPr>
        <w:t xml:space="preserve"> али може да </w:t>
      </w:r>
      <w:r w:rsidRPr="00EE5EC7">
        <w:rPr>
          <w:rFonts w:eastAsia="Malgun Gothic"/>
          <w:spacing w:val="-6"/>
          <w:kern w:val="2"/>
          <w:szCs w:val="22"/>
          <w:lang w:val="sr-Cyrl-CS" w:eastAsia="ar-SA"/>
        </w:rPr>
        <w:lastRenderedPageBreak/>
        <w:t xml:space="preserve">предложи Наручиоцу измене и допуне те документације, ако се на тај начин добија технички боље решење, или се уз исти квалитет постиже уштеда у цени. </w:t>
      </w:r>
    </w:p>
    <w:p w:rsidR="00817735" w:rsidRPr="00EE5EC7" w:rsidRDefault="00817735" w:rsidP="00817735">
      <w:pPr>
        <w:widowControl w:val="0"/>
        <w:tabs>
          <w:tab w:val="left" w:pos="0"/>
        </w:tabs>
        <w:suppressAutoHyphens/>
        <w:jc w:val="both"/>
        <w:rPr>
          <w:rFonts w:eastAsia="Malgun Gothic"/>
          <w:kern w:val="2"/>
          <w:szCs w:val="22"/>
          <w:lang w:val="sr-Cyrl-CS" w:eastAsia="ar-SA"/>
        </w:rPr>
      </w:pPr>
      <w:r w:rsidRPr="00EE5EC7">
        <w:rPr>
          <w:rFonts w:eastAsia="Malgun Gothic"/>
          <w:kern w:val="2"/>
          <w:szCs w:val="22"/>
          <w:lang w:val="sr-Cyrl-CS" w:eastAsia="ar-SA"/>
        </w:rPr>
        <w:t>Извршилац није овлашћен да без писане сагласности Наручиоца:</w:t>
      </w:r>
    </w:p>
    <w:p w:rsidR="00817735" w:rsidRPr="00EE5EC7" w:rsidRDefault="00817735" w:rsidP="00CA7B90">
      <w:pPr>
        <w:widowControl w:val="0"/>
        <w:numPr>
          <w:ilvl w:val="0"/>
          <w:numId w:val="66"/>
        </w:numPr>
        <w:tabs>
          <w:tab w:val="left" w:pos="709"/>
        </w:tabs>
        <w:suppressAutoHyphens/>
        <w:jc w:val="both"/>
        <w:rPr>
          <w:rFonts w:eastAsia="Malgun Gothic"/>
          <w:bCs/>
          <w:kern w:val="2"/>
          <w:szCs w:val="22"/>
          <w:lang w:val="sr-Cyrl-CS" w:eastAsia="ar-SA"/>
        </w:rPr>
      </w:pPr>
      <w:r w:rsidRPr="00EE5EC7">
        <w:rPr>
          <w:rFonts w:eastAsia="Malgun Gothic"/>
          <w:bCs/>
          <w:kern w:val="2"/>
          <w:szCs w:val="22"/>
          <w:lang w:val="sr-Cyrl-CS" w:eastAsia="ar-SA"/>
        </w:rPr>
        <w:t>одлучује о питањима у вези са додатним плаћањима или продужетком рока извођења радова;</w:t>
      </w:r>
    </w:p>
    <w:p w:rsidR="00817735" w:rsidRPr="00EE5EC7" w:rsidRDefault="00817735" w:rsidP="00CA7B90">
      <w:pPr>
        <w:widowControl w:val="0"/>
        <w:numPr>
          <w:ilvl w:val="0"/>
          <w:numId w:val="66"/>
        </w:numPr>
        <w:tabs>
          <w:tab w:val="left" w:pos="709"/>
        </w:tabs>
        <w:suppressAutoHyphens/>
        <w:jc w:val="both"/>
        <w:rPr>
          <w:rFonts w:eastAsia="Malgun Gothic"/>
          <w:bCs/>
          <w:kern w:val="2"/>
          <w:szCs w:val="22"/>
          <w:lang w:val="sr-Cyrl-CS" w:eastAsia="ar-SA"/>
        </w:rPr>
      </w:pPr>
      <w:r w:rsidRPr="00EE5EC7">
        <w:rPr>
          <w:rFonts w:eastAsia="Malgun Gothic"/>
          <w:bCs/>
          <w:kern w:val="2"/>
          <w:szCs w:val="22"/>
          <w:lang w:val="sr-Cyrl-CS" w:eastAsia="ar-SA"/>
        </w:rPr>
        <w:t>доноси одлуке о признавању мањкова, вишкова идодатних радова;</w:t>
      </w:r>
    </w:p>
    <w:p w:rsidR="00817735" w:rsidRPr="00EE5EC7" w:rsidRDefault="00817735" w:rsidP="00CA7B90">
      <w:pPr>
        <w:widowControl w:val="0"/>
        <w:numPr>
          <w:ilvl w:val="0"/>
          <w:numId w:val="66"/>
        </w:numPr>
        <w:tabs>
          <w:tab w:val="left" w:pos="709"/>
        </w:tabs>
        <w:suppressAutoHyphens/>
        <w:jc w:val="both"/>
        <w:rPr>
          <w:rFonts w:eastAsia="Malgun Gothic"/>
          <w:bCs/>
          <w:kern w:val="2"/>
          <w:szCs w:val="22"/>
          <w:lang w:val="sr-Cyrl-CS" w:eastAsia="ar-SA"/>
        </w:rPr>
      </w:pPr>
      <w:r w:rsidRPr="00EE5EC7">
        <w:rPr>
          <w:rFonts w:eastAsia="Malgun Gothic"/>
          <w:bCs/>
          <w:kern w:val="2"/>
          <w:szCs w:val="22"/>
          <w:lang w:val="sr-Cyrl-CS" w:eastAsia="ar-SA"/>
        </w:rPr>
        <w:t>да ослободи извођача радова било које његове обавезе из Уговора о изградњи.</w:t>
      </w:r>
    </w:p>
    <w:p w:rsidR="00817735" w:rsidRPr="00EE5EC7" w:rsidRDefault="00782BA5" w:rsidP="00817735">
      <w:pPr>
        <w:suppressAutoHyphens/>
        <w:ind w:firstLine="720"/>
        <w:jc w:val="both"/>
        <w:rPr>
          <w:rFonts w:eastAsia="Arial Unicode MS"/>
          <w:kern w:val="2"/>
          <w:szCs w:val="22"/>
          <w:lang w:val="sr-Cyrl-CS" w:eastAsia="ar-SA"/>
        </w:rPr>
      </w:pPr>
      <w:r w:rsidRPr="00EE5EC7">
        <w:rPr>
          <w:rFonts w:eastAsia="Arial Unicode MS"/>
          <w:kern w:val="2"/>
          <w:szCs w:val="22"/>
          <w:lang w:val="sr-Cyrl-CS" w:eastAsia="ar-SA"/>
        </w:rPr>
        <w:tab/>
      </w:r>
      <w:r w:rsidRPr="00EE5EC7">
        <w:rPr>
          <w:rFonts w:eastAsia="Arial Unicode MS"/>
          <w:kern w:val="2"/>
          <w:szCs w:val="22"/>
          <w:lang w:val="sr-Cyrl-CS" w:eastAsia="ar-SA"/>
        </w:rPr>
        <w:tab/>
      </w:r>
      <w:r w:rsidRPr="00EE5EC7">
        <w:rPr>
          <w:rFonts w:eastAsia="Arial Unicode MS"/>
          <w:kern w:val="2"/>
          <w:szCs w:val="22"/>
          <w:lang w:val="sr-Cyrl-CS" w:eastAsia="ar-SA"/>
        </w:rPr>
        <w:tab/>
      </w:r>
      <w:r w:rsidRPr="00EE5EC7">
        <w:rPr>
          <w:rFonts w:eastAsia="Arial Unicode MS"/>
          <w:kern w:val="2"/>
          <w:szCs w:val="22"/>
          <w:lang w:val="sr-Cyrl-CS" w:eastAsia="ar-SA"/>
        </w:rPr>
        <w:tab/>
      </w:r>
      <w:r w:rsidRPr="00EE5EC7">
        <w:rPr>
          <w:rFonts w:eastAsia="Arial Unicode MS"/>
          <w:kern w:val="2"/>
          <w:szCs w:val="22"/>
          <w:lang w:val="sr-Cyrl-CS" w:eastAsia="ar-SA"/>
        </w:rPr>
        <w:tab/>
      </w:r>
    </w:p>
    <w:p w:rsidR="00817735" w:rsidRPr="00EE5EC7" w:rsidRDefault="00817735" w:rsidP="00817735">
      <w:pPr>
        <w:widowControl w:val="0"/>
        <w:tabs>
          <w:tab w:val="left" w:pos="1440"/>
        </w:tabs>
        <w:suppressAutoHyphens/>
        <w:jc w:val="center"/>
        <w:rPr>
          <w:rFonts w:eastAsia="Malgun Gothic"/>
          <w:b/>
          <w:color w:val="auto"/>
          <w:kern w:val="2"/>
          <w:szCs w:val="22"/>
          <w:lang w:val="sr-Cyrl-CS" w:eastAsia="ar-SA"/>
        </w:rPr>
      </w:pPr>
      <w:r w:rsidRPr="00EE5EC7">
        <w:rPr>
          <w:rFonts w:eastAsia="Malgun Gothic"/>
          <w:b/>
          <w:color w:val="auto"/>
          <w:kern w:val="2"/>
          <w:szCs w:val="22"/>
          <w:lang w:val="sr-Cyrl-CS" w:eastAsia="ar-SA"/>
        </w:rPr>
        <w:t>СРЕДСТВ</w:t>
      </w:r>
      <w:r w:rsidR="005A6862" w:rsidRPr="00EE5EC7">
        <w:rPr>
          <w:rFonts w:eastAsia="Malgun Gothic"/>
          <w:b/>
          <w:color w:val="auto"/>
          <w:kern w:val="2"/>
          <w:szCs w:val="22"/>
          <w:lang w:val="sr-Cyrl-CS" w:eastAsia="ar-SA"/>
        </w:rPr>
        <w:t>О</w:t>
      </w:r>
      <w:r w:rsidRPr="00EE5EC7">
        <w:rPr>
          <w:rFonts w:eastAsia="Malgun Gothic"/>
          <w:b/>
          <w:color w:val="auto"/>
          <w:kern w:val="2"/>
          <w:szCs w:val="22"/>
          <w:lang w:val="sr-Cyrl-CS" w:eastAsia="ar-SA"/>
        </w:rPr>
        <w:t xml:space="preserve"> ФИНАНСИЈСКОГ ОБЕЗБЕЂЕЊА</w:t>
      </w:r>
    </w:p>
    <w:p w:rsidR="00CA7B90" w:rsidRPr="00EE5EC7" w:rsidRDefault="00CA7B90" w:rsidP="00817735">
      <w:pPr>
        <w:widowControl w:val="0"/>
        <w:tabs>
          <w:tab w:val="left" w:pos="1440"/>
        </w:tabs>
        <w:suppressAutoHyphens/>
        <w:jc w:val="center"/>
        <w:rPr>
          <w:rFonts w:eastAsia="Arial Unicode MS"/>
          <w:kern w:val="2"/>
          <w:szCs w:val="22"/>
          <w:lang w:val="sr-Cyrl-CS" w:eastAsia="ar-SA"/>
        </w:rPr>
      </w:pPr>
    </w:p>
    <w:p w:rsidR="00005160" w:rsidRPr="00EE5EC7" w:rsidRDefault="00005160" w:rsidP="00817735">
      <w:pPr>
        <w:widowControl w:val="0"/>
        <w:tabs>
          <w:tab w:val="left" w:pos="1440"/>
        </w:tabs>
        <w:suppressAutoHyphens/>
        <w:jc w:val="center"/>
        <w:rPr>
          <w:rFonts w:eastAsia="Malgun Gothic"/>
          <w:b/>
          <w:color w:val="auto"/>
          <w:kern w:val="2"/>
          <w:szCs w:val="22"/>
          <w:lang w:val="sr-Cyrl-CS" w:eastAsia="ar-SA"/>
        </w:rPr>
      </w:pPr>
      <w:r w:rsidRPr="00EE5EC7">
        <w:rPr>
          <w:rFonts w:eastAsia="Arial Unicode MS"/>
          <w:kern w:val="2"/>
          <w:szCs w:val="22"/>
          <w:lang w:val="sr-Cyrl-CS" w:eastAsia="ar-SA"/>
        </w:rPr>
        <w:t>Члан 11.</w:t>
      </w:r>
    </w:p>
    <w:p w:rsidR="00782BA5" w:rsidRPr="00EE5EC7" w:rsidRDefault="00782BA5" w:rsidP="00782BA5">
      <w:pPr>
        <w:suppressAutoHyphens/>
        <w:jc w:val="both"/>
        <w:rPr>
          <w:color w:val="auto"/>
          <w:szCs w:val="22"/>
          <w:lang w:val="sr-Cyrl-CS" w:eastAsia="ar-SA"/>
        </w:rPr>
      </w:pPr>
      <w:r w:rsidRPr="00EE5EC7">
        <w:rPr>
          <w:color w:val="auto"/>
          <w:szCs w:val="22"/>
          <w:lang w:val="sr-Cyrl-CS" w:eastAsia="ar-SA"/>
        </w:rPr>
        <w:t>Као средство финансијског обезбеђења, Извршилац је у обавези да:</w:t>
      </w:r>
    </w:p>
    <w:p w:rsidR="001B2EDE" w:rsidRPr="001B2EDE" w:rsidRDefault="001B2EDE" w:rsidP="001B2EDE">
      <w:pPr>
        <w:pStyle w:val="ListParagraph"/>
        <w:autoSpaceDE w:val="0"/>
        <w:autoSpaceDN w:val="0"/>
        <w:adjustRightInd w:val="0"/>
        <w:ind w:left="0"/>
        <w:jc w:val="both"/>
        <w:rPr>
          <w:sz w:val="22"/>
          <w:szCs w:val="22"/>
          <w:highlight w:val="yellow"/>
          <w:lang w:val="sr-Cyrl-CS"/>
        </w:rPr>
      </w:pPr>
    </w:p>
    <w:p w:rsidR="001B2EDE" w:rsidRPr="004D0497" w:rsidRDefault="001B2EDE" w:rsidP="001B2EDE">
      <w:pPr>
        <w:pStyle w:val="ListParagraph"/>
        <w:numPr>
          <w:ilvl w:val="0"/>
          <w:numId w:val="69"/>
        </w:numPr>
        <w:autoSpaceDE w:val="0"/>
        <w:autoSpaceDN w:val="0"/>
        <w:adjustRightInd w:val="0"/>
        <w:ind w:left="0" w:hanging="284"/>
        <w:contextualSpacing w:val="0"/>
        <w:jc w:val="both"/>
        <w:rPr>
          <w:sz w:val="22"/>
          <w:szCs w:val="22"/>
          <w:lang w:val="sr-Cyrl-CS"/>
        </w:rPr>
      </w:pPr>
      <w:r w:rsidRPr="004D0497">
        <w:rPr>
          <w:bCs/>
          <w:noProof/>
          <w:sz w:val="22"/>
          <w:szCs w:val="22"/>
          <w:lang w:val="sr-Cyrl-CS" w:eastAsia="sr-Latn-CS"/>
        </w:rPr>
        <w:t>Понуђач који наступа самостално, понуђач који наступа са подизвођачима, односно група понуђача</w:t>
      </w:r>
      <w:r w:rsidRPr="004D0497">
        <w:rPr>
          <w:sz w:val="22"/>
          <w:szCs w:val="22"/>
          <w:lang w:val="sr-Cyrl-CS"/>
        </w:rPr>
        <w:t xml:space="preserve"> се обавезује да при </w:t>
      </w:r>
      <w:r w:rsidRPr="004D0497">
        <w:rPr>
          <w:b/>
          <w:bCs/>
          <w:sz w:val="22"/>
          <w:szCs w:val="22"/>
          <w:lang w:val="sr-Cyrl-CS"/>
        </w:rPr>
        <w:t>потписивању уговора</w:t>
      </w:r>
      <w:r w:rsidRPr="004D0497">
        <w:rPr>
          <w:sz w:val="22"/>
          <w:szCs w:val="22"/>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4D0497">
        <w:rPr>
          <w:sz w:val="22"/>
          <w:szCs w:val="22"/>
          <w:lang w:val="sr-Cyrl-RS"/>
        </w:rPr>
        <w:t>без</w:t>
      </w:r>
      <w:r w:rsidRPr="004D0497">
        <w:rPr>
          <w:sz w:val="22"/>
          <w:szCs w:val="22"/>
          <w:lang w:val="sr-Cyrl-CS"/>
        </w:rPr>
        <w:t xml:space="preserve"> ПДВ-а, са роком важности који је 10 дана дужи од уговореног рока </w:t>
      </w:r>
      <w:r w:rsidRPr="004D0497">
        <w:rPr>
          <w:sz w:val="22"/>
          <w:szCs w:val="22"/>
          <w:lang w:val="sr-Cyrl-RS"/>
        </w:rPr>
        <w:t>испоруке добара</w:t>
      </w:r>
      <w:r w:rsidRPr="004D0497">
        <w:rPr>
          <w:sz w:val="22"/>
          <w:szCs w:val="22"/>
          <w:lang w:val="sr-Cyrl-CS"/>
        </w:rPr>
        <w:t xml:space="preserve">, као средство за </w:t>
      </w:r>
      <w:r w:rsidRPr="004D0497">
        <w:rPr>
          <w:b/>
          <w:sz w:val="22"/>
          <w:szCs w:val="22"/>
          <w:lang w:val="sr-Cyrl-CS"/>
        </w:rPr>
        <w:t xml:space="preserve">добро извршење посла. </w:t>
      </w:r>
      <w:r w:rsidRPr="004D0497">
        <w:rPr>
          <w:sz w:val="22"/>
          <w:szCs w:val="22"/>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B2EDE" w:rsidRPr="00A70FE8" w:rsidRDefault="001B2EDE" w:rsidP="001B2EDE">
      <w:pPr>
        <w:pStyle w:val="ListParagraph"/>
        <w:autoSpaceDE w:val="0"/>
        <w:autoSpaceDN w:val="0"/>
        <w:adjustRightInd w:val="0"/>
        <w:ind w:left="0"/>
        <w:jc w:val="both"/>
        <w:rPr>
          <w:rFonts w:ascii="Arial" w:hAnsi="Arial" w:cs="Arial"/>
          <w:sz w:val="22"/>
          <w:szCs w:val="22"/>
          <w:lang w:val="sr-Cyrl-CS"/>
        </w:rPr>
      </w:pPr>
    </w:p>
    <w:p w:rsidR="00817735" w:rsidRPr="00EE5EC7" w:rsidRDefault="00817735" w:rsidP="00817735">
      <w:pPr>
        <w:widowControl w:val="0"/>
        <w:tabs>
          <w:tab w:val="left" w:pos="1440"/>
        </w:tabs>
        <w:suppressAutoHyphens/>
        <w:jc w:val="center"/>
        <w:rPr>
          <w:rFonts w:eastAsia="Malgun Gothic"/>
          <w:spacing w:val="-6"/>
          <w:kern w:val="2"/>
          <w:szCs w:val="22"/>
          <w:lang w:val="sr-Cyrl-CS" w:eastAsia="ar-SA"/>
        </w:rPr>
      </w:pPr>
      <w:r w:rsidRPr="00EE5EC7">
        <w:rPr>
          <w:rFonts w:eastAsia="Malgun Gothic"/>
          <w:kern w:val="2"/>
          <w:szCs w:val="22"/>
          <w:lang w:val="sr-Cyrl-CS" w:eastAsia="ar-SA"/>
        </w:rPr>
        <w:t>Члан 1</w:t>
      </w:r>
      <w:r w:rsidR="00782BA5" w:rsidRPr="00EE5EC7">
        <w:rPr>
          <w:rFonts w:eastAsia="Malgun Gothic"/>
          <w:kern w:val="2"/>
          <w:szCs w:val="22"/>
          <w:lang w:val="sr-Cyrl-CS" w:eastAsia="ar-SA"/>
        </w:rPr>
        <w:t>2</w:t>
      </w:r>
      <w:r w:rsidRPr="00EE5EC7">
        <w:rPr>
          <w:rFonts w:eastAsia="Malgun Gothic"/>
          <w:kern w:val="2"/>
          <w:szCs w:val="22"/>
          <w:lang w:val="sr-Cyrl-CS" w:eastAsia="ar-SA"/>
        </w:rPr>
        <w:t xml:space="preserve"> .</w:t>
      </w:r>
    </w:p>
    <w:p w:rsidR="00817735" w:rsidRPr="00EE5EC7" w:rsidRDefault="00817735" w:rsidP="00CA7B90">
      <w:pPr>
        <w:widowControl w:val="0"/>
        <w:suppressAutoHyphens/>
        <w:jc w:val="both"/>
        <w:rPr>
          <w:rFonts w:eastAsia="Malgun Gothic"/>
          <w:spacing w:val="-6"/>
          <w:kern w:val="2"/>
          <w:szCs w:val="22"/>
          <w:lang w:val="sr-Cyrl-CS" w:eastAsia="ar-SA"/>
        </w:rPr>
      </w:pPr>
      <w:r w:rsidRPr="00EE5EC7">
        <w:rPr>
          <w:rFonts w:eastAsia="Malgun Gothic"/>
          <w:spacing w:val="-6"/>
          <w:kern w:val="2"/>
          <w:szCs w:val="22"/>
          <w:lang w:val="sr-Cyrl-CS" w:eastAsia="ar-SA"/>
        </w:rPr>
        <w:t>Наручилац може једнострано да раскине овај уговор и у случају када наступе околности или догађаји који отежавају или онемогућавају извршење овог уговора (виша сила).</w:t>
      </w:r>
    </w:p>
    <w:p w:rsidR="00CA7B90" w:rsidRPr="00EE5EC7" w:rsidRDefault="00CA7B90" w:rsidP="00817735">
      <w:pPr>
        <w:widowControl w:val="0"/>
        <w:tabs>
          <w:tab w:val="left" w:pos="1440"/>
        </w:tabs>
        <w:suppressAutoHyphens/>
        <w:jc w:val="center"/>
        <w:rPr>
          <w:rFonts w:eastAsia="Malgun Gothic"/>
          <w:kern w:val="2"/>
          <w:szCs w:val="22"/>
          <w:lang w:val="sr-Cyrl-CS" w:eastAsia="ar-SA"/>
        </w:rPr>
      </w:pPr>
    </w:p>
    <w:p w:rsidR="00817735" w:rsidRPr="00EE5EC7" w:rsidRDefault="00817735" w:rsidP="00817735">
      <w:pPr>
        <w:widowControl w:val="0"/>
        <w:tabs>
          <w:tab w:val="left" w:pos="1440"/>
        </w:tabs>
        <w:suppressAutoHyphens/>
        <w:jc w:val="center"/>
        <w:rPr>
          <w:rFonts w:eastAsia="Malgun Gothic"/>
          <w:kern w:val="2"/>
          <w:szCs w:val="22"/>
          <w:lang w:val="en-US" w:eastAsia="ar-SA"/>
        </w:rPr>
      </w:pPr>
      <w:r w:rsidRPr="00EE5EC7">
        <w:rPr>
          <w:rFonts w:eastAsia="Malgun Gothic"/>
          <w:kern w:val="2"/>
          <w:szCs w:val="22"/>
          <w:lang w:val="sr-Cyrl-CS" w:eastAsia="ar-SA"/>
        </w:rPr>
        <w:t>Члан 1</w:t>
      </w:r>
      <w:r w:rsidR="00782BA5" w:rsidRPr="00EE5EC7">
        <w:rPr>
          <w:rFonts w:eastAsia="Malgun Gothic"/>
          <w:kern w:val="2"/>
          <w:szCs w:val="22"/>
          <w:lang w:val="sr-Cyrl-CS" w:eastAsia="ar-SA"/>
        </w:rPr>
        <w:t>3</w:t>
      </w:r>
      <w:r w:rsidRPr="00EE5EC7">
        <w:rPr>
          <w:rFonts w:eastAsia="Malgun Gothic"/>
          <w:kern w:val="2"/>
          <w:szCs w:val="22"/>
          <w:lang w:val="sr-Cyrl-CS" w:eastAsia="ar-SA"/>
        </w:rPr>
        <w:t xml:space="preserve"> .</w:t>
      </w:r>
    </w:p>
    <w:p w:rsidR="00CA7B90" w:rsidRPr="00EE5EC7" w:rsidRDefault="00817735" w:rsidP="00CA7B90">
      <w:pPr>
        <w:widowControl w:val="0"/>
        <w:suppressAutoHyphens/>
        <w:jc w:val="both"/>
        <w:rPr>
          <w:rFonts w:eastAsia="Malgun Gothic"/>
          <w:spacing w:val="-6"/>
          <w:kern w:val="2"/>
          <w:szCs w:val="22"/>
          <w:lang w:val="sr-Cyrl-CS" w:eastAsia="ar-SA"/>
        </w:rPr>
      </w:pPr>
      <w:r w:rsidRPr="00EE5EC7">
        <w:rPr>
          <w:rFonts w:eastAsia="Malgun Gothic"/>
          <w:spacing w:val="-6"/>
          <w:kern w:val="2"/>
          <w:szCs w:val="22"/>
          <w:lang w:val="sr-Cyrl-CS" w:eastAsia="ar-SA"/>
        </w:rPr>
        <w:t xml:space="preserve">Уговор се једнострано раскида писаном изјавом која се доставља другој уговорној страни и са отказним роком од 30 (тридесет) </w:t>
      </w:r>
      <w:r w:rsidR="00CA7B90" w:rsidRPr="00EE5EC7">
        <w:rPr>
          <w:rFonts w:eastAsia="Malgun Gothic"/>
          <w:spacing w:val="-6"/>
          <w:kern w:val="2"/>
          <w:szCs w:val="22"/>
          <w:lang w:val="sr-Cyrl-CS" w:eastAsia="ar-SA"/>
        </w:rPr>
        <w:t>дана од дана достављања изјаве.</w:t>
      </w:r>
    </w:p>
    <w:p w:rsidR="00CA7B90" w:rsidRPr="00EE5EC7" w:rsidRDefault="00CA7B90" w:rsidP="00CA7B90">
      <w:pPr>
        <w:widowControl w:val="0"/>
        <w:suppressAutoHyphens/>
        <w:jc w:val="both"/>
        <w:rPr>
          <w:rFonts w:eastAsia="Malgun Gothic"/>
          <w:spacing w:val="-6"/>
          <w:kern w:val="2"/>
          <w:szCs w:val="22"/>
          <w:lang w:val="sr-Cyrl-CS" w:eastAsia="ar-SA"/>
        </w:rPr>
      </w:pPr>
    </w:p>
    <w:p w:rsidR="00817735" w:rsidRPr="00EE5EC7" w:rsidRDefault="00817735" w:rsidP="00CA7B90">
      <w:pPr>
        <w:widowControl w:val="0"/>
        <w:suppressAutoHyphens/>
        <w:jc w:val="both"/>
        <w:rPr>
          <w:rFonts w:eastAsia="Malgun Gothic"/>
          <w:spacing w:val="-6"/>
          <w:kern w:val="2"/>
          <w:szCs w:val="22"/>
          <w:lang w:val="sr-Cyrl-CS" w:eastAsia="ar-SA"/>
        </w:rPr>
      </w:pPr>
      <w:r w:rsidRPr="00EE5EC7">
        <w:rPr>
          <w:rFonts w:eastAsia="Malgun Gothic"/>
          <w:spacing w:val="-6"/>
          <w:kern w:val="2"/>
          <w:szCs w:val="22"/>
          <w:lang w:val="sr-Cyrl-CS" w:eastAsia="ar-SA"/>
        </w:rPr>
        <w:t>У изјави из става 1. овог члана, мора да буде назначено по ком основу се овај уговорраскида.</w:t>
      </w:r>
    </w:p>
    <w:p w:rsidR="00CA7B90" w:rsidRPr="00EE5EC7" w:rsidRDefault="00CA7B90" w:rsidP="00817735">
      <w:pPr>
        <w:widowControl w:val="0"/>
        <w:tabs>
          <w:tab w:val="left" w:pos="1440"/>
        </w:tabs>
        <w:suppressAutoHyphens/>
        <w:jc w:val="center"/>
        <w:rPr>
          <w:rFonts w:eastAsia="Malgun Gothic"/>
          <w:kern w:val="2"/>
          <w:szCs w:val="22"/>
          <w:lang w:val="sr-Cyrl-CS" w:eastAsia="ar-SA"/>
        </w:rPr>
      </w:pPr>
    </w:p>
    <w:p w:rsidR="00817735" w:rsidRPr="00EE5EC7" w:rsidRDefault="00817735" w:rsidP="00817735">
      <w:pPr>
        <w:widowControl w:val="0"/>
        <w:tabs>
          <w:tab w:val="left" w:pos="1440"/>
        </w:tabs>
        <w:suppressAutoHyphens/>
        <w:jc w:val="center"/>
        <w:rPr>
          <w:rFonts w:eastAsia="Malgun Gothic"/>
          <w:kern w:val="2"/>
          <w:szCs w:val="22"/>
          <w:lang w:val="en-US" w:eastAsia="ar-SA"/>
        </w:rPr>
      </w:pPr>
      <w:r w:rsidRPr="00EE5EC7">
        <w:rPr>
          <w:rFonts w:eastAsia="Malgun Gothic"/>
          <w:kern w:val="2"/>
          <w:szCs w:val="22"/>
          <w:lang w:val="sr-Cyrl-CS" w:eastAsia="ar-SA"/>
        </w:rPr>
        <w:t>Члан 1</w:t>
      </w:r>
      <w:r w:rsidR="00782BA5" w:rsidRPr="00EE5EC7">
        <w:rPr>
          <w:rFonts w:eastAsia="Malgun Gothic"/>
          <w:kern w:val="2"/>
          <w:szCs w:val="22"/>
          <w:lang w:val="sr-Cyrl-CS" w:eastAsia="ar-SA"/>
        </w:rPr>
        <w:t>4</w:t>
      </w:r>
      <w:r w:rsidRPr="00EE5EC7">
        <w:rPr>
          <w:rFonts w:eastAsia="Malgun Gothic"/>
          <w:kern w:val="2"/>
          <w:szCs w:val="22"/>
          <w:lang w:val="sr-Cyrl-CS" w:eastAsia="ar-SA"/>
        </w:rPr>
        <w:t>.</w:t>
      </w:r>
    </w:p>
    <w:p w:rsidR="00817735" w:rsidRPr="00EE5EC7" w:rsidRDefault="00817735" w:rsidP="00817735">
      <w:pPr>
        <w:widowControl w:val="0"/>
        <w:tabs>
          <w:tab w:val="left" w:pos="1440"/>
        </w:tabs>
        <w:suppressAutoHyphens/>
        <w:rPr>
          <w:rFonts w:eastAsia="Malgun Gothic"/>
          <w:kern w:val="2"/>
          <w:szCs w:val="22"/>
          <w:lang w:val="sr-Cyrl-CS" w:eastAsia="ar-SA"/>
        </w:rPr>
      </w:pPr>
      <w:r w:rsidRPr="00EE5EC7">
        <w:rPr>
          <w:rFonts w:eastAsia="Malgun Gothic"/>
          <w:kern w:val="2"/>
          <w:szCs w:val="22"/>
          <w:lang w:val="sr-Cyrl-CS" w:eastAsia="ar-SA"/>
        </w:rPr>
        <w:t>Уговорне стране могу споразумно да раскину овај уговор.</w:t>
      </w:r>
    </w:p>
    <w:p w:rsidR="00817735" w:rsidRPr="00EE5EC7" w:rsidRDefault="00817735" w:rsidP="00817735">
      <w:pPr>
        <w:widowControl w:val="0"/>
        <w:tabs>
          <w:tab w:val="left" w:pos="0"/>
        </w:tabs>
        <w:suppressAutoHyphens/>
        <w:jc w:val="both"/>
        <w:rPr>
          <w:rFonts w:eastAsia="Malgun Gothic"/>
          <w:spacing w:val="-6"/>
          <w:kern w:val="2"/>
          <w:szCs w:val="22"/>
          <w:lang w:val="sr-Cyrl-CS" w:eastAsia="ar-SA"/>
        </w:rPr>
      </w:pPr>
      <w:r w:rsidRPr="00EE5EC7">
        <w:rPr>
          <w:rFonts w:eastAsia="Malgun Gothic"/>
          <w:spacing w:val="-6"/>
          <w:kern w:val="2"/>
          <w:szCs w:val="22"/>
          <w:lang w:val="sr-Cyrl-CS" w:eastAsia="ar-SA"/>
        </w:rPr>
        <w:t>Уговорне стране су сагласне да споразумом из става 1. овог члана реше сва спорна питања настала раскидом уговора.</w:t>
      </w:r>
    </w:p>
    <w:p w:rsidR="00817735" w:rsidRPr="00EE5EC7" w:rsidRDefault="00817735" w:rsidP="00817735">
      <w:pPr>
        <w:widowControl w:val="0"/>
        <w:tabs>
          <w:tab w:val="left" w:pos="1440"/>
          <w:tab w:val="left" w:pos="5472"/>
        </w:tabs>
        <w:suppressAutoHyphens/>
        <w:jc w:val="center"/>
        <w:rPr>
          <w:rFonts w:eastAsia="Malgun Gothic"/>
          <w:b/>
          <w:kern w:val="2"/>
          <w:szCs w:val="22"/>
          <w:lang w:val="sr-Cyrl-CS" w:eastAsia="ar-SA"/>
        </w:rPr>
      </w:pPr>
      <w:r w:rsidRPr="00EE5EC7">
        <w:rPr>
          <w:rFonts w:eastAsia="Malgun Gothic"/>
          <w:b/>
          <w:kern w:val="2"/>
          <w:szCs w:val="22"/>
          <w:lang w:val="sr-Cyrl-CS" w:eastAsia="ar-SA"/>
        </w:rPr>
        <w:t xml:space="preserve">Саставни део Уговора </w:t>
      </w:r>
    </w:p>
    <w:p w:rsidR="00CA7B90" w:rsidRPr="00EE5EC7" w:rsidRDefault="00CA7B90" w:rsidP="00817735">
      <w:pPr>
        <w:widowControl w:val="0"/>
        <w:tabs>
          <w:tab w:val="left" w:pos="1440"/>
        </w:tabs>
        <w:suppressAutoHyphens/>
        <w:jc w:val="center"/>
        <w:rPr>
          <w:rFonts w:eastAsia="Malgun Gothic"/>
          <w:spacing w:val="-6"/>
          <w:kern w:val="2"/>
          <w:szCs w:val="22"/>
          <w:lang w:val="sr-Cyrl-CS" w:eastAsia="ar-SA"/>
        </w:rPr>
      </w:pPr>
    </w:p>
    <w:p w:rsidR="00817735" w:rsidRPr="00EE5EC7" w:rsidRDefault="00817735" w:rsidP="00817735">
      <w:pPr>
        <w:widowControl w:val="0"/>
        <w:tabs>
          <w:tab w:val="left" w:pos="1440"/>
        </w:tabs>
        <w:suppressAutoHyphens/>
        <w:jc w:val="center"/>
        <w:rPr>
          <w:rFonts w:eastAsia="Malgun Gothic"/>
          <w:spacing w:val="-6"/>
          <w:kern w:val="2"/>
          <w:szCs w:val="22"/>
          <w:lang w:val="sr-Cyrl-CS" w:eastAsia="ar-SA"/>
        </w:rPr>
      </w:pPr>
      <w:r w:rsidRPr="00EE5EC7">
        <w:rPr>
          <w:rFonts w:eastAsia="Malgun Gothic"/>
          <w:spacing w:val="-6"/>
          <w:kern w:val="2"/>
          <w:szCs w:val="22"/>
          <w:lang w:val="sr-Cyrl-CS" w:eastAsia="ar-SA"/>
        </w:rPr>
        <w:t>Члан 1</w:t>
      </w:r>
      <w:r w:rsidR="00782BA5" w:rsidRPr="00EE5EC7">
        <w:rPr>
          <w:rFonts w:eastAsia="Malgun Gothic"/>
          <w:spacing w:val="-6"/>
          <w:kern w:val="2"/>
          <w:szCs w:val="22"/>
          <w:lang w:val="sr-Cyrl-CS" w:eastAsia="ar-SA"/>
        </w:rPr>
        <w:t>6</w:t>
      </w:r>
      <w:r w:rsidRPr="00EE5EC7">
        <w:rPr>
          <w:rFonts w:eastAsia="Malgun Gothic"/>
          <w:spacing w:val="-6"/>
          <w:kern w:val="2"/>
          <w:szCs w:val="22"/>
          <w:lang w:val="sr-Cyrl-CS" w:eastAsia="ar-SA"/>
        </w:rPr>
        <w:t>.</w:t>
      </w:r>
    </w:p>
    <w:p w:rsidR="00817735" w:rsidRPr="00EE5EC7" w:rsidRDefault="00E57A1E" w:rsidP="00E57A1E">
      <w:pPr>
        <w:widowControl w:val="0"/>
        <w:suppressAutoHyphens/>
        <w:jc w:val="both"/>
        <w:rPr>
          <w:rFonts w:eastAsia="Malgun Gothic"/>
          <w:kern w:val="2"/>
          <w:szCs w:val="22"/>
          <w:lang w:val="sr-Cyrl-CS" w:eastAsia="ar-SA"/>
        </w:rPr>
      </w:pPr>
      <w:r w:rsidRPr="00FE5DEE">
        <w:rPr>
          <w:rFonts w:eastAsia="Malgun Gothic"/>
          <w:kern w:val="2"/>
          <w:szCs w:val="22"/>
          <w:lang w:val="sr-Cyrl-CS" w:eastAsia="ar-SA"/>
        </w:rPr>
        <w:t>Прило</w:t>
      </w:r>
      <w:r w:rsidRPr="00FE5DEE">
        <w:rPr>
          <w:rFonts w:eastAsia="Malgun Gothic"/>
          <w:kern w:val="2"/>
          <w:szCs w:val="22"/>
          <w:lang w:val="sr-Cyrl-RS" w:eastAsia="ar-SA"/>
        </w:rPr>
        <w:t>г</w:t>
      </w:r>
      <w:r w:rsidR="00817735" w:rsidRPr="00FE5DEE">
        <w:rPr>
          <w:rFonts w:eastAsia="Malgun Gothic"/>
          <w:kern w:val="2"/>
          <w:szCs w:val="22"/>
          <w:lang w:val="sr-Cyrl-CS" w:eastAsia="ar-SA"/>
        </w:rPr>
        <w:t xml:space="preserve"> овог Уговора к</w:t>
      </w:r>
      <w:r w:rsidRPr="00FE5DEE">
        <w:rPr>
          <w:rFonts w:eastAsia="Malgun Gothic"/>
          <w:kern w:val="2"/>
          <w:szCs w:val="22"/>
          <w:lang w:val="sr-Cyrl-CS" w:eastAsia="ar-SA"/>
        </w:rPr>
        <w:t>оји чине његов саставни део јесте п</w:t>
      </w:r>
      <w:r w:rsidR="00817735" w:rsidRPr="00FE5DEE">
        <w:rPr>
          <w:rFonts w:eastAsia="Malgun Gothic"/>
          <w:kern w:val="2"/>
          <w:szCs w:val="22"/>
          <w:lang w:val="sr-Cyrl-CS" w:eastAsia="ar-SA"/>
        </w:rPr>
        <w:t>онуда Извршиоца број</w:t>
      </w:r>
      <w:r w:rsidR="00817735" w:rsidRPr="00EE5EC7">
        <w:rPr>
          <w:rFonts w:eastAsia="Malgun Gothic"/>
          <w:kern w:val="2"/>
          <w:szCs w:val="22"/>
          <w:lang w:val="sr-Cyrl-CS" w:eastAsia="ar-SA"/>
        </w:rPr>
        <w:t xml:space="preserve">: </w:t>
      </w:r>
      <w:r w:rsidR="00817735" w:rsidRPr="00EE5EC7">
        <w:rPr>
          <w:rFonts w:eastAsia="Malgun Gothic"/>
          <w:kern w:val="2"/>
          <w:szCs w:val="22"/>
          <w:lang w:val="sr-Latn-CS" w:eastAsia="ar-SA"/>
        </w:rPr>
        <w:t>__________</w:t>
      </w:r>
      <w:r w:rsidR="00817735" w:rsidRPr="00EE5EC7">
        <w:rPr>
          <w:rFonts w:eastAsia="Malgun Gothic"/>
          <w:kern w:val="2"/>
          <w:szCs w:val="22"/>
          <w:lang w:val="sr-Cyrl-CS" w:eastAsia="ar-SA"/>
        </w:rPr>
        <w:t xml:space="preserve"> од  </w:t>
      </w:r>
      <w:r w:rsidR="00817735" w:rsidRPr="00EE5EC7">
        <w:rPr>
          <w:rFonts w:eastAsia="Malgun Gothic"/>
          <w:kern w:val="2"/>
          <w:szCs w:val="22"/>
          <w:lang w:val="sr-Latn-CS" w:eastAsia="ar-SA"/>
        </w:rPr>
        <w:t>_________</w:t>
      </w:r>
      <w:r w:rsidR="00817735" w:rsidRPr="00EE5EC7">
        <w:rPr>
          <w:rFonts w:eastAsia="Malgun Gothic"/>
          <w:kern w:val="2"/>
          <w:szCs w:val="22"/>
          <w:lang w:val="sr-Cyrl-CS" w:eastAsia="ar-SA"/>
        </w:rPr>
        <w:t xml:space="preserve"> 201</w:t>
      </w:r>
      <w:r w:rsidR="00782BA5" w:rsidRPr="00EE5EC7">
        <w:rPr>
          <w:rFonts w:eastAsia="Malgun Gothic"/>
          <w:kern w:val="2"/>
          <w:szCs w:val="22"/>
          <w:lang w:val="sr-Cyrl-CS" w:eastAsia="ar-SA"/>
        </w:rPr>
        <w:t>9</w:t>
      </w:r>
      <w:r w:rsidR="00817735" w:rsidRPr="00EE5EC7">
        <w:rPr>
          <w:rFonts w:eastAsia="Malgun Gothic"/>
          <w:kern w:val="2"/>
          <w:szCs w:val="22"/>
          <w:lang w:val="sr-Cyrl-CS" w:eastAsia="ar-SA"/>
        </w:rPr>
        <w:t xml:space="preserve">. </w:t>
      </w:r>
      <w:r w:rsidR="00DA0B66" w:rsidRPr="00EE5EC7">
        <w:rPr>
          <w:rFonts w:eastAsia="Malgun Gothic"/>
          <w:kern w:val="2"/>
          <w:szCs w:val="22"/>
          <w:lang w:val="sr-Cyrl-CS" w:eastAsia="ar-SA"/>
        </w:rPr>
        <w:t>г</w:t>
      </w:r>
      <w:r w:rsidR="00817735" w:rsidRPr="00EE5EC7">
        <w:rPr>
          <w:rFonts w:eastAsia="Malgun Gothic"/>
          <w:kern w:val="2"/>
          <w:szCs w:val="22"/>
          <w:lang w:val="sr-Cyrl-CS" w:eastAsia="ar-SA"/>
        </w:rPr>
        <w:t>один</w:t>
      </w:r>
      <w:r w:rsidR="00782BA5" w:rsidRPr="00EE5EC7">
        <w:rPr>
          <w:rFonts w:eastAsia="Malgun Gothic"/>
          <w:kern w:val="2"/>
          <w:szCs w:val="22"/>
          <w:lang w:val="sr-Cyrl-CS" w:eastAsia="ar-SA"/>
        </w:rPr>
        <w:t>е</w:t>
      </w:r>
    </w:p>
    <w:p w:rsidR="00817735" w:rsidRPr="00EE5EC7" w:rsidRDefault="00817735" w:rsidP="00817735">
      <w:pPr>
        <w:widowControl w:val="0"/>
        <w:tabs>
          <w:tab w:val="left" w:pos="1440"/>
          <w:tab w:val="left" w:pos="3312"/>
        </w:tabs>
        <w:suppressAutoHyphens/>
        <w:jc w:val="center"/>
        <w:rPr>
          <w:rFonts w:eastAsia="Malgun Gothic"/>
          <w:b/>
          <w:bCs/>
          <w:kern w:val="2"/>
          <w:szCs w:val="22"/>
          <w:lang w:val="sr-Cyrl-CS" w:eastAsia="ar-SA"/>
        </w:rPr>
      </w:pPr>
    </w:p>
    <w:p w:rsidR="00817735" w:rsidRPr="00EE5EC7" w:rsidRDefault="00817735" w:rsidP="00817735">
      <w:pPr>
        <w:widowControl w:val="0"/>
        <w:tabs>
          <w:tab w:val="left" w:pos="1440"/>
          <w:tab w:val="left" w:pos="3312"/>
        </w:tabs>
        <w:suppressAutoHyphens/>
        <w:jc w:val="center"/>
        <w:rPr>
          <w:rFonts w:eastAsia="Malgun Gothic"/>
          <w:b/>
          <w:bCs/>
          <w:kern w:val="2"/>
          <w:szCs w:val="22"/>
          <w:lang w:val="sr-Cyrl-CS" w:eastAsia="ar-SA"/>
        </w:rPr>
      </w:pPr>
      <w:r w:rsidRPr="00EE5EC7">
        <w:rPr>
          <w:rFonts w:eastAsia="Malgun Gothic"/>
          <w:b/>
          <w:bCs/>
          <w:kern w:val="2"/>
          <w:szCs w:val="22"/>
          <w:lang w:val="sr-Cyrl-CS" w:eastAsia="ar-SA"/>
        </w:rPr>
        <w:t>ИЗМЕНА УГОВОРА</w:t>
      </w:r>
    </w:p>
    <w:p w:rsidR="00817735" w:rsidRPr="00EE5EC7" w:rsidRDefault="00817735" w:rsidP="00817735">
      <w:pPr>
        <w:widowControl w:val="0"/>
        <w:tabs>
          <w:tab w:val="left" w:pos="1440"/>
          <w:tab w:val="left" w:pos="3312"/>
        </w:tabs>
        <w:suppressAutoHyphens/>
        <w:jc w:val="center"/>
        <w:rPr>
          <w:rFonts w:eastAsia="Malgun Gothic"/>
          <w:bCs/>
          <w:kern w:val="2"/>
          <w:szCs w:val="22"/>
          <w:lang w:val="sr-Cyrl-CS" w:eastAsia="ar-SA"/>
        </w:rPr>
      </w:pPr>
      <w:r w:rsidRPr="00EE5EC7">
        <w:rPr>
          <w:rFonts w:eastAsia="Malgun Gothic"/>
          <w:bCs/>
          <w:kern w:val="2"/>
          <w:szCs w:val="22"/>
          <w:lang w:val="sr-Cyrl-CS" w:eastAsia="ar-SA"/>
        </w:rPr>
        <w:t>Члан 15.</w:t>
      </w:r>
    </w:p>
    <w:p w:rsidR="00817735" w:rsidRPr="00EE5EC7" w:rsidRDefault="00817735" w:rsidP="00817735">
      <w:pPr>
        <w:widowControl w:val="0"/>
        <w:tabs>
          <w:tab w:val="left" w:pos="1440"/>
          <w:tab w:val="left" w:pos="3312"/>
        </w:tabs>
        <w:suppressAutoHyphens/>
        <w:jc w:val="both"/>
        <w:rPr>
          <w:rFonts w:eastAsia="Malgun Gothic"/>
          <w:bCs/>
          <w:kern w:val="2"/>
          <w:szCs w:val="22"/>
          <w:lang w:val="sr-Cyrl-CS" w:eastAsia="ar-SA"/>
        </w:rPr>
      </w:pPr>
      <w:r w:rsidRPr="00EE5EC7">
        <w:rPr>
          <w:rFonts w:eastAsia="Malgun Gothic"/>
          <w:bCs/>
          <w:kern w:val="2"/>
          <w:szCs w:val="22"/>
          <w:lang w:val="sr-Cyrl-CS" w:eastAsia="ar-SA"/>
        </w:rPr>
        <w:t>Након закључења уговора о јавној набавци, Наручилац може, у складу са Законом о јавним набавкама, да дозволи промену битних елемената уговора који могу из објективних разлога, настати као последица продужења рока за извођење радова из разлога на које Извршилац није могао утицати односно у случају примене прописа у којем се налази основ за измену.</w:t>
      </w:r>
    </w:p>
    <w:p w:rsidR="00817735" w:rsidRPr="00EE5EC7" w:rsidRDefault="00817735" w:rsidP="00817735">
      <w:pPr>
        <w:widowControl w:val="0"/>
        <w:tabs>
          <w:tab w:val="left" w:pos="1440"/>
          <w:tab w:val="left" w:pos="3312"/>
        </w:tabs>
        <w:suppressAutoHyphens/>
        <w:jc w:val="both"/>
        <w:rPr>
          <w:rFonts w:eastAsia="Malgun Gothic"/>
          <w:bCs/>
          <w:kern w:val="2"/>
          <w:szCs w:val="22"/>
          <w:lang w:val="sr-Cyrl-CS" w:eastAsia="ar-SA"/>
        </w:rPr>
      </w:pPr>
      <w:r w:rsidRPr="00EE5EC7">
        <w:rPr>
          <w:rFonts w:eastAsia="Malgun Gothic"/>
          <w:bCs/>
          <w:kern w:val="2"/>
          <w:szCs w:val="22"/>
          <w:lang w:val="sr-Cyrl-CS" w:eastAsia="ar-SA"/>
        </w:rPr>
        <w:t xml:space="preserve">           </w:t>
      </w:r>
    </w:p>
    <w:p w:rsidR="009E438E" w:rsidRDefault="009E438E" w:rsidP="00817735">
      <w:pPr>
        <w:widowControl w:val="0"/>
        <w:tabs>
          <w:tab w:val="left" w:pos="1440"/>
          <w:tab w:val="left" w:pos="3312"/>
        </w:tabs>
        <w:suppressAutoHyphens/>
        <w:jc w:val="center"/>
        <w:rPr>
          <w:rFonts w:eastAsia="Malgun Gothic"/>
          <w:b/>
          <w:bCs/>
          <w:kern w:val="2"/>
          <w:szCs w:val="22"/>
          <w:lang w:val="sr-Cyrl-CS" w:eastAsia="ar-SA"/>
        </w:rPr>
      </w:pPr>
    </w:p>
    <w:p w:rsidR="009E438E" w:rsidRDefault="009E438E" w:rsidP="00817735">
      <w:pPr>
        <w:widowControl w:val="0"/>
        <w:tabs>
          <w:tab w:val="left" w:pos="1440"/>
          <w:tab w:val="left" w:pos="3312"/>
        </w:tabs>
        <w:suppressAutoHyphens/>
        <w:jc w:val="center"/>
        <w:rPr>
          <w:rFonts w:eastAsia="Malgun Gothic"/>
          <w:b/>
          <w:bCs/>
          <w:kern w:val="2"/>
          <w:szCs w:val="22"/>
          <w:lang w:val="sr-Cyrl-CS" w:eastAsia="ar-SA"/>
        </w:rPr>
      </w:pPr>
    </w:p>
    <w:p w:rsidR="009E438E" w:rsidRDefault="009E438E" w:rsidP="00817735">
      <w:pPr>
        <w:widowControl w:val="0"/>
        <w:tabs>
          <w:tab w:val="left" w:pos="1440"/>
          <w:tab w:val="left" w:pos="3312"/>
        </w:tabs>
        <w:suppressAutoHyphens/>
        <w:jc w:val="center"/>
        <w:rPr>
          <w:rFonts w:eastAsia="Malgun Gothic"/>
          <w:b/>
          <w:bCs/>
          <w:kern w:val="2"/>
          <w:szCs w:val="22"/>
          <w:lang w:val="sr-Cyrl-CS" w:eastAsia="ar-SA"/>
        </w:rPr>
      </w:pPr>
    </w:p>
    <w:p w:rsidR="009E438E" w:rsidRDefault="009E438E" w:rsidP="00817735">
      <w:pPr>
        <w:widowControl w:val="0"/>
        <w:tabs>
          <w:tab w:val="left" w:pos="1440"/>
          <w:tab w:val="left" w:pos="3312"/>
        </w:tabs>
        <w:suppressAutoHyphens/>
        <w:jc w:val="center"/>
        <w:rPr>
          <w:rFonts w:eastAsia="Malgun Gothic"/>
          <w:b/>
          <w:bCs/>
          <w:kern w:val="2"/>
          <w:szCs w:val="22"/>
          <w:lang w:val="sr-Cyrl-CS" w:eastAsia="ar-SA"/>
        </w:rPr>
      </w:pPr>
    </w:p>
    <w:p w:rsidR="009E438E" w:rsidRDefault="009E438E" w:rsidP="00817735">
      <w:pPr>
        <w:widowControl w:val="0"/>
        <w:tabs>
          <w:tab w:val="left" w:pos="1440"/>
          <w:tab w:val="left" w:pos="3312"/>
        </w:tabs>
        <w:suppressAutoHyphens/>
        <w:jc w:val="center"/>
        <w:rPr>
          <w:rFonts w:eastAsia="Malgun Gothic"/>
          <w:b/>
          <w:bCs/>
          <w:kern w:val="2"/>
          <w:szCs w:val="22"/>
          <w:lang w:val="sr-Cyrl-CS" w:eastAsia="ar-SA"/>
        </w:rPr>
      </w:pPr>
    </w:p>
    <w:p w:rsidR="009E438E" w:rsidRDefault="009E438E" w:rsidP="00817735">
      <w:pPr>
        <w:widowControl w:val="0"/>
        <w:tabs>
          <w:tab w:val="left" w:pos="1440"/>
          <w:tab w:val="left" w:pos="3312"/>
        </w:tabs>
        <w:suppressAutoHyphens/>
        <w:jc w:val="center"/>
        <w:rPr>
          <w:rFonts w:eastAsia="Malgun Gothic"/>
          <w:b/>
          <w:bCs/>
          <w:kern w:val="2"/>
          <w:szCs w:val="22"/>
          <w:lang w:val="sr-Cyrl-CS" w:eastAsia="ar-SA"/>
        </w:rPr>
      </w:pPr>
    </w:p>
    <w:p w:rsidR="00817735" w:rsidRPr="00EE5EC7" w:rsidRDefault="00817735" w:rsidP="00817735">
      <w:pPr>
        <w:widowControl w:val="0"/>
        <w:tabs>
          <w:tab w:val="left" w:pos="1440"/>
          <w:tab w:val="left" w:pos="3312"/>
        </w:tabs>
        <w:suppressAutoHyphens/>
        <w:jc w:val="center"/>
        <w:rPr>
          <w:rFonts w:eastAsia="Malgun Gothic"/>
          <w:b/>
          <w:bCs/>
          <w:kern w:val="2"/>
          <w:szCs w:val="22"/>
          <w:lang w:val="sr-Cyrl-CS" w:eastAsia="ar-SA"/>
        </w:rPr>
      </w:pPr>
      <w:r w:rsidRPr="00EE5EC7">
        <w:rPr>
          <w:rFonts w:eastAsia="Malgun Gothic"/>
          <w:b/>
          <w:bCs/>
          <w:kern w:val="2"/>
          <w:szCs w:val="22"/>
          <w:lang w:val="sr-Cyrl-CS" w:eastAsia="ar-SA"/>
        </w:rPr>
        <w:t>ЗАВРШНЕ ОДРЕДБЕ</w:t>
      </w:r>
    </w:p>
    <w:p w:rsidR="00817735" w:rsidRPr="00EE5EC7" w:rsidRDefault="00817735" w:rsidP="00817735">
      <w:pPr>
        <w:widowControl w:val="0"/>
        <w:tabs>
          <w:tab w:val="left" w:pos="1440"/>
          <w:tab w:val="left" w:pos="5472"/>
        </w:tabs>
        <w:suppressAutoHyphens/>
        <w:jc w:val="center"/>
        <w:rPr>
          <w:rFonts w:eastAsia="Malgun Gothic"/>
          <w:kern w:val="2"/>
          <w:szCs w:val="22"/>
          <w:lang w:val="sr-Cyrl-CS" w:eastAsia="ar-SA"/>
        </w:rPr>
      </w:pPr>
    </w:p>
    <w:p w:rsidR="00817735" w:rsidRPr="00EE5EC7" w:rsidRDefault="00817735" w:rsidP="00817735">
      <w:pPr>
        <w:widowControl w:val="0"/>
        <w:tabs>
          <w:tab w:val="left" w:pos="1440"/>
          <w:tab w:val="left" w:pos="5472"/>
        </w:tabs>
        <w:suppressAutoHyphens/>
        <w:jc w:val="center"/>
        <w:rPr>
          <w:rFonts w:eastAsia="Malgun Gothic"/>
          <w:kern w:val="2"/>
          <w:szCs w:val="22"/>
          <w:lang w:val="sr-Cyrl-CS" w:eastAsia="ar-SA"/>
        </w:rPr>
      </w:pPr>
      <w:r w:rsidRPr="00EE5EC7">
        <w:rPr>
          <w:rFonts w:eastAsia="Malgun Gothic"/>
          <w:kern w:val="2"/>
          <w:szCs w:val="22"/>
          <w:lang w:val="sr-Cyrl-CS" w:eastAsia="ar-SA"/>
        </w:rPr>
        <w:t>Члан 16.</w:t>
      </w:r>
    </w:p>
    <w:p w:rsidR="00817735" w:rsidRPr="00EE5EC7" w:rsidRDefault="00817735" w:rsidP="00817735">
      <w:pPr>
        <w:suppressAutoHyphens/>
        <w:jc w:val="both"/>
        <w:rPr>
          <w:rFonts w:eastAsia="Arial Unicode MS"/>
          <w:bCs/>
          <w:color w:val="FF0000"/>
          <w:kern w:val="2"/>
          <w:szCs w:val="22"/>
          <w:lang w:val="sr-Cyrl-CS" w:eastAsia="ar-SA"/>
        </w:rPr>
      </w:pPr>
      <w:r w:rsidRPr="00EE5EC7">
        <w:rPr>
          <w:rFonts w:eastAsia="Arial Unicode MS"/>
          <w:bCs/>
          <w:kern w:val="2"/>
          <w:szCs w:val="22"/>
          <w:lang w:val="sr-Cyrl-CS" w:eastAsia="ar-SA"/>
        </w:rPr>
        <w:t xml:space="preserve">Уговорне стране су сагласне да ће се на све оно што није утврђено </w:t>
      </w:r>
      <w:proofErr w:type="spellStart"/>
      <w:r w:rsidRPr="00EE5EC7">
        <w:rPr>
          <w:rFonts w:eastAsia="Arial Unicode MS"/>
          <w:bCs/>
          <w:kern w:val="2"/>
          <w:szCs w:val="22"/>
          <w:lang w:val="en-US" w:eastAsia="ar-SA"/>
        </w:rPr>
        <w:t>овим</w:t>
      </w:r>
      <w:proofErr w:type="spellEnd"/>
      <w:r w:rsidRPr="00EE5EC7">
        <w:rPr>
          <w:rFonts w:eastAsia="Arial Unicode MS"/>
          <w:bCs/>
          <w:kern w:val="2"/>
          <w:szCs w:val="22"/>
          <w:lang w:val="en-US" w:eastAsia="ar-SA"/>
        </w:rPr>
        <w:t xml:space="preserve"> </w:t>
      </w:r>
      <w:r w:rsidRPr="00EE5EC7">
        <w:rPr>
          <w:rFonts w:eastAsia="Arial Unicode MS"/>
          <w:bCs/>
          <w:kern w:val="2"/>
          <w:szCs w:val="22"/>
          <w:lang w:val="sr-Cyrl-CS" w:eastAsia="ar-SA"/>
        </w:rPr>
        <w:t>у</w:t>
      </w:r>
      <w:proofErr w:type="spellStart"/>
      <w:r w:rsidRPr="00EE5EC7">
        <w:rPr>
          <w:rFonts w:eastAsia="Arial Unicode MS"/>
          <w:bCs/>
          <w:kern w:val="2"/>
          <w:szCs w:val="22"/>
          <w:lang w:val="en-US" w:eastAsia="ar-SA"/>
        </w:rPr>
        <w:t>говором</w:t>
      </w:r>
      <w:proofErr w:type="spellEnd"/>
      <w:r w:rsidRPr="00EE5EC7">
        <w:rPr>
          <w:rFonts w:eastAsia="Arial Unicode MS"/>
          <w:bCs/>
          <w:kern w:val="2"/>
          <w:szCs w:val="22"/>
          <w:lang w:val="sr-Cyrl-CS" w:eastAsia="ar-SA"/>
        </w:rPr>
        <w:t xml:space="preserve">, примењивати одредбе Закона о јавним набавкама, </w:t>
      </w:r>
      <w:proofErr w:type="spellStart"/>
      <w:r w:rsidRPr="00EE5EC7">
        <w:rPr>
          <w:rFonts w:eastAsia="Arial Unicode MS"/>
          <w:bCs/>
          <w:kern w:val="2"/>
          <w:szCs w:val="22"/>
          <w:lang w:val="en-US" w:eastAsia="ar-SA"/>
        </w:rPr>
        <w:t>Закон</w:t>
      </w:r>
      <w:proofErr w:type="spellEnd"/>
      <w:r w:rsidRPr="00EE5EC7">
        <w:rPr>
          <w:rFonts w:eastAsia="Arial Unicode MS"/>
          <w:bCs/>
          <w:kern w:val="2"/>
          <w:szCs w:val="22"/>
          <w:lang w:val="sr-Cyrl-CS" w:eastAsia="ar-SA"/>
        </w:rPr>
        <w:t>а</w:t>
      </w:r>
      <w:r w:rsidRPr="00EE5EC7">
        <w:rPr>
          <w:rFonts w:eastAsia="Arial Unicode MS"/>
          <w:bCs/>
          <w:kern w:val="2"/>
          <w:szCs w:val="22"/>
          <w:lang w:val="en-US" w:eastAsia="ar-SA"/>
        </w:rPr>
        <w:t xml:space="preserve"> о </w:t>
      </w:r>
      <w:proofErr w:type="spellStart"/>
      <w:r w:rsidRPr="00EE5EC7">
        <w:rPr>
          <w:rFonts w:eastAsia="Arial Unicode MS"/>
          <w:bCs/>
          <w:kern w:val="2"/>
          <w:szCs w:val="22"/>
          <w:lang w:val="en-US" w:eastAsia="ar-SA"/>
        </w:rPr>
        <w:t>облигационим</w:t>
      </w:r>
      <w:proofErr w:type="spellEnd"/>
      <w:r w:rsidRPr="00EE5EC7">
        <w:rPr>
          <w:rFonts w:eastAsia="Arial Unicode MS"/>
          <w:bCs/>
          <w:kern w:val="2"/>
          <w:szCs w:val="22"/>
          <w:lang w:val="en-US" w:eastAsia="ar-SA"/>
        </w:rPr>
        <w:t xml:space="preserve"> </w:t>
      </w:r>
      <w:proofErr w:type="spellStart"/>
      <w:r w:rsidRPr="00EE5EC7">
        <w:rPr>
          <w:rFonts w:eastAsia="Arial Unicode MS"/>
          <w:bCs/>
          <w:kern w:val="2"/>
          <w:szCs w:val="22"/>
          <w:lang w:val="en-US" w:eastAsia="ar-SA"/>
        </w:rPr>
        <w:t>односима</w:t>
      </w:r>
      <w:proofErr w:type="spellEnd"/>
      <w:r w:rsidRPr="00EE5EC7">
        <w:rPr>
          <w:rFonts w:eastAsia="Arial Unicode MS"/>
          <w:bCs/>
          <w:kern w:val="2"/>
          <w:szCs w:val="22"/>
          <w:lang w:val="sr-Cyrl-CS" w:eastAsia="ar-SA"/>
        </w:rPr>
        <w:t xml:space="preserve">, </w:t>
      </w:r>
      <w:proofErr w:type="spellStart"/>
      <w:r w:rsidRPr="00EE5EC7">
        <w:rPr>
          <w:rFonts w:eastAsia="Arial Unicode MS"/>
          <w:bCs/>
          <w:kern w:val="2"/>
          <w:szCs w:val="22"/>
          <w:lang w:val="en-US" w:eastAsia="ar-SA"/>
        </w:rPr>
        <w:t>Закона</w:t>
      </w:r>
      <w:proofErr w:type="spellEnd"/>
      <w:r w:rsidRPr="00EE5EC7">
        <w:rPr>
          <w:rFonts w:eastAsia="Arial Unicode MS"/>
          <w:bCs/>
          <w:kern w:val="2"/>
          <w:szCs w:val="22"/>
          <w:lang w:val="en-US" w:eastAsia="ar-SA"/>
        </w:rPr>
        <w:t xml:space="preserve"> о </w:t>
      </w:r>
      <w:proofErr w:type="spellStart"/>
      <w:r w:rsidRPr="00EE5EC7">
        <w:rPr>
          <w:rFonts w:eastAsia="Arial Unicode MS"/>
          <w:bCs/>
          <w:kern w:val="2"/>
          <w:szCs w:val="22"/>
          <w:lang w:val="en-US" w:eastAsia="ar-SA"/>
        </w:rPr>
        <w:t>планирању</w:t>
      </w:r>
      <w:proofErr w:type="spellEnd"/>
      <w:r w:rsidRPr="00EE5EC7">
        <w:rPr>
          <w:rFonts w:eastAsia="Arial Unicode MS"/>
          <w:bCs/>
          <w:kern w:val="2"/>
          <w:szCs w:val="22"/>
          <w:lang w:val="en-US" w:eastAsia="ar-SA"/>
        </w:rPr>
        <w:t xml:space="preserve"> и </w:t>
      </w:r>
      <w:proofErr w:type="spellStart"/>
      <w:r w:rsidRPr="00EE5EC7">
        <w:rPr>
          <w:rFonts w:eastAsia="Arial Unicode MS"/>
          <w:bCs/>
          <w:kern w:val="2"/>
          <w:szCs w:val="22"/>
          <w:lang w:val="en-US" w:eastAsia="ar-SA"/>
        </w:rPr>
        <w:t>изградњи</w:t>
      </w:r>
      <w:proofErr w:type="spellEnd"/>
      <w:r w:rsidRPr="00EE5EC7">
        <w:rPr>
          <w:rFonts w:eastAsia="Arial Unicode MS"/>
          <w:bCs/>
          <w:kern w:val="2"/>
          <w:szCs w:val="22"/>
          <w:lang w:val="en-US" w:eastAsia="ar-SA"/>
        </w:rPr>
        <w:t xml:space="preserve">, </w:t>
      </w:r>
      <w:proofErr w:type="spellStart"/>
      <w:r w:rsidRPr="00EE5EC7">
        <w:rPr>
          <w:rFonts w:eastAsia="Arial Unicode MS"/>
          <w:bCs/>
          <w:kern w:val="2"/>
          <w:szCs w:val="22"/>
          <w:lang w:val="en-US" w:eastAsia="ar-SA"/>
        </w:rPr>
        <w:t>као</w:t>
      </w:r>
      <w:proofErr w:type="spellEnd"/>
      <w:r w:rsidRPr="00EE5EC7">
        <w:rPr>
          <w:rFonts w:eastAsia="Arial Unicode MS"/>
          <w:bCs/>
          <w:kern w:val="2"/>
          <w:szCs w:val="22"/>
          <w:lang w:val="en-US" w:eastAsia="ar-SA"/>
        </w:rPr>
        <w:t xml:space="preserve"> и </w:t>
      </w:r>
      <w:proofErr w:type="spellStart"/>
      <w:r w:rsidRPr="00EE5EC7">
        <w:rPr>
          <w:rFonts w:eastAsia="Arial Unicode MS"/>
          <w:bCs/>
          <w:kern w:val="2"/>
          <w:szCs w:val="22"/>
          <w:lang w:val="en-US" w:eastAsia="ar-SA"/>
        </w:rPr>
        <w:t>других</w:t>
      </w:r>
      <w:proofErr w:type="spellEnd"/>
      <w:r w:rsidRPr="00EE5EC7">
        <w:rPr>
          <w:rFonts w:eastAsia="Arial Unicode MS"/>
          <w:bCs/>
          <w:kern w:val="2"/>
          <w:szCs w:val="22"/>
          <w:lang w:val="sr-Cyrl-RS" w:eastAsia="ar-SA"/>
        </w:rPr>
        <w:t xml:space="preserve"> </w:t>
      </w:r>
      <w:r w:rsidRPr="00EE5EC7">
        <w:rPr>
          <w:rFonts w:eastAsia="Arial Unicode MS"/>
          <w:bCs/>
          <w:kern w:val="2"/>
          <w:szCs w:val="22"/>
          <w:lang w:val="sr-Cyrl-CS" w:eastAsia="ar-SA"/>
        </w:rPr>
        <w:t xml:space="preserve">прописа којима се уређују питања из овог уговора. </w:t>
      </w:r>
    </w:p>
    <w:p w:rsidR="00CA7B90" w:rsidRPr="00EE5EC7" w:rsidRDefault="00CA7B90" w:rsidP="00817735">
      <w:pPr>
        <w:widowControl w:val="0"/>
        <w:tabs>
          <w:tab w:val="left" w:pos="1440"/>
          <w:tab w:val="left" w:pos="2016"/>
        </w:tabs>
        <w:suppressAutoHyphens/>
        <w:jc w:val="center"/>
        <w:rPr>
          <w:rFonts w:eastAsia="Malgun Gothic"/>
          <w:kern w:val="2"/>
          <w:szCs w:val="22"/>
          <w:lang w:val="sr-Cyrl-CS" w:eastAsia="ar-SA"/>
        </w:rPr>
      </w:pPr>
    </w:p>
    <w:p w:rsidR="00DA0B66" w:rsidRPr="00EE5EC7" w:rsidRDefault="00DA0B66" w:rsidP="00817735">
      <w:pPr>
        <w:widowControl w:val="0"/>
        <w:tabs>
          <w:tab w:val="left" w:pos="1440"/>
          <w:tab w:val="left" w:pos="2016"/>
        </w:tabs>
        <w:suppressAutoHyphens/>
        <w:jc w:val="center"/>
        <w:rPr>
          <w:rFonts w:eastAsia="Malgun Gothic"/>
          <w:kern w:val="2"/>
          <w:szCs w:val="22"/>
          <w:lang w:val="sr-Cyrl-CS" w:eastAsia="ar-SA"/>
        </w:rPr>
      </w:pPr>
    </w:p>
    <w:p w:rsidR="00817735" w:rsidRPr="00EE5EC7" w:rsidRDefault="00817735" w:rsidP="00817735">
      <w:pPr>
        <w:widowControl w:val="0"/>
        <w:tabs>
          <w:tab w:val="left" w:pos="1440"/>
          <w:tab w:val="left" w:pos="2016"/>
        </w:tabs>
        <w:suppressAutoHyphens/>
        <w:jc w:val="center"/>
        <w:rPr>
          <w:rFonts w:eastAsia="Malgun Gothic"/>
          <w:kern w:val="2"/>
          <w:szCs w:val="22"/>
          <w:lang w:val="en-US" w:eastAsia="ar-SA"/>
        </w:rPr>
      </w:pPr>
      <w:r w:rsidRPr="00EE5EC7">
        <w:rPr>
          <w:rFonts w:eastAsia="Malgun Gothic"/>
          <w:kern w:val="2"/>
          <w:szCs w:val="22"/>
          <w:lang w:val="sr-Cyrl-CS" w:eastAsia="ar-SA"/>
        </w:rPr>
        <w:t>Члан 17</w:t>
      </w:r>
      <w:r w:rsidRPr="00EE5EC7">
        <w:rPr>
          <w:rFonts w:eastAsia="Malgun Gothic"/>
          <w:kern w:val="2"/>
          <w:szCs w:val="22"/>
          <w:lang w:val="en-US" w:eastAsia="ar-SA"/>
        </w:rPr>
        <w:t>.</w:t>
      </w:r>
    </w:p>
    <w:p w:rsidR="00817735" w:rsidRPr="00EE5EC7" w:rsidRDefault="00817735" w:rsidP="00817735">
      <w:pPr>
        <w:widowControl w:val="0"/>
        <w:tabs>
          <w:tab w:val="left" w:pos="0"/>
        </w:tabs>
        <w:suppressAutoHyphens/>
        <w:jc w:val="both"/>
        <w:rPr>
          <w:rFonts w:eastAsia="Malgun Gothic"/>
          <w:spacing w:val="-6"/>
          <w:kern w:val="2"/>
          <w:szCs w:val="22"/>
          <w:lang w:val="sr-Cyrl-CS" w:eastAsia="ar-SA"/>
        </w:rPr>
      </w:pPr>
      <w:r w:rsidRPr="00EE5EC7">
        <w:rPr>
          <w:rFonts w:eastAsia="Malgun Gothic"/>
          <w:spacing w:val="-6"/>
          <w:kern w:val="2"/>
          <w:szCs w:val="22"/>
          <w:lang w:val="sr-Cyrl-CS" w:eastAsia="ar-SA"/>
        </w:rPr>
        <w:t>Уговорне стране су сагласне да ће све евентуалне спорове који проистекну из примене овог уговора, решавати споразумно, а ако то не буде могуће, за решавање спорова уговарају надлежност Привредног суда у Ваљеву.</w:t>
      </w:r>
    </w:p>
    <w:p w:rsidR="00817735" w:rsidRPr="00EE5EC7" w:rsidRDefault="00817735" w:rsidP="00817735">
      <w:pPr>
        <w:widowControl w:val="0"/>
        <w:tabs>
          <w:tab w:val="left" w:pos="1440"/>
        </w:tabs>
        <w:suppressAutoHyphens/>
        <w:jc w:val="center"/>
        <w:rPr>
          <w:rFonts w:eastAsia="Malgun Gothic"/>
          <w:spacing w:val="-6"/>
          <w:kern w:val="2"/>
          <w:szCs w:val="22"/>
          <w:lang w:val="sr-Cyrl-CS" w:eastAsia="ar-SA"/>
        </w:rPr>
      </w:pPr>
    </w:p>
    <w:p w:rsidR="00817735" w:rsidRPr="00EE5EC7" w:rsidRDefault="00817735" w:rsidP="00817735">
      <w:pPr>
        <w:widowControl w:val="0"/>
        <w:tabs>
          <w:tab w:val="left" w:pos="1440"/>
        </w:tabs>
        <w:suppressAutoHyphens/>
        <w:jc w:val="center"/>
        <w:rPr>
          <w:rFonts w:eastAsia="Malgun Gothic"/>
          <w:spacing w:val="-6"/>
          <w:kern w:val="2"/>
          <w:szCs w:val="22"/>
          <w:lang w:val="sr-Cyrl-CS" w:eastAsia="ar-SA"/>
        </w:rPr>
      </w:pPr>
      <w:r w:rsidRPr="00EE5EC7">
        <w:rPr>
          <w:rFonts w:eastAsia="Malgun Gothic"/>
          <w:spacing w:val="-6"/>
          <w:kern w:val="2"/>
          <w:szCs w:val="22"/>
          <w:lang w:val="sr-Cyrl-CS" w:eastAsia="ar-SA"/>
        </w:rPr>
        <w:t>Члан 18.</w:t>
      </w:r>
    </w:p>
    <w:p w:rsidR="00817735" w:rsidRPr="00EE5EC7" w:rsidRDefault="00817735" w:rsidP="00CA7B90">
      <w:pPr>
        <w:suppressAutoHyphens/>
        <w:jc w:val="both"/>
        <w:rPr>
          <w:rFonts w:eastAsia="Arial Unicode MS"/>
          <w:bCs/>
          <w:kern w:val="2"/>
          <w:szCs w:val="22"/>
          <w:lang w:val="sr-Cyrl-CS" w:eastAsia="ar-SA"/>
        </w:rPr>
      </w:pPr>
      <w:r w:rsidRPr="00EE5EC7">
        <w:rPr>
          <w:rFonts w:eastAsia="Arial Unicode MS"/>
          <w:bCs/>
          <w:kern w:val="2"/>
          <w:szCs w:val="22"/>
          <w:lang w:val="sr-Cyrl-CS" w:eastAsia="ar-SA"/>
        </w:rPr>
        <w:t>Овај уговор се сматра закљученим даном потписивања од стране овлашћених представника уговорних страна, и то даном последњег потписа.</w:t>
      </w:r>
    </w:p>
    <w:p w:rsidR="00817735" w:rsidRPr="00EE5EC7" w:rsidRDefault="00817735" w:rsidP="00CA7B90">
      <w:pPr>
        <w:suppressAutoHyphens/>
        <w:jc w:val="both"/>
        <w:rPr>
          <w:rFonts w:eastAsia="Arial Unicode MS"/>
          <w:bCs/>
          <w:kern w:val="2"/>
          <w:szCs w:val="22"/>
          <w:lang w:val="sr-Cyrl-CS" w:eastAsia="ar-SA"/>
        </w:rPr>
      </w:pPr>
      <w:r w:rsidRPr="00EE5EC7">
        <w:rPr>
          <w:rFonts w:eastAsia="Arial Unicode MS"/>
          <w:bCs/>
          <w:kern w:val="2"/>
          <w:szCs w:val="22"/>
          <w:lang w:val="sr-Cyrl-CS" w:eastAsia="ar-SA"/>
        </w:rPr>
        <w:t>Овај уговор се може изменити само писаним анексом, потписаним од стране овлашћених представника уговорних страна.</w:t>
      </w:r>
    </w:p>
    <w:p w:rsidR="00817735" w:rsidRPr="00EE5EC7" w:rsidRDefault="00817735" w:rsidP="00817735">
      <w:pPr>
        <w:widowControl w:val="0"/>
        <w:tabs>
          <w:tab w:val="left" w:pos="1440"/>
        </w:tabs>
        <w:suppressAutoHyphens/>
        <w:jc w:val="center"/>
        <w:rPr>
          <w:rFonts w:eastAsia="Malgun Gothic"/>
          <w:b/>
          <w:spacing w:val="-6"/>
          <w:kern w:val="2"/>
          <w:szCs w:val="22"/>
          <w:lang w:val="sr-Cyrl-CS" w:eastAsia="ar-SA"/>
        </w:rPr>
      </w:pPr>
      <w:r w:rsidRPr="00EE5EC7">
        <w:rPr>
          <w:rFonts w:eastAsia="Malgun Gothic"/>
          <w:spacing w:val="-6"/>
          <w:kern w:val="2"/>
          <w:szCs w:val="22"/>
          <w:lang w:val="sr-Cyrl-CS" w:eastAsia="ar-SA"/>
        </w:rPr>
        <w:t>Члан 19.</w:t>
      </w:r>
    </w:p>
    <w:p w:rsidR="00817735" w:rsidRPr="00EE5EC7" w:rsidRDefault="00817735" w:rsidP="00817735">
      <w:pPr>
        <w:widowControl w:val="0"/>
        <w:tabs>
          <w:tab w:val="left" w:pos="0"/>
        </w:tabs>
        <w:suppressAutoHyphens/>
        <w:jc w:val="both"/>
        <w:rPr>
          <w:rFonts w:eastAsia="Malgun Gothic"/>
          <w:kern w:val="2"/>
          <w:szCs w:val="22"/>
          <w:lang w:val="sr-Cyrl-CS" w:eastAsia="ar-SA"/>
        </w:rPr>
      </w:pPr>
      <w:r w:rsidRPr="00EE5EC7">
        <w:rPr>
          <w:rFonts w:eastAsia="Malgun Gothic"/>
          <w:kern w:val="2"/>
          <w:szCs w:val="22"/>
          <w:lang w:val="sr-Cyrl-CS" w:eastAsia="ar-SA"/>
        </w:rPr>
        <w:t>Овај уговор је сачињен у 6 (шест) истоветних примерака, од којих свакој уговорној страни припадају по 3 (три) примерка.</w:t>
      </w:r>
    </w:p>
    <w:p w:rsidR="00817735" w:rsidRPr="00EE5EC7" w:rsidRDefault="00817735" w:rsidP="00817735">
      <w:pPr>
        <w:rPr>
          <w:szCs w:val="22"/>
          <w:lang w:val="en-US"/>
        </w:rPr>
      </w:pPr>
    </w:p>
    <w:p w:rsidR="00817735" w:rsidRPr="00EE5EC7" w:rsidRDefault="00817735" w:rsidP="00817735">
      <w:pPr>
        <w:rPr>
          <w:szCs w:val="22"/>
          <w:lang w:val="en-US"/>
        </w:rPr>
      </w:pPr>
    </w:p>
    <w:tbl>
      <w:tblPr>
        <w:tblW w:w="0" w:type="auto"/>
        <w:tblLook w:val="04A0" w:firstRow="1" w:lastRow="0" w:firstColumn="1" w:lastColumn="0" w:noHBand="0" w:noVBand="1"/>
      </w:tblPr>
      <w:tblGrid>
        <w:gridCol w:w="3161"/>
        <w:gridCol w:w="3053"/>
        <w:gridCol w:w="3146"/>
      </w:tblGrid>
      <w:tr w:rsidR="00817735" w:rsidRPr="00EE5EC7" w:rsidTr="00EE5EC7">
        <w:tc>
          <w:tcPr>
            <w:tcW w:w="3262" w:type="dxa"/>
          </w:tcPr>
          <w:p w:rsidR="00817735" w:rsidRPr="00EE5EC7" w:rsidRDefault="00817735" w:rsidP="0042369D">
            <w:pPr>
              <w:jc w:val="center"/>
              <w:rPr>
                <w:rFonts w:eastAsia="Calibri"/>
                <w:szCs w:val="22"/>
                <w:lang w:val="sr-Cyrl-CS"/>
              </w:rPr>
            </w:pPr>
            <w:r w:rsidRPr="00EE5EC7">
              <w:rPr>
                <w:rFonts w:eastAsia="Calibri"/>
                <w:szCs w:val="22"/>
                <w:lang w:val="sr-Cyrl-CS"/>
              </w:rPr>
              <w:t>За Наручиоца</w:t>
            </w:r>
          </w:p>
        </w:tc>
        <w:tc>
          <w:tcPr>
            <w:tcW w:w="3202" w:type="dxa"/>
          </w:tcPr>
          <w:p w:rsidR="00817735" w:rsidRPr="00EE5EC7" w:rsidRDefault="00817735" w:rsidP="0042369D">
            <w:pPr>
              <w:jc w:val="center"/>
              <w:rPr>
                <w:rFonts w:eastAsia="Calibri"/>
                <w:szCs w:val="22"/>
                <w:lang w:val="sr-Cyrl-CS"/>
              </w:rPr>
            </w:pPr>
          </w:p>
        </w:tc>
        <w:tc>
          <w:tcPr>
            <w:tcW w:w="3254" w:type="dxa"/>
          </w:tcPr>
          <w:p w:rsidR="00817735" w:rsidRPr="00EE5EC7" w:rsidRDefault="00817735" w:rsidP="0042369D">
            <w:pPr>
              <w:jc w:val="center"/>
              <w:rPr>
                <w:rFonts w:eastAsia="Calibri"/>
                <w:szCs w:val="22"/>
                <w:lang w:val="sr-Cyrl-CS"/>
              </w:rPr>
            </w:pPr>
            <w:r w:rsidRPr="00EE5EC7">
              <w:rPr>
                <w:rFonts w:eastAsia="Calibri"/>
                <w:szCs w:val="22"/>
                <w:lang w:val="sr-Cyrl-CS"/>
              </w:rPr>
              <w:t>За Извођача</w:t>
            </w:r>
          </w:p>
        </w:tc>
      </w:tr>
      <w:tr w:rsidR="00817735" w:rsidRPr="00EE5EC7" w:rsidTr="0042369D">
        <w:tc>
          <w:tcPr>
            <w:tcW w:w="3262" w:type="dxa"/>
            <w:tcBorders>
              <w:bottom w:val="single" w:sz="4" w:space="0" w:color="auto"/>
            </w:tcBorders>
          </w:tcPr>
          <w:p w:rsidR="00817735" w:rsidRPr="00EE5EC7" w:rsidRDefault="00817735" w:rsidP="0042369D">
            <w:pPr>
              <w:rPr>
                <w:rFonts w:eastAsia="Calibri"/>
                <w:szCs w:val="22"/>
                <w:lang w:val="sr-Cyrl-CS"/>
              </w:rPr>
            </w:pPr>
          </w:p>
        </w:tc>
        <w:tc>
          <w:tcPr>
            <w:tcW w:w="3202" w:type="dxa"/>
          </w:tcPr>
          <w:p w:rsidR="00817735" w:rsidRPr="00EE5EC7" w:rsidRDefault="00817735" w:rsidP="0042369D">
            <w:pPr>
              <w:rPr>
                <w:rFonts w:eastAsia="Calibri"/>
                <w:szCs w:val="22"/>
                <w:lang w:val="sr-Cyrl-CS"/>
              </w:rPr>
            </w:pPr>
            <w:r w:rsidRPr="00EE5EC7">
              <w:rPr>
                <w:rFonts w:eastAsia="Calibri"/>
                <w:szCs w:val="22"/>
                <w:lang w:val="sr-Cyrl-CS"/>
              </w:rPr>
              <w:t xml:space="preserve">                   </w:t>
            </w:r>
          </w:p>
        </w:tc>
        <w:tc>
          <w:tcPr>
            <w:tcW w:w="3254" w:type="dxa"/>
            <w:tcBorders>
              <w:bottom w:val="single" w:sz="4" w:space="0" w:color="auto"/>
            </w:tcBorders>
          </w:tcPr>
          <w:p w:rsidR="00817735" w:rsidRPr="00EE5EC7" w:rsidRDefault="00817735" w:rsidP="0042369D">
            <w:pPr>
              <w:rPr>
                <w:rFonts w:eastAsia="Calibri"/>
                <w:szCs w:val="22"/>
                <w:lang w:val="sr-Cyrl-CS"/>
              </w:rPr>
            </w:pPr>
          </w:p>
        </w:tc>
      </w:tr>
    </w:tbl>
    <w:p w:rsidR="00817735" w:rsidRPr="00EE5EC7" w:rsidRDefault="00817735" w:rsidP="00817735">
      <w:pPr>
        <w:rPr>
          <w:szCs w:val="22"/>
          <w:lang w:val="sr-Cyrl-CS"/>
        </w:rPr>
      </w:pPr>
    </w:p>
    <w:p w:rsidR="00817735" w:rsidRPr="00EE5EC7" w:rsidRDefault="00817735" w:rsidP="00817735">
      <w:pPr>
        <w:pStyle w:val="Header"/>
        <w:jc w:val="center"/>
        <w:rPr>
          <w:sz w:val="22"/>
          <w:szCs w:val="22"/>
          <w:lang w:val="sr-Cyrl-CS"/>
        </w:rPr>
      </w:pPr>
    </w:p>
    <w:p w:rsidR="00817735" w:rsidRPr="00EE5EC7" w:rsidRDefault="00817735" w:rsidP="00817735">
      <w:pPr>
        <w:pStyle w:val="Header"/>
        <w:jc w:val="center"/>
        <w:rPr>
          <w:sz w:val="22"/>
          <w:szCs w:val="22"/>
          <w:lang w:val="sr-Cyrl-CS"/>
        </w:rPr>
      </w:pPr>
    </w:p>
    <w:p w:rsidR="00817735" w:rsidRPr="00EE5EC7" w:rsidRDefault="00817735" w:rsidP="00817735">
      <w:pPr>
        <w:pStyle w:val="Header"/>
        <w:jc w:val="center"/>
        <w:rPr>
          <w:sz w:val="22"/>
          <w:szCs w:val="22"/>
          <w:lang w:val="sr-Cyrl-CS"/>
        </w:rPr>
      </w:pPr>
    </w:p>
    <w:p w:rsidR="00817735" w:rsidRPr="00EE5EC7" w:rsidRDefault="00817735" w:rsidP="00817735">
      <w:pPr>
        <w:pStyle w:val="Header"/>
        <w:jc w:val="center"/>
        <w:rPr>
          <w:sz w:val="22"/>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Default="00817735" w:rsidP="007D4330">
      <w:pPr>
        <w:jc w:val="center"/>
        <w:rPr>
          <w:rFonts w:eastAsia="Calibri"/>
          <w:b/>
          <w:color w:val="auto"/>
          <w:szCs w:val="22"/>
          <w:lang w:val="sr-Cyrl-CS"/>
        </w:rPr>
      </w:pPr>
    </w:p>
    <w:p w:rsidR="00FE5DEE" w:rsidRDefault="00FE5DEE" w:rsidP="007D4330">
      <w:pPr>
        <w:jc w:val="center"/>
        <w:rPr>
          <w:rFonts w:eastAsia="Calibri"/>
          <w:b/>
          <w:color w:val="auto"/>
          <w:szCs w:val="22"/>
          <w:lang w:val="sr-Cyrl-CS"/>
        </w:rPr>
      </w:pPr>
    </w:p>
    <w:p w:rsidR="00FE5DEE" w:rsidRDefault="00FE5DEE" w:rsidP="007D4330">
      <w:pPr>
        <w:jc w:val="center"/>
        <w:rPr>
          <w:rFonts w:eastAsia="Calibri"/>
          <w:b/>
          <w:color w:val="auto"/>
          <w:szCs w:val="22"/>
          <w:lang w:val="sr-Cyrl-CS"/>
        </w:rPr>
      </w:pPr>
    </w:p>
    <w:p w:rsidR="004D0497" w:rsidRDefault="004D0497" w:rsidP="007D4330">
      <w:pPr>
        <w:jc w:val="center"/>
        <w:rPr>
          <w:rFonts w:eastAsia="Calibri"/>
          <w:b/>
          <w:color w:val="auto"/>
          <w:szCs w:val="22"/>
          <w:lang w:val="sr-Cyrl-CS"/>
        </w:rPr>
      </w:pPr>
    </w:p>
    <w:p w:rsidR="004D0497" w:rsidRDefault="004D0497" w:rsidP="007D4330">
      <w:pPr>
        <w:jc w:val="center"/>
        <w:rPr>
          <w:rFonts w:eastAsia="Calibri"/>
          <w:b/>
          <w:color w:val="auto"/>
          <w:szCs w:val="22"/>
          <w:lang w:val="sr-Cyrl-CS"/>
        </w:rPr>
      </w:pPr>
    </w:p>
    <w:p w:rsidR="004D0497" w:rsidRDefault="004D0497" w:rsidP="007D4330">
      <w:pPr>
        <w:jc w:val="center"/>
        <w:rPr>
          <w:rFonts w:eastAsia="Calibri"/>
          <w:b/>
          <w:color w:val="auto"/>
          <w:szCs w:val="22"/>
          <w:lang w:val="sr-Cyrl-CS"/>
        </w:rPr>
      </w:pPr>
    </w:p>
    <w:p w:rsidR="004D0497" w:rsidRDefault="004D0497" w:rsidP="007D4330">
      <w:pPr>
        <w:jc w:val="center"/>
        <w:rPr>
          <w:rFonts w:eastAsia="Calibri"/>
          <w:b/>
          <w:color w:val="auto"/>
          <w:szCs w:val="22"/>
          <w:lang w:val="sr-Cyrl-CS"/>
        </w:rPr>
      </w:pPr>
    </w:p>
    <w:p w:rsidR="004D0497" w:rsidRDefault="004D0497" w:rsidP="007D4330">
      <w:pPr>
        <w:jc w:val="center"/>
        <w:rPr>
          <w:rFonts w:eastAsia="Calibri"/>
          <w:b/>
          <w:color w:val="auto"/>
          <w:szCs w:val="22"/>
          <w:lang w:val="sr-Cyrl-CS"/>
        </w:rPr>
      </w:pPr>
    </w:p>
    <w:p w:rsidR="004D0497" w:rsidRDefault="004D0497" w:rsidP="007D4330">
      <w:pPr>
        <w:jc w:val="center"/>
        <w:rPr>
          <w:rFonts w:eastAsia="Calibri"/>
          <w:b/>
          <w:color w:val="auto"/>
          <w:szCs w:val="22"/>
          <w:lang w:val="sr-Cyrl-CS"/>
        </w:rPr>
      </w:pPr>
    </w:p>
    <w:p w:rsidR="004D0497" w:rsidRDefault="004D0497" w:rsidP="007D4330">
      <w:pPr>
        <w:jc w:val="center"/>
        <w:rPr>
          <w:rFonts w:eastAsia="Calibri"/>
          <w:b/>
          <w:color w:val="auto"/>
          <w:szCs w:val="22"/>
          <w:lang w:val="sr-Cyrl-CS"/>
        </w:rPr>
      </w:pPr>
    </w:p>
    <w:p w:rsidR="00817735" w:rsidRPr="00EE5EC7" w:rsidRDefault="00817735" w:rsidP="007D4330">
      <w:pPr>
        <w:jc w:val="center"/>
        <w:rPr>
          <w:rFonts w:eastAsia="Calibri"/>
          <w:b/>
          <w:color w:val="auto"/>
          <w:szCs w:val="22"/>
          <w:lang w:val="sr-Cyrl-CS"/>
        </w:rPr>
      </w:pPr>
    </w:p>
    <w:p w:rsidR="00817735" w:rsidRPr="00EE5EC7" w:rsidRDefault="00817735" w:rsidP="00817735">
      <w:pPr>
        <w:rPr>
          <w:szCs w:val="22"/>
          <w:lang w:val="sr-Cyrl-CS"/>
        </w:rPr>
      </w:pPr>
      <w:r w:rsidRPr="00EE5EC7">
        <w:rPr>
          <w:bCs/>
          <w:iCs/>
          <w:szCs w:val="22"/>
          <w:lang w:val="sr-Cyrl-CS"/>
        </w:rPr>
        <w:t xml:space="preserve">   Образац 11.                    Трошкови припреме понуде </w:t>
      </w:r>
      <w:r w:rsidRPr="00EE5EC7">
        <w:rPr>
          <w:szCs w:val="22"/>
          <w:lang w:val="sr-Cyrl-CS"/>
        </w:rPr>
        <w:t>з</w:t>
      </w:r>
      <w:r w:rsidRPr="00EE5EC7">
        <w:rPr>
          <w:szCs w:val="22"/>
        </w:rPr>
        <w:t>а јавну набавку</w:t>
      </w:r>
    </w:p>
    <w:p w:rsidR="00817735" w:rsidRPr="00EE5EC7" w:rsidRDefault="00817735" w:rsidP="00817735">
      <w:pPr>
        <w:jc w:val="center"/>
        <w:rPr>
          <w:bCs/>
          <w:iCs/>
          <w:szCs w:val="22"/>
          <w:lang w:val="sr-Cyrl-CS"/>
        </w:rPr>
      </w:pPr>
    </w:p>
    <w:p w:rsidR="00CA7B90" w:rsidRPr="00EE5EC7" w:rsidRDefault="00CA7B90" w:rsidP="00CA7B90">
      <w:pPr>
        <w:pStyle w:val="Header"/>
        <w:jc w:val="center"/>
        <w:rPr>
          <w:b/>
          <w:szCs w:val="22"/>
          <w:lang w:val="sr-Cyrl-CS"/>
        </w:rPr>
      </w:pPr>
      <w:r w:rsidRPr="00EE5EC7">
        <w:rPr>
          <w:b/>
          <w:szCs w:val="22"/>
          <w:lang w:val="sr-Cyrl-CS"/>
        </w:rPr>
        <w:t xml:space="preserve">Пружање услуга стручног надзора над грађевинским радовима на адаптацији, санацији и инвестиционом одржавању објекта здравствене заштите – </w:t>
      </w:r>
      <w:r w:rsidR="00791DA2">
        <w:rPr>
          <w:b/>
          <w:szCs w:val="22"/>
          <w:lang w:val="sr-Cyrl-CS"/>
        </w:rPr>
        <w:t>Д</w:t>
      </w:r>
      <w:r w:rsidRPr="00EE5EC7">
        <w:rPr>
          <w:b/>
          <w:szCs w:val="22"/>
          <w:lang w:val="sr-Cyrl-CS"/>
        </w:rPr>
        <w:t>ом здравља Ваљево кат.парц.бр.6586/1 КО Ваљево</w:t>
      </w:r>
    </w:p>
    <w:p w:rsidR="00CA7B90" w:rsidRPr="00EE5EC7" w:rsidRDefault="00CA7B90" w:rsidP="00CA7B90">
      <w:pPr>
        <w:pStyle w:val="Header"/>
        <w:jc w:val="center"/>
        <w:rPr>
          <w:b/>
          <w:sz w:val="22"/>
          <w:szCs w:val="22"/>
          <w:lang w:val="sr-Cyrl-CS"/>
        </w:rPr>
      </w:pPr>
      <w:r w:rsidRPr="00EE5EC7">
        <w:rPr>
          <w:sz w:val="22"/>
          <w:szCs w:val="22"/>
        </w:rPr>
        <w:t xml:space="preserve">ЈНброј </w:t>
      </w:r>
      <w:r w:rsidR="00C308EF">
        <w:rPr>
          <w:sz w:val="22"/>
          <w:szCs w:val="22"/>
          <w:lang w:val="sr-Cyrl-RS"/>
        </w:rPr>
        <w:t>1.2.11/2019</w:t>
      </w:r>
    </w:p>
    <w:p w:rsidR="00817735" w:rsidRPr="00EE5EC7" w:rsidRDefault="00817735" w:rsidP="00817735">
      <w:pPr>
        <w:pStyle w:val="Header"/>
        <w:jc w:val="center"/>
        <w:rPr>
          <w:b/>
          <w:sz w:val="22"/>
          <w:szCs w:val="22"/>
          <w:lang w:val="sr-Cyrl-CS"/>
        </w:rPr>
      </w:pPr>
    </w:p>
    <w:p w:rsidR="00817735" w:rsidRPr="00EE5EC7" w:rsidRDefault="00817735" w:rsidP="00817735">
      <w:pPr>
        <w:pBdr>
          <w:bottom w:val="single" w:sz="12" w:space="1" w:color="auto"/>
        </w:pBdr>
        <w:jc w:val="center"/>
        <w:rPr>
          <w:b/>
          <w:szCs w:val="22"/>
          <w:lang w:val="sr-Cyrl-CS"/>
        </w:rPr>
      </w:pPr>
    </w:p>
    <w:p w:rsidR="00817735" w:rsidRPr="00EE5EC7" w:rsidRDefault="00817735" w:rsidP="00817735">
      <w:pPr>
        <w:pBdr>
          <w:bottom w:val="single" w:sz="12" w:space="1" w:color="auto"/>
        </w:pBdr>
        <w:jc w:val="center"/>
        <w:rPr>
          <w:b/>
          <w:szCs w:val="22"/>
          <w:lang w:val="sr-Cyrl-CS"/>
        </w:rPr>
      </w:pPr>
    </w:p>
    <w:p w:rsidR="00817735" w:rsidRPr="00EE5EC7" w:rsidRDefault="00817735" w:rsidP="00817735">
      <w:pPr>
        <w:rPr>
          <w:b/>
          <w:szCs w:val="22"/>
        </w:rPr>
      </w:pPr>
    </w:p>
    <w:p w:rsidR="00817735" w:rsidRPr="00EE5EC7" w:rsidRDefault="00817735" w:rsidP="00817735">
      <w:pPr>
        <w:jc w:val="center"/>
        <w:rPr>
          <w:b/>
          <w:szCs w:val="22"/>
        </w:rPr>
      </w:pPr>
      <w:r w:rsidRPr="00EE5EC7">
        <w:rPr>
          <w:b/>
          <w:szCs w:val="22"/>
        </w:rPr>
        <w:t>Назив понуђача</w:t>
      </w:r>
    </w:p>
    <w:p w:rsidR="00817735" w:rsidRPr="00EE5EC7" w:rsidRDefault="00817735" w:rsidP="00817735">
      <w:pPr>
        <w:rPr>
          <w:bCs/>
          <w:iCs/>
          <w:szCs w:val="22"/>
          <w:lang w:val="sr-Cyrl-CS"/>
        </w:rPr>
      </w:pPr>
    </w:p>
    <w:p w:rsidR="00817735" w:rsidRPr="00EE5EC7" w:rsidRDefault="00817735" w:rsidP="00817735">
      <w:pPr>
        <w:rPr>
          <w:bCs/>
          <w:iCs/>
          <w:szCs w:val="22"/>
          <w:lang w:val="sr-Cyrl-CS"/>
        </w:rPr>
      </w:pPr>
    </w:p>
    <w:p w:rsidR="00817735" w:rsidRPr="00EE5EC7" w:rsidRDefault="00817735" w:rsidP="00817735">
      <w:pPr>
        <w:spacing w:after="120"/>
        <w:jc w:val="both"/>
        <w:rPr>
          <w:b/>
          <w:i/>
        </w:rPr>
      </w:pPr>
      <w:r w:rsidRPr="00EE5EC7">
        <w:t xml:space="preserve">У складу са чланом 88. </w:t>
      </w:r>
      <w:r w:rsidRPr="00EE5EC7">
        <w:rPr>
          <w:lang w:val="sr-Cyrl-CS"/>
        </w:rPr>
        <w:t>став 1.</w:t>
      </w:r>
      <w:r w:rsidRPr="00EE5EC7">
        <w:t xml:space="preserve"> Закона, понуђа</w:t>
      </w:r>
      <w:r w:rsidRPr="00EE5EC7">
        <w:rPr>
          <w:lang w:val="sr-Cyrl-CS"/>
        </w:rPr>
        <w:t>ч</w:t>
      </w:r>
      <w:r w:rsidRPr="00EE5EC7">
        <w:rPr>
          <w:i/>
          <w:iCs/>
        </w:rPr>
        <w:t xml:space="preserve">, </w:t>
      </w:r>
      <w:r w:rsidRPr="00EE5EC7">
        <w:t>достав</w:t>
      </w:r>
      <w:r w:rsidRPr="00EE5EC7">
        <w:rPr>
          <w:lang w:val="sr-Cyrl-CS"/>
        </w:rPr>
        <w:t xml:space="preserve">ља </w:t>
      </w:r>
      <w:r w:rsidRPr="00EE5EC7">
        <w:t xml:space="preserve">укупан износ и структуру трошкова припремања понуде, </w:t>
      </w:r>
      <w:r w:rsidRPr="00EE5EC7">
        <w:rPr>
          <w:lang w:val="sr-Cyrl-CS"/>
        </w:rPr>
        <w:t xml:space="preserve">како следи у </w:t>
      </w:r>
      <w:r w:rsidRPr="00EE5EC7">
        <w:t>табели:</w:t>
      </w:r>
    </w:p>
    <w:tbl>
      <w:tblPr>
        <w:tblW w:w="0" w:type="auto"/>
        <w:tblInd w:w="153" w:type="dxa"/>
        <w:tblLayout w:type="fixed"/>
        <w:tblLook w:val="0000" w:firstRow="0" w:lastRow="0" w:firstColumn="0" w:lastColumn="0" w:noHBand="0" w:noVBand="0"/>
      </w:tblPr>
      <w:tblGrid>
        <w:gridCol w:w="5565"/>
        <w:gridCol w:w="3300"/>
      </w:tblGrid>
      <w:tr w:rsidR="00817735" w:rsidRPr="00EE5EC7" w:rsidTr="0042369D">
        <w:tc>
          <w:tcPr>
            <w:tcW w:w="5565" w:type="dxa"/>
            <w:tcBorders>
              <w:top w:val="single" w:sz="4" w:space="0" w:color="000000"/>
              <w:left w:val="single" w:sz="4" w:space="0" w:color="000000"/>
              <w:bottom w:val="single" w:sz="4" w:space="0" w:color="000000"/>
            </w:tcBorders>
            <w:shd w:val="clear" w:color="auto" w:fill="auto"/>
          </w:tcPr>
          <w:p w:rsidR="00817735" w:rsidRPr="00EE5EC7" w:rsidRDefault="00817735" w:rsidP="0042369D">
            <w:pPr>
              <w:jc w:val="center"/>
              <w:rPr>
                <w:b/>
                <w:i/>
              </w:rPr>
            </w:pPr>
            <w:r w:rsidRPr="00EE5EC7">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7735" w:rsidRPr="00EE5EC7" w:rsidRDefault="00817735" w:rsidP="0042369D">
            <w:pPr>
              <w:jc w:val="center"/>
            </w:pPr>
            <w:r w:rsidRPr="00EE5EC7">
              <w:rPr>
                <w:b/>
                <w:i/>
              </w:rPr>
              <w:t>ИЗНОС ТРОШКА У РСД</w:t>
            </w:r>
          </w:p>
        </w:tc>
      </w:tr>
      <w:tr w:rsidR="00817735" w:rsidRPr="00EE5EC7" w:rsidTr="0042369D">
        <w:tc>
          <w:tcPr>
            <w:tcW w:w="5565" w:type="dxa"/>
            <w:tcBorders>
              <w:top w:val="single" w:sz="4" w:space="0" w:color="000000"/>
              <w:left w:val="single" w:sz="4" w:space="0" w:color="000000"/>
              <w:bottom w:val="single" w:sz="4" w:space="0" w:color="000000"/>
            </w:tcBorders>
            <w:shd w:val="clear" w:color="auto" w:fill="auto"/>
          </w:tcPr>
          <w:p w:rsidR="00817735" w:rsidRPr="00EE5EC7" w:rsidRDefault="00817735" w:rsidP="0042369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7735" w:rsidRPr="00EE5EC7" w:rsidRDefault="00817735" w:rsidP="0042369D">
            <w:pPr>
              <w:snapToGrid w:val="0"/>
              <w:jc w:val="right"/>
            </w:pPr>
          </w:p>
        </w:tc>
      </w:tr>
      <w:tr w:rsidR="00817735" w:rsidRPr="00EE5EC7" w:rsidTr="0042369D">
        <w:tc>
          <w:tcPr>
            <w:tcW w:w="5565" w:type="dxa"/>
            <w:tcBorders>
              <w:top w:val="single" w:sz="4" w:space="0" w:color="000000"/>
              <w:left w:val="single" w:sz="4" w:space="0" w:color="000000"/>
              <w:bottom w:val="single" w:sz="4" w:space="0" w:color="000000"/>
            </w:tcBorders>
            <w:shd w:val="clear" w:color="auto" w:fill="auto"/>
          </w:tcPr>
          <w:p w:rsidR="00817735" w:rsidRPr="00EE5EC7" w:rsidRDefault="00817735" w:rsidP="0042369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7735" w:rsidRPr="00EE5EC7" w:rsidRDefault="00817735" w:rsidP="0042369D">
            <w:pPr>
              <w:snapToGrid w:val="0"/>
              <w:jc w:val="right"/>
            </w:pPr>
          </w:p>
        </w:tc>
      </w:tr>
      <w:tr w:rsidR="00817735" w:rsidRPr="00EE5EC7" w:rsidTr="0042369D">
        <w:tc>
          <w:tcPr>
            <w:tcW w:w="5565" w:type="dxa"/>
            <w:tcBorders>
              <w:top w:val="single" w:sz="4" w:space="0" w:color="000000"/>
              <w:left w:val="single" w:sz="4" w:space="0" w:color="000000"/>
              <w:bottom w:val="single" w:sz="4" w:space="0" w:color="000000"/>
            </w:tcBorders>
            <w:shd w:val="clear" w:color="auto" w:fill="auto"/>
          </w:tcPr>
          <w:p w:rsidR="00817735" w:rsidRPr="00EE5EC7" w:rsidRDefault="00817735" w:rsidP="0042369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7735" w:rsidRPr="00EE5EC7" w:rsidRDefault="00817735" w:rsidP="0042369D">
            <w:pPr>
              <w:snapToGrid w:val="0"/>
              <w:rPr>
                <w:lang w:val="en-US"/>
              </w:rPr>
            </w:pPr>
          </w:p>
        </w:tc>
      </w:tr>
      <w:tr w:rsidR="00817735" w:rsidRPr="00EE5EC7" w:rsidTr="0042369D">
        <w:tc>
          <w:tcPr>
            <w:tcW w:w="5565" w:type="dxa"/>
            <w:tcBorders>
              <w:top w:val="single" w:sz="4" w:space="0" w:color="000000"/>
              <w:left w:val="single" w:sz="4" w:space="0" w:color="000000"/>
              <w:bottom w:val="single" w:sz="4" w:space="0" w:color="000000"/>
            </w:tcBorders>
            <w:shd w:val="clear" w:color="auto" w:fill="auto"/>
          </w:tcPr>
          <w:p w:rsidR="00817735" w:rsidRPr="00EE5EC7" w:rsidRDefault="00817735" w:rsidP="0042369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7735" w:rsidRPr="00EE5EC7" w:rsidRDefault="00817735" w:rsidP="0042369D">
            <w:pPr>
              <w:snapToGrid w:val="0"/>
              <w:rPr>
                <w:lang w:val="en-US"/>
              </w:rPr>
            </w:pPr>
          </w:p>
        </w:tc>
      </w:tr>
      <w:tr w:rsidR="00817735" w:rsidRPr="00EE5EC7" w:rsidTr="0042369D">
        <w:tc>
          <w:tcPr>
            <w:tcW w:w="5565" w:type="dxa"/>
            <w:tcBorders>
              <w:top w:val="single" w:sz="4" w:space="0" w:color="000000"/>
              <w:left w:val="single" w:sz="4" w:space="0" w:color="000000"/>
              <w:bottom w:val="single" w:sz="4" w:space="0" w:color="000000"/>
            </w:tcBorders>
            <w:shd w:val="clear" w:color="auto" w:fill="auto"/>
          </w:tcPr>
          <w:p w:rsidR="00817735" w:rsidRPr="00EE5EC7" w:rsidRDefault="00817735" w:rsidP="0042369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7735" w:rsidRPr="00EE5EC7" w:rsidRDefault="00817735" w:rsidP="0042369D">
            <w:pPr>
              <w:snapToGrid w:val="0"/>
              <w:rPr>
                <w:lang w:val="en-US"/>
              </w:rPr>
            </w:pPr>
          </w:p>
        </w:tc>
      </w:tr>
      <w:tr w:rsidR="00817735" w:rsidRPr="00EE5EC7" w:rsidTr="0042369D">
        <w:tc>
          <w:tcPr>
            <w:tcW w:w="5565" w:type="dxa"/>
            <w:tcBorders>
              <w:top w:val="single" w:sz="4" w:space="0" w:color="000000"/>
              <w:left w:val="single" w:sz="4" w:space="0" w:color="000000"/>
              <w:bottom w:val="single" w:sz="4" w:space="0" w:color="000000"/>
            </w:tcBorders>
            <w:shd w:val="clear" w:color="auto" w:fill="auto"/>
          </w:tcPr>
          <w:p w:rsidR="00817735" w:rsidRPr="00EE5EC7" w:rsidRDefault="00817735" w:rsidP="0042369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7735" w:rsidRPr="00EE5EC7" w:rsidRDefault="00817735" w:rsidP="0042369D">
            <w:pPr>
              <w:snapToGrid w:val="0"/>
              <w:rPr>
                <w:lang w:val="en-US"/>
              </w:rPr>
            </w:pPr>
          </w:p>
        </w:tc>
      </w:tr>
      <w:tr w:rsidR="00817735" w:rsidRPr="00EE5EC7" w:rsidTr="0042369D">
        <w:tc>
          <w:tcPr>
            <w:tcW w:w="5565" w:type="dxa"/>
            <w:tcBorders>
              <w:top w:val="single" w:sz="4" w:space="0" w:color="000000"/>
              <w:left w:val="single" w:sz="4" w:space="0" w:color="000000"/>
              <w:bottom w:val="single" w:sz="4" w:space="0" w:color="000000"/>
            </w:tcBorders>
            <w:shd w:val="clear" w:color="auto" w:fill="auto"/>
          </w:tcPr>
          <w:p w:rsidR="00817735" w:rsidRPr="00EE5EC7" w:rsidRDefault="00817735" w:rsidP="0042369D">
            <w:pPr>
              <w:snapToGrid w:val="0"/>
              <w:jc w:val="both"/>
              <w:rPr>
                <w:i/>
              </w:rPr>
            </w:pPr>
          </w:p>
          <w:p w:rsidR="00817735" w:rsidRPr="00EE5EC7" w:rsidRDefault="00817735" w:rsidP="0042369D">
            <w:pPr>
              <w:jc w:val="both"/>
              <w:rPr>
                <w:lang w:val="ru-RU"/>
              </w:rPr>
            </w:pPr>
            <w:r w:rsidRPr="00EE5EC7">
              <w:rPr>
                <w:b/>
                <w:i/>
              </w:rPr>
              <w:t>УКУПАН ИЗНОС ТРОШКОВА ПРИП</w:t>
            </w:r>
            <w:r w:rsidRPr="00EE5EC7">
              <w:rPr>
                <w:b/>
                <w:i/>
                <w:lang w:val="sr-Cyrl-RS"/>
              </w:rPr>
              <w:t>Р</w:t>
            </w:r>
            <w:r w:rsidRPr="00EE5EC7">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7735" w:rsidRPr="00EE5EC7" w:rsidRDefault="00817735" w:rsidP="0042369D">
            <w:pPr>
              <w:snapToGrid w:val="0"/>
              <w:rPr>
                <w:lang w:val="ru-RU"/>
              </w:rPr>
            </w:pPr>
          </w:p>
        </w:tc>
      </w:tr>
    </w:tbl>
    <w:p w:rsidR="00817735" w:rsidRPr="00EE5EC7" w:rsidRDefault="00817735" w:rsidP="00817735">
      <w:pPr>
        <w:jc w:val="both"/>
      </w:pPr>
    </w:p>
    <w:p w:rsidR="00817735" w:rsidRPr="00EE5EC7" w:rsidRDefault="00817735" w:rsidP="00817735">
      <w:pPr>
        <w:jc w:val="both"/>
      </w:pPr>
      <w:r w:rsidRPr="00EE5EC7">
        <w:t>Трошкове припреме и подношења понуде сноси искључиво понуђач и не може тражити од наручиоца накнаду трошкова.</w:t>
      </w:r>
    </w:p>
    <w:p w:rsidR="00817735" w:rsidRPr="00EE5EC7" w:rsidRDefault="00817735" w:rsidP="00817735">
      <w:pPr>
        <w:jc w:val="both"/>
        <w:rPr>
          <w:lang w:val="sr-Cyrl-CS"/>
        </w:rPr>
      </w:pPr>
      <w:r w:rsidRPr="00EE5EC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7735" w:rsidRPr="00EE5EC7" w:rsidRDefault="00817735" w:rsidP="00817735">
      <w:pPr>
        <w:spacing w:after="120"/>
        <w:jc w:val="both"/>
        <w:rPr>
          <w:bCs/>
          <w:i/>
          <w:color w:val="FF0000"/>
          <w:lang w:val="sr-Cyrl-CS"/>
        </w:rPr>
      </w:pPr>
      <w:r w:rsidRPr="00EE5EC7">
        <w:rPr>
          <w:b/>
          <w:bCs/>
          <w:i/>
          <w:color w:val="auto"/>
        </w:rPr>
        <w:t xml:space="preserve">Напомена: </w:t>
      </w:r>
      <w:r w:rsidRPr="00EE5EC7">
        <w:rPr>
          <w:bCs/>
          <w:i/>
          <w:color w:val="auto"/>
        </w:rPr>
        <w:t>достављање овог обрасца није обавезно</w:t>
      </w:r>
      <w:r w:rsidRPr="00EE5EC7">
        <w:rPr>
          <w:bCs/>
          <w:i/>
          <w:color w:val="auto"/>
          <w:lang w:val="sr-Cyrl-RS"/>
        </w:rPr>
        <w:t>.</w:t>
      </w:r>
    </w:p>
    <w:p w:rsidR="00817735" w:rsidRPr="00EE5EC7" w:rsidRDefault="00817735" w:rsidP="00817735">
      <w:pPr>
        <w:rPr>
          <w:szCs w:val="22"/>
          <w:lang w:val="sr-Cyrl-CS"/>
        </w:rPr>
      </w:pPr>
    </w:p>
    <w:p w:rsidR="00817735" w:rsidRPr="00EE5EC7" w:rsidRDefault="00817735" w:rsidP="00817735">
      <w:pPr>
        <w:rPr>
          <w:b/>
          <w:bCs/>
          <w:szCs w:val="22"/>
          <w:lang w:val="sr-Cyrl-CS"/>
        </w:rPr>
      </w:pPr>
      <w:r w:rsidRPr="00EE5EC7">
        <w:rPr>
          <w:b/>
          <w:bCs/>
          <w:szCs w:val="22"/>
          <w:lang w:val="sr-Cyrl-CS"/>
        </w:rPr>
        <w:t xml:space="preserve">У _____________________                                                   Потпис овлашћеног лица </w:t>
      </w:r>
    </w:p>
    <w:p w:rsidR="00817735" w:rsidRPr="00EE5EC7" w:rsidRDefault="00817735" w:rsidP="00817735">
      <w:pPr>
        <w:rPr>
          <w:b/>
          <w:bCs/>
          <w:szCs w:val="22"/>
          <w:lang w:val="sr-Cyrl-CS"/>
        </w:rPr>
      </w:pPr>
    </w:p>
    <w:p w:rsidR="00817735" w:rsidRPr="00EE5EC7" w:rsidRDefault="00817735" w:rsidP="00817735">
      <w:pPr>
        <w:rPr>
          <w:b/>
          <w:szCs w:val="22"/>
          <w:lang w:val="sr-Cyrl-CS"/>
        </w:rPr>
      </w:pPr>
      <w:r w:rsidRPr="00EE5EC7">
        <w:rPr>
          <w:b/>
          <w:bCs/>
          <w:szCs w:val="22"/>
          <w:lang w:val="sr-Cyrl-CS"/>
        </w:rPr>
        <w:t xml:space="preserve">Дана:_________________                         </w:t>
      </w:r>
      <w:r w:rsidR="00D70239" w:rsidRPr="00EE5EC7">
        <w:rPr>
          <w:b/>
          <w:bCs/>
          <w:szCs w:val="22"/>
          <w:lang w:val="sr-Cyrl-CS"/>
        </w:rPr>
        <w:t xml:space="preserve">       </w:t>
      </w:r>
      <w:r w:rsidRPr="00EE5EC7">
        <w:rPr>
          <w:b/>
          <w:bCs/>
          <w:szCs w:val="22"/>
          <w:lang w:val="sr-Cyrl-CS"/>
        </w:rPr>
        <w:t xml:space="preserve">             ______________________________</w:t>
      </w: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817735" w:rsidRPr="00EE5EC7" w:rsidRDefault="00817735" w:rsidP="00817735">
      <w:pPr>
        <w:rPr>
          <w:szCs w:val="22"/>
          <w:lang w:val="sr-Cyrl-CS"/>
        </w:rPr>
      </w:pPr>
    </w:p>
    <w:p w:rsidR="005E6E08" w:rsidRPr="00EE5EC7" w:rsidRDefault="005E6E08" w:rsidP="005E6E08">
      <w:pPr>
        <w:rPr>
          <w:rFonts w:eastAsia="Calibri"/>
          <w:b/>
          <w:bCs/>
          <w:color w:val="auto"/>
          <w:szCs w:val="22"/>
          <w:lang w:val="sr-Cyrl-CS"/>
        </w:rPr>
      </w:pPr>
    </w:p>
    <w:p w:rsidR="005E6E08" w:rsidRPr="00EE5EC7" w:rsidRDefault="005E6E08" w:rsidP="005E6E08">
      <w:pPr>
        <w:rPr>
          <w:rFonts w:eastAsia="Calibri"/>
          <w:b/>
          <w:bCs/>
          <w:color w:val="auto"/>
          <w:szCs w:val="22"/>
          <w:lang w:val="sr-Cyrl-CS"/>
        </w:rPr>
      </w:pPr>
    </w:p>
    <w:p w:rsidR="005E6E08" w:rsidRPr="00EE5EC7" w:rsidRDefault="005E6E08" w:rsidP="005E6E08">
      <w:pPr>
        <w:rPr>
          <w:rFonts w:eastAsia="Calibri"/>
          <w:b/>
          <w:bCs/>
          <w:color w:val="auto"/>
          <w:szCs w:val="22"/>
          <w:lang w:val="sr-Cyrl-CS"/>
        </w:rPr>
      </w:pPr>
    </w:p>
    <w:p w:rsidR="00DC6F82" w:rsidRPr="00EE5EC7" w:rsidRDefault="0060103C" w:rsidP="0060103C">
      <w:pPr>
        <w:rPr>
          <w:rFonts w:eastAsia="Calibri"/>
          <w:color w:val="auto"/>
          <w:szCs w:val="22"/>
          <w:lang w:val="sr-Cyrl-CS"/>
        </w:rPr>
      </w:pPr>
      <w:r w:rsidRPr="00EE5EC7">
        <w:rPr>
          <w:rFonts w:eastAsia="Calibri"/>
          <w:color w:val="auto"/>
          <w:szCs w:val="22"/>
          <w:lang w:val="sr-Cyrl-CS"/>
        </w:rPr>
        <w:t>Образац 1</w:t>
      </w:r>
      <w:r w:rsidR="006B76B3" w:rsidRPr="00EE5EC7">
        <w:rPr>
          <w:rFonts w:eastAsia="Calibri"/>
          <w:color w:val="auto"/>
          <w:szCs w:val="22"/>
          <w:lang w:val="sr-Cyrl-CS"/>
        </w:rPr>
        <w:t>2</w:t>
      </w:r>
      <w:r w:rsidRPr="00EE5EC7">
        <w:rPr>
          <w:rFonts w:eastAsia="Calibri"/>
          <w:color w:val="auto"/>
          <w:szCs w:val="22"/>
          <w:lang w:val="sr-Cyrl-CS"/>
        </w:rPr>
        <w:t>.</w:t>
      </w:r>
    </w:p>
    <w:p w:rsidR="00DC6F82" w:rsidRPr="00EE5EC7" w:rsidRDefault="00DC6F82" w:rsidP="007D4330">
      <w:pPr>
        <w:jc w:val="center"/>
        <w:rPr>
          <w:rFonts w:eastAsia="Calibri"/>
          <w:color w:val="auto"/>
          <w:szCs w:val="22"/>
          <w:lang w:val="sr-Cyrl-CS"/>
        </w:rPr>
      </w:pPr>
    </w:p>
    <w:p w:rsidR="005E6E08" w:rsidRPr="00EE5EC7" w:rsidRDefault="007D4330" w:rsidP="007D4330">
      <w:pPr>
        <w:jc w:val="center"/>
        <w:rPr>
          <w:rFonts w:eastAsia="Calibri"/>
          <w:b/>
          <w:color w:val="auto"/>
          <w:szCs w:val="22"/>
          <w:lang w:val="sr-Cyrl-CS"/>
        </w:rPr>
      </w:pPr>
      <w:r w:rsidRPr="00EE5EC7">
        <w:rPr>
          <w:rFonts w:eastAsia="Calibri"/>
          <w:color w:val="auto"/>
          <w:szCs w:val="22"/>
          <w:lang w:val="sr-Cyrl-CS"/>
        </w:rPr>
        <w:t xml:space="preserve"> </w:t>
      </w:r>
      <w:r w:rsidR="005E6E08" w:rsidRPr="00EE5EC7">
        <w:rPr>
          <w:rFonts w:eastAsia="Calibri"/>
          <w:b/>
          <w:color w:val="auto"/>
          <w:szCs w:val="22"/>
          <w:lang w:val="sr-Cyrl-CS"/>
        </w:rPr>
        <w:t>И</w:t>
      </w:r>
      <w:proofErr w:type="spellStart"/>
      <w:r w:rsidR="005E6E08" w:rsidRPr="00EE5EC7">
        <w:rPr>
          <w:rFonts w:eastAsia="Calibri"/>
          <w:b/>
          <w:color w:val="auto"/>
          <w:szCs w:val="22"/>
          <w:lang w:val="en-US"/>
        </w:rPr>
        <w:t>зјав</w:t>
      </w:r>
      <w:proofErr w:type="spellEnd"/>
      <w:r w:rsidR="005E6E08" w:rsidRPr="00EE5EC7">
        <w:rPr>
          <w:rFonts w:eastAsia="Calibri"/>
          <w:b/>
          <w:color w:val="auto"/>
          <w:szCs w:val="22"/>
          <w:lang w:val="sr-Cyrl-CS"/>
        </w:rPr>
        <w:t>а</w:t>
      </w:r>
      <w:r w:rsidR="005E6E08" w:rsidRPr="00EE5EC7">
        <w:rPr>
          <w:rFonts w:eastAsia="Calibri"/>
          <w:b/>
          <w:color w:val="auto"/>
          <w:szCs w:val="22"/>
          <w:lang w:val="en-US"/>
        </w:rPr>
        <w:t xml:space="preserve"> </w:t>
      </w:r>
      <w:r w:rsidR="005E6E08" w:rsidRPr="00EE5EC7">
        <w:rPr>
          <w:rFonts w:eastAsia="Calibri"/>
          <w:b/>
          <w:color w:val="auto"/>
          <w:szCs w:val="22"/>
          <w:lang w:val="sr-Cyrl-CS"/>
        </w:rPr>
        <w:t xml:space="preserve">понуђача </w:t>
      </w:r>
      <w:r w:rsidR="005E6E08" w:rsidRPr="00EE5EC7">
        <w:rPr>
          <w:rFonts w:eastAsia="Calibri"/>
          <w:b/>
          <w:color w:val="auto"/>
          <w:szCs w:val="22"/>
          <w:lang w:val="en-US"/>
        </w:rPr>
        <w:t xml:space="preserve">о </w:t>
      </w:r>
      <w:proofErr w:type="spellStart"/>
      <w:r w:rsidR="005E6E08" w:rsidRPr="00EE5EC7">
        <w:rPr>
          <w:rFonts w:eastAsia="Calibri"/>
          <w:b/>
          <w:color w:val="auto"/>
          <w:szCs w:val="22"/>
          <w:lang w:val="en-US"/>
        </w:rPr>
        <w:t>независној</w:t>
      </w:r>
      <w:proofErr w:type="spellEnd"/>
      <w:r w:rsidR="005E6E08" w:rsidRPr="00EE5EC7">
        <w:rPr>
          <w:rFonts w:eastAsia="Calibri"/>
          <w:b/>
          <w:color w:val="auto"/>
          <w:szCs w:val="22"/>
          <w:lang w:val="en-US"/>
        </w:rPr>
        <w:t xml:space="preserve"> </w:t>
      </w:r>
      <w:proofErr w:type="spellStart"/>
      <w:r w:rsidR="005E6E08" w:rsidRPr="00EE5EC7">
        <w:rPr>
          <w:rFonts w:eastAsia="Calibri"/>
          <w:b/>
          <w:color w:val="auto"/>
          <w:szCs w:val="22"/>
          <w:lang w:val="en-US"/>
        </w:rPr>
        <w:t>понуди</w:t>
      </w:r>
      <w:proofErr w:type="spellEnd"/>
    </w:p>
    <w:p w:rsidR="005E6E08" w:rsidRPr="00EE5EC7" w:rsidRDefault="005E6E08" w:rsidP="00957F9C">
      <w:pPr>
        <w:tabs>
          <w:tab w:val="center" w:pos="4320"/>
          <w:tab w:val="right" w:pos="8640"/>
        </w:tabs>
        <w:rPr>
          <w:szCs w:val="22"/>
          <w:lang w:val="sr-Cyrl-CS" w:eastAsia="x-none"/>
        </w:rPr>
      </w:pPr>
    </w:p>
    <w:p w:rsidR="00CA7B90" w:rsidRPr="00EE5EC7" w:rsidRDefault="00CA7B90" w:rsidP="00CA7B90">
      <w:pPr>
        <w:pStyle w:val="Header"/>
        <w:jc w:val="center"/>
        <w:rPr>
          <w:b/>
          <w:szCs w:val="22"/>
          <w:lang w:val="sr-Cyrl-CS"/>
        </w:rPr>
      </w:pPr>
      <w:r w:rsidRPr="00EE5EC7">
        <w:rPr>
          <w:b/>
          <w:szCs w:val="22"/>
          <w:lang w:val="sr-Cyrl-CS"/>
        </w:rPr>
        <w:t>Пружање услуга стручног надзора</w:t>
      </w:r>
      <w:r w:rsidR="00ED7D4E">
        <w:rPr>
          <w:b/>
          <w:szCs w:val="22"/>
          <w:lang w:val="sr-Latn-RS"/>
        </w:rPr>
        <w:t xml:space="preserve"> </w:t>
      </w:r>
      <w:r w:rsidRPr="00EE5EC7">
        <w:rPr>
          <w:b/>
          <w:szCs w:val="22"/>
          <w:lang w:val="sr-Cyrl-CS"/>
        </w:rPr>
        <w:t xml:space="preserve">над грађевинским радовима на адаптацији, санацији и инвестиционом одржавању објекта здравствене заштите – </w:t>
      </w:r>
      <w:r w:rsidR="00791DA2">
        <w:rPr>
          <w:b/>
          <w:szCs w:val="22"/>
          <w:lang w:val="sr-Cyrl-CS"/>
        </w:rPr>
        <w:t>Д</w:t>
      </w:r>
      <w:r w:rsidRPr="00EE5EC7">
        <w:rPr>
          <w:b/>
          <w:szCs w:val="22"/>
          <w:lang w:val="sr-Cyrl-CS"/>
        </w:rPr>
        <w:t>ом здравља Ваљево кат.парц.бр.6586/1 КО Ваљево</w:t>
      </w:r>
    </w:p>
    <w:p w:rsidR="00CA7B90" w:rsidRPr="00EE5EC7" w:rsidRDefault="00CA7B90" w:rsidP="00CA7B90">
      <w:pPr>
        <w:pStyle w:val="Header"/>
        <w:jc w:val="center"/>
        <w:rPr>
          <w:b/>
          <w:sz w:val="22"/>
          <w:szCs w:val="22"/>
          <w:lang w:val="sr-Cyrl-CS"/>
        </w:rPr>
      </w:pPr>
      <w:r w:rsidRPr="00EE5EC7">
        <w:rPr>
          <w:sz w:val="22"/>
          <w:szCs w:val="22"/>
        </w:rPr>
        <w:t xml:space="preserve">ЈНброј </w:t>
      </w:r>
      <w:r w:rsidR="00C308EF">
        <w:rPr>
          <w:sz w:val="22"/>
          <w:szCs w:val="22"/>
          <w:lang w:val="sr-Cyrl-RS"/>
        </w:rPr>
        <w:t>1.2.11/2019</w:t>
      </w:r>
    </w:p>
    <w:p w:rsidR="00F44CFC" w:rsidRPr="00EE5EC7" w:rsidRDefault="00F44CFC" w:rsidP="00F44CFC">
      <w:pPr>
        <w:pStyle w:val="Header"/>
        <w:jc w:val="center"/>
        <w:rPr>
          <w:b/>
          <w:sz w:val="22"/>
          <w:szCs w:val="22"/>
          <w:lang w:val="sr-Cyrl-CS"/>
        </w:rPr>
      </w:pPr>
      <w:r w:rsidRPr="00EE5EC7">
        <w:rPr>
          <w:b/>
          <w:sz w:val="22"/>
          <w:szCs w:val="22"/>
          <w:lang w:val="sr-Cyrl-CS"/>
        </w:rPr>
        <w:t xml:space="preserve"> </w:t>
      </w:r>
    </w:p>
    <w:p w:rsidR="00F44CFC" w:rsidRPr="00EE5EC7" w:rsidRDefault="00F44CFC" w:rsidP="00F44CFC">
      <w:pPr>
        <w:pStyle w:val="Header"/>
        <w:jc w:val="center"/>
        <w:rPr>
          <w:b/>
          <w:sz w:val="22"/>
          <w:szCs w:val="22"/>
          <w:lang w:val="en-US"/>
        </w:rPr>
      </w:pPr>
      <w:r w:rsidRPr="00EE5EC7">
        <w:rPr>
          <w:b/>
          <w:sz w:val="22"/>
          <w:szCs w:val="22"/>
          <w:lang w:val="sr-Cyrl-CS"/>
        </w:rPr>
        <w:t xml:space="preserve">    </w:t>
      </w:r>
    </w:p>
    <w:p w:rsidR="00F44CFC" w:rsidRPr="00EE5EC7" w:rsidRDefault="00F44CFC" w:rsidP="00F44CFC">
      <w:pPr>
        <w:tabs>
          <w:tab w:val="center" w:pos="4320"/>
          <w:tab w:val="right" w:pos="8640"/>
        </w:tabs>
        <w:jc w:val="center"/>
        <w:rPr>
          <w:b/>
          <w:bCs/>
          <w:szCs w:val="22"/>
          <w:lang w:val="sr-Cyrl-CS" w:eastAsia="x-none"/>
        </w:rPr>
      </w:pPr>
    </w:p>
    <w:p w:rsidR="005E6E08" w:rsidRPr="00EE5EC7" w:rsidRDefault="005E6E08" w:rsidP="00957F9C">
      <w:pPr>
        <w:tabs>
          <w:tab w:val="left" w:pos="1260"/>
        </w:tabs>
        <w:autoSpaceDE w:val="0"/>
        <w:autoSpaceDN w:val="0"/>
        <w:rPr>
          <w:rFonts w:eastAsia="Calibri"/>
          <w:b/>
          <w:bCs/>
          <w:color w:val="auto"/>
          <w:szCs w:val="22"/>
          <w:lang w:val="sr-Cyrl-CS"/>
        </w:rPr>
      </w:pPr>
    </w:p>
    <w:p w:rsidR="005E6E08" w:rsidRPr="00EE5EC7" w:rsidRDefault="005E6E08" w:rsidP="005E6E08">
      <w:pPr>
        <w:jc w:val="center"/>
        <w:rPr>
          <w:rFonts w:eastAsia="Calibri"/>
          <w:b/>
          <w:color w:val="auto"/>
          <w:szCs w:val="22"/>
          <w:lang w:val="en-US"/>
        </w:rPr>
      </w:pPr>
      <w:r w:rsidRPr="00EE5EC7">
        <w:rPr>
          <w:rFonts w:eastAsia="Calibri"/>
          <w:b/>
          <w:color w:val="auto"/>
          <w:szCs w:val="22"/>
          <w:lang w:val="en-US"/>
        </w:rPr>
        <w:t>_____________________________________________________</w:t>
      </w:r>
    </w:p>
    <w:p w:rsidR="005E6E08" w:rsidRPr="00EE5EC7" w:rsidRDefault="005E6E08" w:rsidP="005E6E08">
      <w:pPr>
        <w:jc w:val="center"/>
        <w:rPr>
          <w:rFonts w:eastAsia="Calibri"/>
          <w:b/>
          <w:color w:val="auto"/>
          <w:szCs w:val="22"/>
          <w:lang w:val="en-US"/>
        </w:rPr>
      </w:pPr>
      <w:proofErr w:type="spellStart"/>
      <w:r w:rsidRPr="00EE5EC7">
        <w:rPr>
          <w:rFonts w:eastAsia="Calibri"/>
          <w:b/>
          <w:color w:val="auto"/>
          <w:szCs w:val="22"/>
          <w:lang w:val="en-US"/>
        </w:rPr>
        <w:t>Назив</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понуђача</w:t>
      </w:r>
      <w:proofErr w:type="spellEnd"/>
    </w:p>
    <w:p w:rsidR="005E6E08" w:rsidRPr="00EE5EC7" w:rsidRDefault="005E6E08" w:rsidP="005E6E08">
      <w:pPr>
        <w:autoSpaceDE w:val="0"/>
        <w:autoSpaceDN w:val="0"/>
        <w:rPr>
          <w:rFonts w:eastAsia="Calibri"/>
          <w:b/>
          <w:bCs/>
          <w:color w:val="auto"/>
          <w:szCs w:val="22"/>
          <w:lang w:val="en-US"/>
        </w:rPr>
      </w:pPr>
    </w:p>
    <w:p w:rsidR="005E6E08" w:rsidRPr="00EE5EC7" w:rsidRDefault="005E6E08" w:rsidP="005E6E08">
      <w:pPr>
        <w:jc w:val="both"/>
        <w:rPr>
          <w:rFonts w:eastAsia="Calibri"/>
          <w:b/>
          <w:bCs/>
          <w:color w:val="auto"/>
          <w:szCs w:val="22"/>
          <w:lang w:val="sr-Cyrl-CS"/>
        </w:rPr>
      </w:pPr>
    </w:p>
    <w:p w:rsidR="005E6E08" w:rsidRPr="00EE5EC7" w:rsidRDefault="005E6E08" w:rsidP="005E6E08">
      <w:pPr>
        <w:jc w:val="both"/>
        <w:rPr>
          <w:rFonts w:eastAsia="Calibri"/>
          <w:b/>
          <w:bCs/>
          <w:color w:val="auto"/>
          <w:szCs w:val="22"/>
          <w:lang w:val="sr-Cyrl-CS"/>
        </w:rPr>
      </w:pPr>
    </w:p>
    <w:p w:rsidR="005E6E08" w:rsidRPr="00EE5EC7" w:rsidRDefault="005E6E08" w:rsidP="005E6E08">
      <w:pPr>
        <w:jc w:val="both"/>
        <w:rPr>
          <w:rFonts w:eastAsia="Calibri"/>
          <w:b/>
          <w:bCs/>
          <w:color w:val="auto"/>
          <w:szCs w:val="22"/>
          <w:lang w:val="sr-Cyrl-CS"/>
        </w:rPr>
      </w:pPr>
    </w:p>
    <w:p w:rsidR="005E6E08" w:rsidRPr="00EE5EC7" w:rsidRDefault="005E6E08" w:rsidP="005E6E08">
      <w:pPr>
        <w:jc w:val="both"/>
        <w:rPr>
          <w:rFonts w:eastAsia="Calibri"/>
          <w:b/>
          <w:bCs/>
          <w:color w:val="auto"/>
          <w:szCs w:val="22"/>
          <w:lang w:val="sr-Cyrl-CS"/>
        </w:rPr>
      </w:pPr>
    </w:p>
    <w:p w:rsidR="005E6E08" w:rsidRPr="00EE5EC7" w:rsidRDefault="005E6E08" w:rsidP="005E6E08">
      <w:pPr>
        <w:jc w:val="both"/>
        <w:rPr>
          <w:rFonts w:eastAsia="Calibri"/>
          <w:color w:val="auto"/>
          <w:szCs w:val="22"/>
          <w:lang w:val="sr-Cyrl-CS"/>
        </w:rPr>
      </w:pPr>
      <w:r w:rsidRPr="00EE5EC7">
        <w:rPr>
          <w:rFonts w:eastAsia="Calibri"/>
          <w:color w:val="auto"/>
          <w:szCs w:val="22"/>
          <w:lang w:val="sr-Cyrl-CS"/>
        </w:rPr>
        <w:tab/>
      </w:r>
      <w:r w:rsidRPr="00EE5EC7">
        <w:rPr>
          <w:rFonts w:eastAsia="Calibri"/>
          <w:color w:val="auto"/>
          <w:szCs w:val="22"/>
          <w:lang w:val="ru-RU"/>
        </w:rPr>
        <w:t xml:space="preserve">     У складу са чланом 26. Закона о јавним набавкама  (</w:t>
      </w:r>
      <w:r w:rsidRPr="00EE5EC7">
        <w:rPr>
          <w:rFonts w:eastAsia="Calibri"/>
          <w:color w:val="auto"/>
          <w:szCs w:val="22"/>
          <w:lang w:val="en-US"/>
        </w:rPr>
        <w:t>„</w:t>
      </w:r>
      <w:r w:rsidRPr="00EE5EC7">
        <w:rPr>
          <w:rFonts w:eastAsia="Calibri"/>
          <w:color w:val="auto"/>
          <w:szCs w:val="22"/>
          <w:lang w:val="ru-RU"/>
        </w:rPr>
        <w:t>Службени гласник РС</w:t>
      </w:r>
      <w:r w:rsidRPr="00EE5EC7">
        <w:rPr>
          <w:rFonts w:eastAsia="Calibri"/>
          <w:color w:val="auto"/>
          <w:szCs w:val="22"/>
          <w:lang w:val="en-US"/>
        </w:rPr>
        <w:t>“,</w:t>
      </w:r>
      <w:r w:rsidRPr="00EE5EC7">
        <w:rPr>
          <w:rFonts w:eastAsia="Calibri"/>
          <w:color w:val="auto"/>
          <w:szCs w:val="22"/>
          <w:lang w:val="sr-Cyrl-CS"/>
        </w:rPr>
        <w:t xml:space="preserve"> </w:t>
      </w:r>
      <w:proofErr w:type="spellStart"/>
      <w:r w:rsidRPr="00EE5EC7">
        <w:rPr>
          <w:rFonts w:eastAsia="Calibri"/>
          <w:color w:val="auto"/>
          <w:szCs w:val="22"/>
          <w:lang w:val="en-US"/>
        </w:rPr>
        <w:t>број</w:t>
      </w:r>
      <w:proofErr w:type="spellEnd"/>
      <w:r w:rsidRPr="00EE5EC7">
        <w:rPr>
          <w:rFonts w:eastAsia="Calibri"/>
          <w:color w:val="auto"/>
          <w:szCs w:val="22"/>
          <w:lang w:val="en-US"/>
        </w:rPr>
        <w:t xml:space="preserve"> 124/</w:t>
      </w:r>
      <w:r w:rsidRPr="00EE5EC7">
        <w:rPr>
          <w:rFonts w:eastAsia="Calibri"/>
          <w:color w:val="auto"/>
          <w:szCs w:val="22"/>
          <w:lang w:val="sr-Cyrl-CS"/>
        </w:rPr>
        <w:t>20</w:t>
      </w:r>
      <w:r w:rsidRPr="00EE5EC7">
        <w:rPr>
          <w:rFonts w:eastAsia="Calibri"/>
          <w:color w:val="auto"/>
          <w:szCs w:val="22"/>
          <w:lang w:val="en-US"/>
        </w:rPr>
        <w:t>12</w:t>
      </w:r>
      <w:r w:rsidRPr="00EE5EC7">
        <w:rPr>
          <w:szCs w:val="22"/>
          <w:lang w:val="sr-Cyrl-CS"/>
        </w:rPr>
        <w:t>,</w:t>
      </w:r>
      <w:r w:rsidRPr="00EE5EC7">
        <w:rPr>
          <w:szCs w:val="22"/>
          <w:lang w:val="en-US"/>
        </w:rPr>
        <w:t>14</w:t>
      </w:r>
      <w:r w:rsidRPr="00EE5EC7">
        <w:rPr>
          <w:szCs w:val="22"/>
          <w:lang w:val="sr-Cyrl-CS"/>
        </w:rPr>
        <w:t>/</w:t>
      </w:r>
      <w:r w:rsidRPr="00EE5EC7">
        <w:rPr>
          <w:szCs w:val="22"/>
          <w:lang w:val="en-US"/>
        </w:rPr>
        <w:t xml:space="preserve"> 2015</w:t>
      </w:r>
      <w:r w:rsidRPr="00EE5EC7">
        <w:rPr>
          <w:szCs w:val="22"/>
          <w:lang w:val="sr-Cyrl-CS"/>
        </w:rPr>
        <w:t xml:space="preserve"> и </w:t>
      </w:r>
      <w:r w:rsidRPr="00EE5EC7">
        <w:rPr>
          <w:szCs w:val="22"/>
          <w:lang w:val="en-US"/>
        </w:rPr>
        <w:t xml:space="preserve"> 68</w:t>
      </w:r>
      <w:r w:rsidRPr="00EE5EC7">
        <w:rPr>
          <w:szCs w:val="22"/>
          <w:lang w:val="sr-Cyrl-CS"/>
        </w:rPr>
        <w:t>/</w:t>
      </w:r>
      <w:r w:rsidRPr="00EE5EC7">
        <w:rPr>
          <w:szCs w:val="22"/>
          <w:lang w:val="en-US"/>
        </w:rPr>
        <w:t>2015.</w:t>
      </w:r>
      <w:r w:rsidRPr="00EE5EC7">
        <w:rPr>
          <w:rFonts w:eastAsia="Calibri"/>
          <w:color w:val="auto"/>
          <w:szCs w:val="22"/>
          <w:lang w:val="en-US"/>
        </w:rPr>
        <w:t xml:space="preserve">), </w:t>
      </w:r>
      <w:proofErr w:type="spellStart"/>
      <w:r w:rsidRPr="00EE5EC7">
        <w:rPr>
          <w:rFonts w:eastAsia="Calibri"/>
          <w:color w:val="auto"/>
          <w:szCs w:val="22"/>
          <w:lang w:val="en-US"/>
        </w:rPr>
        <w:t>чланом</w:t>
      </w:r>
      <w:proofErr w:type="spellEnd"/>
      <w:r w:rsidRPr="00EE5EC7">
        <w:rPr>
          <w:rFonts w:eastAsia="Calibri"/>
          <w:color w:val="auto"/>
          <w:szCs w:val="22"/>
          <w:lang w:val="en-US"/>
        </w:rPr>
        <w:t xml:space="preserve"> 2. </w:t>
      </w:r>
      <w:proofErr w:type="spellStart"/>
      <w:r w:rsidRPr="00EE5EC7">
        <w:rPr>
          <w:rFonts w:eastAsia="Calibri"/>
          <w:color w:val="auto"/>
          <w:szCs w:val="22"/>
          <w:lang w:val="en-US"/>
        </w:rPr>
        <w:t>Правилника</w:t>
      </w:r>
      <w:proofErr w:type="spellEnd"/>
      <w:r w:rsidRPr="00EE5EC7">
        <w:rPr>
          <w:rFonts w:eastAsia="Calibri"/>
          <w:color w:val="auto"/>
          <w:szCs w:val="22"/>
          <w:lang w:val="en-US"/>
        </w:rPr>
        <w:t xml:space="preserve"> о </w:t>
      </w:r>
      <w:proofErr w:type="spellStart"/>
      <w:r w:rsidRPr="00EE5EC7">
        <w:rPr>
          <w:rFonts w:eastAsia="Calibri"/>
          <w:color w:val="auto"/>
          <w:szCs w:val="22"/>
          <w:lang w:val="en-US"/>
        </w:rPr>
        <w:t>обавезним</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елементима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конкурсне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документације</w:t>
      </w:r>
      <w:proofErr w:type="spellEnd"/>
      <w:r w:rsidRPr="00EE5EC7">
        <w:rPr>
          <w:rFonts w:eastAsia="Calibri"/>
          <w:color w:val="auto"/>
          <w:szCs w:val="22"/>
          <w:lang w:val="en-US"/>
        </w:rPr>
        <w:t xml:space="preserve"> у </w:t>
      </w:r>
      <w:proofErr w:type="spellStart"/>
      <w:r w:rsidRPr="00EE5EC7">
        <w:rPr>
          <w:rFonts w:eastAsia="Calibri"/>
          <w:color w:val="auto"/>
          <w:szCs w:val="22"/>
          <w:lang w:val="en-US"/>
        </w:rPr>
        <w:t>поступцима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јавних</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набавки</w:t>
      </w:r>
      <w:proofErr w:type="spellEnd"/>
      <w:r w:rsidRPr="00EE5EC7">
        <w:rPr>
          <w:rFonts w:eastAsia="Calibri"/>
          <w:color w:val="auto"/>
          <w:szCs w:val="22"/>
          <w:lang w:val="en-US"/>
        </w:rPr>
        <w:t xml:space="preserve"> и </w:t>
      </w:r>
      <w:proofErr w:type="spellStart"/>
      <w:r w:rsidRPr="00EE5EC7">
        <w:rPr>
          <w:rFonts w:eastAsia="Calibri"/>
          <w:color w:val="auto"/>
          <w:szCs w:val="22"/>
          <w:lang w:val="en-US"/>
        </w:rPr>
        <w:t>начину</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доказивања</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испуњености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услова</w:t>
      </w:r>
      <w:proofErr w:type="spellEnd"/>
      <w:r w:rsidRPr="00EE5EC7">
        <w:rPr>
          <w:rFonts w:eastAsia="Calibri"/>
          <w:color w:val="auto"/>
          <w:szCs w:val="22"/>
          <w:lang w:val="en-US"/>
        </w:rPr>
        <w:t xml:space="preserve"> </w:t>
      </w:r>
      <w:r w:rsidRPr="00EE5EC7">
        <w:rPr>
          <w:rFonts w:eastAsia="Calibri"/>
          <w:color w:val="auto"/>
          <w:szCs w:val="22"/>
          <w:lang w:val="ru-RU"/>
        </w:rPr>
        <w:t>(</w:t>
      </w:r>
      <w:r w:rsidRPr="00EE5EC7">
        <w:rPr>
          <w:rFonts w:eastAsia="Calibri"/>
          <w:color w:val="auto"/>
          <w:szCs w:val="22"/>
          <w:lang w:val="en-US"/>
        </w:rPr>
        <w:t>„</w:t>
      </w:r>
      <w:r w:rsidRPr="00EE5EC7">
        <w:rPr>
          <w:rFonts w:eastAsia="Calibri"/>
          <w:color w:val="auto"/>
          <w:szCs w:val="22"/>
          <w:lang w:val="ru-RU"/>
        </w:rPr>
        <w:t xml:space="preserve">Службени гласник </w:t>
      </w:r>
      <w:proofErr w:type="gramStart"/>
      <w:r w:rsidRPr="00EE5EC7">
        <w:rPr>
          <w:rFonts w:eastAsia="Calibri"/>
          <w:color w:val="auto"/>
          <w:szCs w:val="22"/>
          <w:lang w:val="ru-RU"/>
        </w:rPr>
        <w:t>РС</w:t>
      </w:r>
      <w:r w:rsidR="007D4330" w:rsidRPr="00EE5EC7">
        <w:rPr>
          <w:rFonts w:eastAsia="Calibri"/>
          <w:color w:val="auto"/>
          <w:szCs w:val="22"/>
          <w:lang w:val="en-US"/>
        </w:rPr>
        <w:t>“</w:t>
      </w:r>
      <w:proofErr w:type="gramEnd"/>
      <w:r w:rsidR="007D4330" w:rsidRPr="00EE5EC7">
        <w:rPr>
          <w:rFonts w:eastAsia="Calibri"/>
          <w:color w:val="auto"/>
          <w:szCs w:val="22"/>
          <w:lang w:val="en-US"/>
        </w:rPr>
        <w:t xml:space="preserve">, </w:t>
      </w:r>
      <w:proofErr w:type="spellStart"/>
      <w:r w:rsidR="007D4330" w:rsidRPr="00EE5EC7">
        <w:rPr>
          <w:rFonts w:eastAsia="Calibri"/>
          <w:color w:val="auto"/>
          <w:szCs w:val="22"/>
          <w:lang w:val="en-US"/>
        </w:rPr>
        <w:t>број</w:t>
      </w:r>
      <w:proofErr w:type="spellEnd"/>
      <w:r w:rsidR="007D4330" w:rsidRPr="00EE5EC7">
        <w:rPr>
          <w:rFonts w:eastAsia="Calibri"/>
          <w:color w:val="auto"/>
          <w:szCs w:val="22"/>
          <w:lang w:val="en-US"/>
        </w:rPr>
        <w:t xml:space="preserve"> </w:t>
      </w:r>
      <w:r w:rsidR="007D4330" w:rsidRPr="00EE5EC7">
        <w:rPr>
          <w:rFonts w:eastAsia="Calibri"/>
          <w:color w:val="auto"/>
          <w:szCs w:val="22"/>
          <w:lang w:val="sr-Cyrl-CS"/>
        </w:rPr>
        <w:t>86</w:t>
      </w:r>
      <w:r w:rsidR="007D4330" w:rsidRPr="00EE5EC7">
        <w:rPr>
          <w:rFonts w:eastAsia="Calibri"/>
          <w:color w:val="auto"/>
          <w:szCs w:val="22"/>
          <w:lang w:val="en-US"/>
        </w:rPr>
        <w:t>/1</w:t>
      </w:r>
      <w:r w:rsidR="007D4330" w:rsidRPr="00EE5EC7">
        <w:rPr>
          <w:rFonts w:eastAsia="Calibri"/>
          <w:color w:val="auto"/>
          <w:szCs w:val="22"/>
          <w:lang w:val="sr-Cyrl-CS"/>
        </w:rPr>
        <w:t>5</w:t>
      </w:r>
      <w:r w:rsidRPr="00EE5EC7">
        <w:rPr>
          <w:rFonts w:eastAsia="Calibri"/>
          <w:color w:val="auto"/>
          <w:szCs w:val="22"/>
          <w:lang w:val="en-US"/>
        </w:rPr>
        <w:t xml:space="preserve">),  </w:t>
      </w:r>
      <w:r w:rsidRPr="00EE5EC7">
        <w:rPr>
          <w:rFonts w:eastAsia="Calibri"/>
          <w:color w:val="auto"/>
          <w:szCs w:val="22"/>
          <w:lang w:val="sr-Cyrl-CS"/>
        </w:rPr>
        <w:t>под пуном материјалном и кривичном одговорношћу:</w:t>
      </w:r>
    </w:p>
    <w:p w:rsidR="005E6E08" w:rsidRPr="00EE5EC7" w:rsidRDefault="005E6E08" w:rsidP="005E6E08">
      <w:pPr>
        <w:jc w:val="both"/>
        <w:rPr>
          <w:rFonts w:eastAsia="Calibri"/>
          <w:color w:val="auto"/>
          <w:szCs w:val="22"/>
          <w:lang w:val="sr-Cyrl-CS"/>
        </w:rPr>
      </w:pPr>
    </w:p>
    <w:p w:rsidR="005E6E08" w:rsidRPr="00EE5EC7" w:rsidRDefault="005E6E08" w:rsidP="005E6E08">
      <w:pPr>
        <w:jc w:val="both"/>
        <w:rPr>
          <w:rFonts w:eastAsia="Calibri"/>
          <w:color w:val="auto"/>
          <w:szCs w:val="22"/>
          <w:lang w:val="sr-Cyrl-CS"/>
        </w:rPr>
      </w:pPr>
    </w:p>
    <w:p w:rsidR="005E6E08" w:rsidRPr="00EE5EC7" w:rsidRDefault="005E6E08" w:rsidP="005E6E08">
      <w:pPr>
        <w:jc w:val="center"/>
        <w:rPr>
          <w:rFonts w:eastAsia="Calibri"/>
          <w:b/>
          <w:color w:val="auto"/>
          <w:szCs w:val="22"/>
          <w:lang w:val="sr-Cyrl-CS"/>
        </w:rPr>
      </w:pPr>
      <w:r w:rsidRPr="00EE5EC7">
        <w:rPr>
          <w:rFonts w:eastAsia="Calibri"/>
          <w:b/>
          <w:color w:val="auto"/>
          <w:szCs w:val="22"/>
          <w:lang w:val="sr-Cyrl-CS"/>
        </w:rPr>
        <w:t>ИЗЈАВЉУЈЕМ</w:t>
      </w:r>
    </w:p>
    <w:p w:rsidR="005E6E08" w:rsidRPr="00EE5EC7" w:rsidRDefault="005E6E08" w:rsidP="005E6E08">
      <w:pPr>
        <w:jc w:val="center"/>
        <w:rPr>
          <w:rFonts w:eastAsia="Calibri"/>
          <w:b/>
          <w:color w:val="auto"/>
          <w:szCs w:val="22"/>
          <w:lang w:val="sr-Cyrl-CS"/>
        </w:rPr>
      </w:pPr>
    </w:p>
    <w:p w:rsidR="005E6E08" w:rsidRPr="00EE5EC7" w:rsidRDefault="009E438E" w:rsidP="005E6E08">
      <w:pPr>
        <w:ind w:firstLine="708"/>
        <w:jc w:val="both"/>
        <w:rPr>
          <w:rFonts w:eastAsia="Calibri"/>
          <w:color w:val="auto"/>
          <w:szCs w:val="22"/>
          <w:lang w:val="sr-Cyrl-CS"/>
        </w:rPr>
      </w:pPr>
      <w:r>
        <w:rPr>
          <w:rFonts w:eastAsia="Calibri"/>
          <w:color w:val="auto"/>
          <w:szCs w:val="22"/>
          <w:lang w:val="sr-Cyrl-CS"/>
        </w:rPr>
        <w:t>д</w:t>
      </w:r>
      <w:r w:rsidR="005E6E08" w:rsidRPr="00EE5EC7">
        <w:rPr>
          <w:rFonts w:eastAsia="Calibri"/>
          <w:color w:val="auto"/>
          <w:szCs w:val="22"/>
          <w:lang w:val="sr-Cyrl-CS"/>
        </w:rPr>
        <w:t>а сам понуду поднео независно, без договора са другим понуђачима или заинтересованим лицима.</w:t>
      </w:r>
    </w:p>
    <w:p w:rsidR="005E6E08" w:rsidRPr="00EE5EC7" w:rsidRDefault="005E6E08" w:rsidP="005E6E08">
      <w:pPr>
        <w:tabs>
          <w:tab w:val="left" w:pos="1080"/>
        </w:tabs>
        <w:jc w:val="both"/>
        <w:rPr>
          <w:rFonts w:eastAsia="Calibri"/>
          <w:color w:val="auto"/>
          <w:szCs w:val="22"/>
          <w:lang w:val="sr-Cyrl-CS"/>
        </w:rPr>
      </w:pPr>
    </w:p>
    <w:p w:rsidR="005E6E08" w:rsidRPr="00EE5EC7" w:rsidRDefault="005E6E08" w:rsidP="005E6E08">
      <w:pPr>
        <w:tabs>
          <w:tab w:val="left" w:pos="1080"/>
        </w:tabs>
        <w:jc w:val="both"/>
        <w:rPr>
          <w:rFonts w:eastAsia="Calibri"/>
          <w:color w:val="auto"/>
          <w:szCs w:val="22"/>
          <w:lang w:val="sr-Cyrl-CS"/>
        </w:rPr>
      </w:pPr>
    </w:p>
    <w:p w:rsidR="005E6E08" w:rsidRPr="00EE5EC7" w:rsidRDefault="005E6E08" w:rsidP="005E6E08">
      <w:pPr>
        <w:jc w:val="both"/>
        <w:rPr>
          <w:rFonts w:eastAsia="Calibri"/>
          <w:color w:val="auto"/>
          <w:szCs w:val="22"/>
          <w:lang w:val="sr-Cyrl-CS"/>
        </w:rPr>
      </w:pPr>
    </w:p>
    <w:p w:rsidR="005E6E08" w:rsidRPr="00EE5EC7" w:rsidRDefault="005E6E08" w:rsidP="005E6E08">
      <w:pPr>
        <w:rPr>
          <w:rFonts w:eastAsia="Calibri"/>
          <w:color w:val="auto"/>
          <w:szCs w:val="22"/>
          <w:lang w:val="sr-Latn-CS"/>
        </w:rPr>
      </w:pPr>
    </w:p>
    <w:p w:rsidR="005E6E08" w:rsidRPr="00EE5EC7" w:rsidRDefault="005E6E08" w:rsidP="005E6E08">
      <w:pPr>
        <w:rPr>
          <w:rFonts w:eastAsia="Calibri"/>
          <w:color w:val="auto"/>
          <w:szCs w:val="22"/>
          <w:lang w:val="sr-Cyrl-CS"/>
        </w:rPr>
      </w:pPr>
    </w:p>
    <w:p w:rsidR="005E6E08" w:rsidRPr="00EE5EC7" w:rsidRDefault="005E6E08" w:rsidP="005E6E08">
      <w:pPr>
        <w:rPr>
          <w:rFonts w:eastAsia="Calibri"/>
          <w:color w:val="auto"/>
          <w:szCs w:val="22"/>
          <w:lang w:val="sr-Cyrl-CS"/>
        </w:rPr>
      </w:pPr>
    </w:p>
    <w:p w:rsidR="005E6E08" w:rsidRPr="00EE5EC7" w:rsidRDefault="005E6E08" w:rsidP="005E6E08">
      <w:pPr>
        <w:rPr>
          <w:rFonts w:eastAsia="Calibri"/>
          <w:color w:val="auto"/>
          <w:szCs w:val="22"/>
          <w:lang w:val="sr-Cyrl-CS"/>
        </w:rPr>
      </w:pPr>
    </w:p>
    <w:p w:rsidR="005E6E08" w:rsidRPr="00EE5EC7" w:rsidRDefault="005E6E08" w:rsidP="005E6E08">
      <w:pPr>
        <w:rPr>
          <w:rFonts w:eastAsia="Calibri"/>
          <w:color w:val="auto"/>
          <w:szCs w:val="22"/>
          <w:lang w:val="sr-Cyrl-CS"/>
        </w:rPr>
      </w:pPr>
    </w:p>
    <w:p w:rsidR="005E6E08" w:rsidRPr="00EE5EC7" w:rsidRDefault="005E6E08" w:rsidP="005E6E08">
      <w:pPr>
        <w:rPr>
          <w:rFonts w:eastAsia="Calibri"/>
          <w:color w:val="auto"/>
          <w:szCs w:val="22"/>
          <w:lang w:val="sr-Latn-CS"/>
        </w:rPr>
      </w:pPr>
    </w:p>
    <w:p w:rsidR="005E6E08" w:rsidRPr="00EE5EC7" w:rsidRDefault="005E6E08" w:rsidP="005E6E08">
      <w:pPr>
        <w:rPr>
          <w:rFonts w:eastAsia="Calibri"/>
          <w:color w:val="auto"/>
          <w:szCs w:val="22"/>
          <w:lang w:val="sr-Cyrl-CS"/>
        </w:rPr>
      </w:pPr>
    </w:p>
    <w:p w:rsidR="005E6E08" w:rsidRPr="00EE5EC7" w:rsidRDefault="005E6E08" w:rsidP="005E6E08">
      <w:pPr>
        <w:jc w:val="center"/>
        <w:rPr>
          <w:rFonts w:eastAsia="Calibri"/>
          <w:color w:val="auto"/>
          <w:szCs w:val="22"/>
          <w:lang w:val="sr-Cyrl-CS"/>
        </w:rPr>
      </w:pPr>
    </w:p>
    <w:p w:rsidR="005E6E08" w:rsidRPr="00EE5EC7" w:rsidRDefault="005E6E08" w:rsidP="005E6E08">
      <w:pPr>
        <w:rPr>
          <w:rFonts w:eastAsia="Calibri"/>
          <w:b/>
          <w:bCs/>
          <w:color w:val="auto"/>
          <w:szCs w:val="22"/>
          <w:lang w:val="sr-Cyrl-CS"/>
        </w:rPr>
      </w:pPr>
      <w:r w:rsidRPr="00EE5EC7">
        <w:rPr>
          <w:rFonts w:eastAsia="Calibri"/>
          <w:b/>
          <w:bCs/>
          <w:color w:val="auto"/>
          <w:szCs w:val="22"/>
          <w:lang w:val="sr-Cyrl-CS"/>
        </w:rPr>
        <w:t xml:space="preserve">У _____________________                                                   Потпис овлашћеног лица </w:t>
      </w:r>
    </w:p>
    <w:p w:rsidR="005E6E08" w:rsidRPr="00EE5EC7" w:rsidRDefault="005E6E08" w:rsidP="005E6E08">
      <w:pPr>
        <w:rPr>
          <w:rFonts w:eastAsia="Calibri"/>
          <w:b/>
          <w:bCs/>
          <w:color w:val="auto"/>
          <w:szCs w:val="22"/>
          <w:lang w:val="sr-Cyrl-CS"/>
        </w:rPr>
      </w:pPr>
    </w:p>
    <w:p w:rsidR="00C23117" w:rsidRPr="00EE5EC7" w:rsidRDefault="005E6E08" w:rsidP="0060103C">
      <w:pPr>
        <w:rPr>
          <w:rFonts w:eastAsia="Calibri"/>
          <w:b/>
          <w:color w:val="auto"/>
          <w:szCs w:val="22"/>
          <w:lang w:val="sr-Cyrl-CS"/>
        </w:rPr>
      </w:pPr>
      <w:r w:rsidRPr="00EE5EC7">
        <w:rPr>
          <w:rFonts w:eastAsia="Calibri"/>
          <w:b/>
          <w:bCs/>
          <w:color w:val="auto"/>
          <w:szCs w:val="22"/>
          <w:lang w:val="sr-Cyrl-CS"/>
        </w:rPr>
        <w:t xml:space="preserve">Дана:_________________                          </w:t>
      </w:r>
      <w:r w:rsidR="00D70239" w:rsidRPr="00EE5EC7">
        <w:rPr>
          <w:rFonts w:eastAsia="Calibri"/>
          <w:b/>
          <w:bCs/>
          <w:color w:val="auto"/>
          <w:szCs w:val="22"/>
          <w:lang w:val="sr-Cyrl-CS"/>
        </w:rPr>
        <w:t xml:space="preserve">       </w:t>
      </w:r>
      <w:r w:rsidRPr="00EE5EC7">
        <w:rPr>
          <w:rFonts w:eastAsia="Calibri"/>
          <w:b/>
          <w:bCs/>
          <w:color w:val="auto"/>
          <w:szCs w:val="22"/>
          <w:lang w:val="sr-Cyrl-CS"/>
        </w:rPr>
        <w:t xml:space="preserve">              ______________________________</w:t>
      </w:r>
    </w:p>
    <w:p w:rsidR="0060103C" w:rsidRPr="00EE5EC7" w:rsidRDefault="0060103C" w:rsidP="0060103C">
      <w:pPr>
        <w:rPr>
          <w:rFonts w:eastAsia="Calibri"/>
          <w:b/>
          <w:color w:val="auto"/>
          <w:szCs w:val="22"/>
          <w:lang w:val="sr-Cyrl-CS"/>
        </w:rPr>
      </w:pPr>
    </w:p>
    <w:p w:rsidR="0060103C" w:rsidRPr="00EE5EC7" w:rsidRDefault="0060103C" w:rsidP="0060103C">
      <w:pPr>
        <w:rPr>
          <w:rFonts w:eastAsia="Calibri"/>
          <w:b/>
          <w:color w:val="auto"/>
          <w:szCs w:val="22"/>
          <w:lang w:val="sr-Cyrl-CS"/>
        </w:rPr>
      </w:pPr>
    </w:p>
    <w:p w:rsidR="0060103C" w:rsidRPr="00EE5EC7" w:rsidRDefault="0060103C" w:rsidP="0060103C">
      <w:pPr>
        <w:rPr>
          <w:rFonts w:eastAsia="Calibri"/>
          <w:b/>
          <w:color w:val="auto"/>
          <w:szCs w:val="22"/>
          <w:lang w:val="sr-Cyrl-CS"/>
        </w:rPr>
      </w:pPr>
    </w:p>
    <w:p w:rsidR="0060103C" w:rsidRPr="00EE5EC7" w:rsidRDefault="0060103C" w:rsidP="0060103C">
      <w:pPr>
        <w:rPr>
          <w:rFonts w:eastAsia="Calibri"/>
          <w:b/>
          <w:color w:val="auto"/>
          <w:szCs w:val="22"/>
          <w:lang w:val="sr-Cyrl-CS"/>
        </w:rPr>
      </w:pPr>
    </w:p>
    <w:p w:rsidR="00957F9C" w:rsidRPr="00EE5EC7" w:rsidRDefault="00957F9C" w:rsidP="0060103C">
      <w:pPr>
        <w:rPr>
          <w:rFonts w:eastAsia="Calibri"/>
          <w:b/>
          <w:color w:val="auto"/>
          <w:szCs w:val="22"/>
          <w:lang w:val="sr-Cyrl-CS"/>
        </w:rPr>
      </w:pPr>
    </w:p>
    <w:p w:rsidR="00957F9C" w:rsidRPr="00EE5EC7" w:rsidRDefault="00957F9C" w:rsidP="0060103C">
      <w:pPr>
        <w:rPr>
          <w:rFonts w:eastAsia="Calibri"/>
          <w:b/>
          <w:color w:val="auto"/>
          <w:szCs w:val="22"/>
          <w:lang w:val="sr-Cyrl-CS"/>
        </w:rPr>
      </w:pPr>
    </w:p>
    <w:p w:rsidR="006B76B3" w:rsidRPr="00EE5EC7" w:rsidRDefault="006B76B3" w:rsidP="006B76B3">
      <w:pPr>
        <w:rPr>
          <w:szCs w:val="22"/>
          <w:lang w:val="sr-Cyrl-CS"/>
        </w:rPr>
      </w:pPr>
    </w:p>
    <w:p w:rsidR="006B76B3" w:rsidRPr="00EE5EC7" w:rsidRDefault="006B76B3" w:rsidP="006B76B3">
      <w:pPr>
        <w:rPr>
          <w:szCs w:val="22"/>
          <w:lang w:val="sr-Cyrl-CS"/>
        </w:rPr>
      </w:pPr>
    </w:p>
    <w:p w:rsidR="006B76B3" w:rsidRPr="00EE5EC7" w:rsidRDefault="006B76B3" w:rsidP="006B76B3">
      <w:pPr>
        <w:rPr>
          <w:szCs w:val="22"/>
          <w:lang w:val="sr-Cyrl-CS"/>
        </w:rPr>
      </w:pPr>
    </w:p>
    <w:p w:rsidR="006B76B3" w:rsidRPr="00EE5EC7" w:rsidRDefault="006B76B3" w:rsidP="006B76B3">
      <w:pPr>
        <w:jc w:val="center"/>
        <w:rPr>
          <w:rFonts w:eastAsia="Calibri"/>
          <w:b/>
          <w:color w:val="auto"/>
          <w:szCs w:val="22"/>
          <w:lang w:val="sr-Cyrl-CS"/>
        </w:rPr>
      </w:pPr>
    </w:p>
    <w:p w:rsidR="006B76B3" w:rsidRPr="00EE5EC7" w:rsidRDefault="006B76B3" w:rsidP="006B76B3">
      <w:pPr>
        <w:jc w:val="center"/>
        <w:rPr>
          <w:rFonts w:eastAsia="Calibri"/>
          <w:b/>
          <w:color w:val="auto"/>
          <w:szCs w:val="22"/>
          <w:lang w:val="sr-Cyrl-CS"/>
        </w:rPr>
      </w:pPr>
    </w:p>
    <w:p w:rsidR="006B76B3" w:rsidRPr="00EE5EC7" w:rsidRDefault="006B76B3" w:rsidP="006B76B3">
      <w:pPr>
        <w:rPr>
          <w:rFonts w:eastAsia="Calibri"/>
          <w:b/>
          <w:color w:val="auto"/>
          <w:szCs w:val="22"/>
          <w:lang w:val="sr-Cyrl-CS"/>
        </w:rPr>
      </w:pPr>
      <w:r w:rsidRPr="00EE5EC7">
        <w:rPr>
          <w:rFonts w:eastAsia="Calibri"/>
          <w:b/>
          <w:color w:val="auto"/>
          <w:szCs w:val="22"/>
          <w:lang w:val="sr-Cyrl-CS"/>
        </w:rPr>
        <w:lastRenderedPageBreak/>
        <w:t>Образац 13.</w:t>
      </w:r>
    </w:p>
    <w:p w:rsidR="006B76B3" w:rsidRPr="00EE5EC7" w:rsidRDefault="006B76B3" w:rsidP="006B76B3">
      <w:pPr>
        <w:jc w:val="center"/>
        <w:rPr>
          <w:rFonts w:eastAsia="Calibri"/>
          <w:b/>
          <w:color w:val="auto"/>
          <w:szCs w:val="22"/>
          <w:lang w:val="sr-Cyrl-CS"/>
        </w:rPr>
      </w:pPr>
      <w:r w:rsidRPr="00EE5EC7">
        <w:rPr>
          <w:rFonts w:eastAsia="Calibri"/>
          <w:b/>
          <w:color w:val="auto"/>
          <w:szCs w:val="22"/>
          <w:lang w:val="sr-Cyrl-CS"/>
        </w:rPr>
        <w:t>Изјава понуђача о поштовању обавеза</w:t>
      </w:r>
    </w:p>
    <w:p w:rsidR="006B76B3" w:rsidRPr="00EE5EC7" w:rsidRDefault="006B76B3" w:rsidP="006B76B3">
      <w:pPr>
        <w:rPr>
          <w:rFonts w:eastAsia="Calibri"/>
          <w:b/>
          <w:color w:val="auto"/>
          <w:szCs w:val="22"/>
          <w:lang w:val="sr-Cyrl-CS"/>
        </w:rPr>
      </w:pPr>
    </w:p>
    <w:p w:rsidR="006B76B3" w:rsidRPr="00EE5EC7" w:rsidRDefault="006B76B3" w:rsidP="006B76B3">
      <w:pPr>
        <w:pStyle w:val="Header"/>
        <w:jc w:val="center"/>
        <w:rPr>
          <w:sz w:val="22"/>
          <w:szCs w:val="22"/>
        </w:rPr>
      </w:pPr>
      <w:r w:rsidRPr="00EE5EC7">
        <w:rPr>
          <w:sz w:val="22"/>
          <w:szCs w:val="22"/>
        </w:rPr>
        <w:t>За јавну набавку</w:t>
      </w:r>
    </w:p>
    <w:p w:rsidR="00CA7B90" w:rsidRPr="00EE5EC7" w:rsidRDefault="006B76B3" w:rsidP="00CA7B90">
      <w:pPr>
        <w:pStyle w:val="Header"/>
        <w:jc w:val="center"/>
        <w:rPr>
          <w:b/>
          <w:szCs w:val="22"/>
          <w:lang w:val="sr-Cyrl-CS"/>
        </w:rPr>
      </w:pPr>
      <w:r w:rsidRPr="00EE5EC7">
        <w:rPr>
          <w:sz w:val="22"/>
          <w:szCs w:val="22"/>
          <w:lang w:val="en-US"/>
        </w:rPr>
        <w:t>–</w:t>
      </w:r>
      <w:r w:rsidRPr="00EE5EC7">
        <w:rPr>
          <w:b/>
          <w:sz w:val="22"/>
          <w:szCs w:val="22"/>
          <w:lang w:val="sr-Cyrl-CS"/>
        </w:rPr>
        <w:t xml:space="preserve"> </w:t>
      </w:r>
      <w:r w:rsidR="00CA7B90" w:rsidRPr="00EE5EC7">
        <w:rPr>
          <w:b/>
          <w:szCs w:val="22"/>
          <w:lang w:val="sr-Cyrl-CS"/>
        </w:rPr>
        <w:t xml:space="preserve">Пружање услуга стручног надзора над грађевинским радовима на адаптацији, санацији и инвестиционом одржавању објекта здравствене заштите – </w:t>
      </w:r>
      <w:r w:rsidR="00791DA2">
        <w:rPr>
          <w:b/>
          <w:szCs w:val="22"/>
          <w:lang w:val="sr-Cyrl-CS"/>
        </w:rPr>
        <w:t>Д</w:t>
      </w:r>
      <w:r w:rsidR="00CA7B90" w:rsidRPr="00EE5EC7">
        <w:rPr>
          <w:b/>
          <w:szCs w:val="22"/>
          <w:lang w:val="sr-Cyrl-CS"/>
        </w:rPr>
        <w:t xml:space="preserve">ом здравља Ваљево </w:t>
      </w:r>
      <w:proofErr w:type="gramStart"/>
      <w:r w:rsidR="00CA7B90" w:rsidRPr="00EE5EC7">
        <w:rPr>
          <w:b/>
          <w:szCs w:val="22"/>
          <w:lang w:val="sr-Cyrl-CS"/>
        </w:rPr>
        <w:t>кат.парц</w:t>
      </w:r>
      <w:proofErr w:type="gramEnd"/>
      <w:r w:rsidR="00CA7B90" w:rsidRPr="00EE5EC7">
        <w:rPr>
          <w:b/>
          <w:szCs w:val="22"/>
          <w:lang w:val="sr-Cyrl-CS"/>
        </w:rPr>
        <w:t>.бр.6586/1 КО Ваљево</w:t>
      </w:r>
    </w:p>
    <w:p w:rsidR="00CA7B90" w:rsidRPr="00EE5EC7" w:rsidRDefault="00CA7B90" w:rsidP="00CA7B90">
      <w:pPr>
        <w:pStyle w:val="Header"/>
        <w:jc w:val="center"/>
        <w:rPr>
          <w:b/>
          <w:sz w:val="22"/>
          <w:szCs w:val="22"/>
          <w:lang w:val="sr-Cyrl-CS"/>
        </w:rPr>
      </w:pPr>
      <w:r w:rsidRPr="00EE5EC7">
        <w:rPr>
          <w:sz w:val="22"/>
          <w:szCs w:val="22"/>
        </w:rPr>
        <w:t xml:space="preserve">ЈНброј </w:t>
      </w:r>
      <w:r w:rsidR="00C308EF">
        <w:rPr>
          <w:sz w:val="22"/>
          <w:szCs w:val="22"/>
          <w:lang w:val="sr-Cyrl-RS"/>
        </w:rPr>
        <w:t>1.2.11/2019</w:t>
      </w:r>
    </w:p>
    <w:p w:rsidR="006B76B3" w:rsidRPr="00EE5EC7" w:rsidRDefault="006B76B3" w:rsidP="006B76B3">
      <w:pPr>
        <w:pStyle w:val="Header"/>
        <w:jc w:val="center"/>
        <w:rPr>
          <w:b/>
          <w:szCs w:val="22"/>
          <w:lang w:val="sr-Cyrl-CS"/>
        </w:rPr>
      </w:pPr>
    </w:p>
    <w:p w:rsidR="006B76B3" w:rsidRPr="00EE5EC7" w:rsidRDefault="006B76B3" w:rsidP="006B76B3">
      <w:pPr>
        <w:pStyle w:val="Header"/>
        <w:jc w:val="center"/>
        <w:rPr>
          <w:b/>
          <w:sz w:val="22"/>
          <w:szCs w:val="22"/>
          <w:lang w:val="sr-Cyrl-CS"/>
        </w:rPr>
      </w:pPr>
    </w:p>
    <w:p w:rsidR="006B76B3" w:rsidRPr="00EE5EC7" w:rsidRDefault="006B76B3" w:rsidP="006B76B3">
      <w:pPr>
        <w:pStyle w:val="Header"/>
        <w:jc w:val="center"/>
        <w:rPr>
          <w:b/>
          <w:sz w:val="22"/>
          <w:szCs w:val="22"/>
          <w:lang w:val="en-US"/>
        </w:rPr>
      </w:pPr>
      <w:r w:rsidRPr="00EE5EC7">
        <w:rPr>
          <w:b/>
          <w:sz w:val="22"/>
          <w:szCs w:val="22"/>
          <w:lang w:val="sr-Cyrl-CS"/>
        </w:rPr>
        <w:t xml:space="preserve">       </w:t>
      </w:r>
    </w:p>
    <w:p w:rsidR="006B76B3" w:rsidRPr="00EE5EC7" w:rsidRDefault="006B76B3" w:rsidP="006B76B3">
      <w:pPr>
        <w:tabs>
          <w:tab w:val="center" w:pos="4320"/>
          <w:tab w:val="right" w:pos="8640"/>
        </w:tabs>
        <w:jc w:val="center"/>
        <w:rPr>
          <w:b/>
          <w:bCs/>
          <w:szCs w:val="22"/>
          <w:lang w:val="sr-Cyrl-CS" w:eastAsia="x-none"/>
        </w:rPr>
      </w:pPr>
    </w:p>
    <w:p w:rsidR="006B76B3" w:rsidRPr="00EE5EC7" w:rsidRDefault="006B76B3" w:rsidP="006B76B3">
      <w:pPr>
        <w:tabs>
          <w:tab w:val="center" w:pos="4320"/>
          <w:tab w:val="right" w:pos="8640"/>
        </w:tabs>
        <w:jc w:val="center"/>
        <w:rPr>
          <w:b/>
          <w:szCs w:val="22"/>
          <w:lang w:val="en-US" w:eastAsia="x-none"/>
        </w:rPr>
      </w:pPr>
    </w:p>
    <w:p w:rsidR="006B76B3" w:rsidRPr="00EE5EC7" w:rsidRDefault="006B76B3" w:rsidP="006B76B3">
      <w:pPr>
        <w:tabs>
          <w:tab w:val="left" w:pos="1260"/>
        </w:tabs>
        <w:autoSpaceDE w:val="0"/>
        <w:autoSpaceDN w:val="0"/>
        <w:jc w:val="center"/>
        <w:rPr>
          <w:rFonts w:eastAsia="Calibri"/>
          <w:color w:val="auto"/>
          <w:szCs w:val="22"/>
          <w:lang w:val="sr-Cyrl-CS"/>
        </w:rPr>
      </w:pPr>
    </w:p>
    <w:p w:rsidR="006B76B3" w:rsidRPr="00EE5EC7" w:rsidRDefault="006B76B3" w:rsidP="006B76B3">
      <w:pPr>
        <w:tabs>
          <w:tab w:val="left" w:pos="1260"/>
        </w:tabs>
        <w:autoSpaceDE w:val="0"/>
        <w:autoSpaceDN w:val="0"/>
        <w:jc w:val="center"/>
        <w:rPr>
          <w:rFonts w:eastAsia="Calibri"/>
          <w:color w:val="auto"/>
          <w:szCs w:val="22"/>
          <w:lang w:val="sr-Cyrl-CS"/>
        </w:rPr>
      </w:pPr>
    </w:p>
    <w:p w:rsidR="006B76B3" w:rsidRPr="00EE5EC7" w:rsidRDefault="006B76B3" w:rsidP="006B76B3">
      <w:pPr>
        <w:tabs>
          <w:tab w:val="left" w:pos="1260"/>
        </w:tabs>
        <w:autoSpaceDE w:val="0"/>
        <w:autoSpaceDN w:val="0"/>
        <w:jc w:val="center"/>
        <w:rPr>
          <w:rFonts w:eastAsia="Calibri"/>
          <w:color w:val="auto"/>
          <w:szCs w:val="22"/>
          <w:lang w:val="sr-Cyrl-CS"/>
        </w:rPr>
      </w:pPr>
    </w:p>
    <w:p w:rsidR="006B76B3" w:rsidRPr="00EE5EC7" w:rsidRDefault="006B76B3" w:rsidP="006B76B3">
      <w:pPr>
        <w:pBdr>
          <w:bottom w:val="single" w:sz="12" w:space="1" w:color="auto"/>
        </w:pBdr>
        <w:tabs>
          <w:tab w:val="left" w:pos="1260"/>
        </w:tabs>
        <w:autoSpaceDE w:val="0"/>
        <w:autoSpaceDN w:val="0"/>
        <w:jc w:val="center"/>
        <w:rPr>
          <w:rFonts w:eastAsia="Calibri"/>
          <w:b/>
          <w:bCs/>
          <w:color w:val="auto"/>
          <w:szCs w:val="22"/>
          <w:lang w:val="sr-Cyrl-CS"/>
        </w:rPr>
      </w:pPr>
    </w:p>
    <w:p w:rsidR="006B76B3" w:rsidRPr="00EE5EC7" w:rsidRDefault="006B76B3" w:rsidP="006B76B3">
      <w:pPr>
        <w:jc w:val="center"/>
        <w:rPr>
          <w:rFonts w:eastAsia="Calibri"/>
          <w:b/>
          <w:color w:val="auto"/>
          <w:szCs w:val="22"/>
          <w:lang w:val="sr-Cyrl-CS"/>
        </w:rPr>
      </w:pPr>
      <w:proofErr w:type="spellStart"/>
      <w:r w:rsidRPr="00EE5EC7">
        <w:rPr>
          <w:rFonts w:eastAsia="Calibri"/>
          <w:b/>
          <w:color w:val="auto"/>
          <w:szCs w:val="22"/>
          <w:lang w:val="en-US"/>
        </w:rPr>
        <w:t>Назив</w:t>
      </w:r>
      <w:proofErr w:type="spellEnd"/>
      <w:r w:rsidRPr="00EE5EC7">
        <w:rPr>
          <w:rFonts w:eastAsia="Calibri"/>
          <w:b/>
          <w:color w:val="auto"/>
          <w:szCs w:val="22"/>
          <w:lang w:val="en-US"/>
        </w:rPr>
        <w:t xml:space="preserve"> </w:t>
      </w:r>
      <w:proofErr w:type="spellStart"/>
      <w:r w:rsidRPr="00EE5EC7">
        <w:rPr>
          <w:rFonts w:eastAsia="Calibri"/>
          <w:b/>
          <w:color w:val="auto"/>
          <w:szCs w:val="22"/>
          <w:lang w:val="en-US"/>
        </w:rPr>
        <w:t>понуђача</w:t>
      </w:r>
      <w:proofErr w:type="spellEnd"/>
    </w:p>
    <w:p w:rsidR="006B76B3" w:rsidRPr="00EE5EC7" w:rsidRDefault="006B76B3" w:rsidP="006B76B3">
      <w:pPr>
        <w:jc w:val="center"/>
        <w:rPr>
          <w:rFonts w:eastAsia="Calibri"/>
          <w:b/>
          <w:color w:val="auto"/>
          <w:szCs w:val="22"/>
          <w:lang w:val="sr-Cyrl-CS"/>
        </w:rPr>
      </w:pPr>
    </w:p>
    <w:p w:rsidR="006B76B3" w:rsidRPr="00EE5EC7" w:rsidRDefault="006B76B3" w:rsidP="006B76B3">
      <w:pPr>
        <w:jc w:val="center"/>
        <w:rPr>
          <w:rFonts w:eastAsia="Calibri"/>
          <w:b/>
          <w:color w:val="auto"/>
          <w:szCs w:val="22"/>
          <w:lang w:val="sr-Cyrl-CS"/>
        </w:rPr>
      </w:pPr>
    </w:p>
    <w:p w:rsidR="006B76B3" w:rsidRPr="00EE5EC7" w:rsidRDefault="006B76B3" w:rsidP="006B76B3">
      <w:pPr>
        <w:jc w:val="center"/>
        <w:rPr>
          <w:rFonts w:eastAsia="Calibri"/>
          <w:b/>
          <w:color w:val="auto"/>
          <w:szCs w:val="22"/>
          <w:lang w:val="sr-Cyrl-CS"/>
        </w:rPr>
      </w:pPr>
    </w:p>
    <w:p w:rsidR="006B76B3" w:rsidRPr="00EE5EC7" w:rsidRDefault="006B76B3" w:rsidP="006B76B3">
      <w:pPr>
        <w:jc w:val="center"/>
        <w:rPr>
          <w:rFonts w:eastAsia="Calibri"/>
          <w:b/>
          <w:color w:val="auto"/>
          <w:szCs w:val="22"/>
          <w:lang w:val="sr-Cyrl-CS"/>
        </w:rPr>
      </w:pPr>
    </w:p>
    <w:p w:rsidR="006B76B3" w:rsidRPr="00EE5EC7" w:rsidRDefault="006B76B3" w:rsidP="006B76B3">
      <w:pPr>
        <w:tabs>
          <w:tab w:val="left" w:pos="2211"/>
        </w:tabs>
        <w:rPr>
          <w:rFonts w:eastAsia="Calibri"/>
          <w:color w:val="auto"/>
          <w:szCs w:val="22"/>
          <w:lang w:val="ru-RU"/>
        </w:rPr>
      </w:pPr>
    </w:p>
    <w:p w:rsidR="006B76B3" w:rsidRPr="00EE5EC7" w:rsidRDefault="006B76B3" w:rsidP="006B76B3">
      <w:pPr>
        <w:rPr>
          <w:rFonts w:eastAsia="Calibri"/>
          <w:color w:val="auto"/>
          <w:szCs w:val="22"/>
          <w:lang w:val="ru-RU"/>
        </w:rPr>
      </w:pPr>
      <w:r w:rsidRPr="00EE5EC7">
        <w:rPr>
          <w:rFonts w:eastAsia="Calibri"/>
          <w:color w:val="auto"/>
          <w:szCs w:val="22"/>
          <w:lang w:val="ru-RU"/>
        </w:rPr>
        <w:t xml:space="preserve">                  У складу са чланом 75. Закона о јавним набавкама  (</w:t>
      </w:r>
      <w:r w:rsidRPr="00EE5EC7">
        <w:rPr>
          <w:rFonts w:eastAsia="Calibri"/>
          <w:color w:val="auto"/>
          <w:szCs w:val="22"/>
          <w:lang w:val="en-US"/>
        </w:rPr>
        <w:t>„</w:t>
      </w:r>
      <w:r w:rsidRPr="00EE5EC7">
        <w:rPr>
          <w:rFonts w:eastAsia="Calibri"/>
          <w:color w:val="auto"/>
          <w:szCs w:val="22"/>
          <w:lang w:val="ru-RU"/>
        </w:rPr>
        <w:t>Службени гласник РС</w:t>
      </w:r>
      <w:r w:rsidRPr="00EE5EC7">
        <w:rPr>
          <w:rFonts w:eastAsia="Calibri"/>
          <w:color w:val="auto"/>
          <w:szCs w:val="22"/>
          <w:lang w:val="en-US"/>
        </w:rPr>
        <w:t>“,</w:t>
      </w:r>
      <w:r w:rsidRPr="00EE5EC7">
        <w:rPr>
          <w:rFonts w:eastAsia="Calibri"/>
          <w:color w:val="auto"/>
          <w:szCs w:val="22"/>
          <w:lang w:val="sr-Cyrl-CS"/>
        </w:rPr>
        <w:t xml:space="preserve"> </w:t>
      </w:r>
      <w:proofErr w:type="spellStart"/>
      <w:r w:rsidRPr="00EE5EC7">
        <w:rPr>
          <w:rFonts w:eastAsia="Calibri"/>
          <w:color w:val="auto"/>
          <w:szCs w:val="22"/>
          <w:lang w:val="en-US"/>
        </w:rPr>
        <w:t>број</w:t>
      </w:r>
      <w:proofErr w:type="spellEnd"/>
      <w:r w:rsidRPr="00EE5EC7">
        <w:rPr>
          <w:rFonts w:eastAsia="Calibri"/>
          <w:color w:val="auto"/>
          <w:szCs w:val="22"/>
          <w:lang w:val="en-US"/>
        </w:rPr>
        <w:t xml:space="preserve"> 124/</w:t>
      </w:r>
      <w:r w:rsidRPr="00EE5EC7">
        <w:rPr>
          <w:rFonts w:eastAsia="Calibri"/>
          <w:color w:val="auto"/>
          <w:szCs w:val="22"/>
          <w:lang w:val="sr-Cyrl-CS"/>
        </w:rPr>
        <w:t>20</w:t>
      </w:r>
      <w:r w:rsidRPr="00EE5EC7">
        <w:rPr>
          <w:rFonts w:eastAsia="Calibri"/>
          <w:color w:val="auto"/>
          <w:szCs w:val="22"/>
          <w:lang w:val="en-US"/>
        </w:rPr>
        <w:t>12</w:t>
      </w:r>
      <w:r w:rsidRPr="00EE5EC7">
        <w:rPr>
          <w:szCs w:val="22"/>
          <w:lang w:val="sr-Cyrl-CS"/>
        </w:rPr>
        <w:t>,</w:t>
      </w:r>
      <w:r w:rsidRPr="00EE5EC7">
        <w:rPr>
          <w:szCs w:val="22"/>
          <w:lang w:val="en-US"/>
        </w:rPr>
        <w:t>14</w:t>
      </w:r>
      <w:r w:rsidRPr="00EE5EC7">
        <w:rPr>
          <w:szCs w:val="22"/>
          <w:lang w:val="sr-Cyrl-CS"/>
        </w:rPr>
        <w:t>/</w:t>
      </w:r>
      <w:r w:rsidRPr="00EE5EC7">
        <w:rPr>
          <w:szCs w:val="22"/>
          <w:lang w:val="en-US"/>
        </w:rPr>
        <w:t xml:space="preserve"> 2015</w:t>
      </w:r>
      <w:r w:rsidRPr="00EE5EC7">
        <w:rPr>
          <w:szCs w:val="22"/>
          <w:lang w:val="sr-Cyrl-CS"/>
        </w:rPr>
        <w:t xml:space="preserve"> и </w:t>
      </w:r>
      <w:r w:rsidRPr="00EE5EC7">
        <w:rPr>
          <w:szCs w:val="22"/>
          <w:lang w:val="en-US"/>
        </w:rPr>
        <w:t xml:space="preserve"> 68</w:t>
      </w:r>
      <w:r w:rsidRPr="00EE5EC7">
        <w:rPr>
          <w:szCs w:val="22"/>
          <w:lang w:val="sr-Cyrl-CS"/>
        </w:rPr>
        <w:t>/</w:t>
      </w:r>
      <w:r w:rsidRPr="00EE5EC7">
        <w:rPr>
          <w:szCs w:val="22"/>
          <w:lang w:val="en-US"/>
        </w:rPr>
        <w:t>2015.</w:t>
      </w:r>
      <w:r w:rsidRPr="00EE5EC7">
        <w:rPr>
          <w:rFonts w:eastAsia="Calibri"/>
          <w:color w:val="auto"/>
          <w:szCs w:val="22"/>
          <w:lang w:val="en-US"/>
        </w:rPr>
        <w:t xml:space="preserve">), </w:t>
      </w:r>
      <w:r w:rsidRPr="00EE5EC7">
        <w:rPr>
          <w:rFonts w:eastAsia="Calibri"/>
          <w:color w:val="auto"/>
          <w:szCs w:val="22"/>
          <w:lang w:val="sr-Cyrl-CS"/>
        </w:rPr>
        <w:t>под пуном материјалном и кривичном одговорношћу:</w:t>
      </w:r>
    </w:p>
    <w:p w:rsidR="006B76B3" w:rsidRPr="00EE5EC7" w:rsidRDefault="006B76B3" w:rsidP="006B76B3">
      <w:pPr>
        <w:jc w:val="both"/>
        <w:rPr>
          <w:rFonts w:eastAsia="Calibri"/>
          <w:b/>
          <w:color w:val="auto"/>
          <w:szCs w:val="22"/>
          <w:lang w:val="sr-Cyrl-CS"/>
        </w:rPr>
      </w:pPr>
    </w:p>
    <w:p w:rsidR="006B76B3" w:rsidRPr="00EE5EC7" w:rsidRDefault="006B76B3" w:rsidP="006B76B3">
      <w:pPr>
        <w:jc w:val="both"/>
        <w:rPr>
          <w:rFonts w:eastAsia="Calibri"/>
          <w:b/>
          <w:color w:val="auto"/>
          <w:szCs w:val="22"/>
          <w:lang w:val="sr-Cyrl-CS"/>
        </w:rPr>
      </w:pPr>
    </w:p>
    <w:p w:rsidR="006B76B3" w:rsidRPr="00EE5EC7" w:rsidRDefault="006B76B3" w:rsidP="006B76B3">
      <w:pPr>
        <w:jc w:val="center"/>
        <w:rPr>
          <w:rFonts w:eastAsia="Calibri"/>
          <w:b/>
          <w:color w:val="auto"/>
          <w:szCs w:val="22"/>
          <w:lang w:val="sr-Cyrl-CS"/>
        </w:rPr>
      </w:pPr>
      <w:r w:rsidRPr="00EE5EC7">
        <w:rPr>
          <w:rFonts w:eastAsia="Calibri"/>
          <w:b/>
          <w:color w:val="auto"/>
          <w:szCs w:val="22"/>
          <w:lang w:val="sr-Cyrl-CS"/>
        </w:rPr>
        <w:t>ИЗЈАВЉУЈЕМ</w:t>
      </w:r>
    </w:p>
    <w:p w:rsidR="006B76B3" w:rsidRPr="00EE5EC7" w:rsidRDefault="006B76B3" w:rsidP="006B76B3">
      <w:pPr>
        <w:jc w:val="both"/>
        <w:rPr>
          <w:rFonts w:eastAsia="Calibri"/>
          <w:color w:val="auto"/>
          <w:szCs w:val="22"/>
          <w:lang w:val="en-US"/>
        </w:rPr>
      </w:pPr>
    </w:p>
    <w:p w:rsidR="006B76B3" w:rsidRPr="00EE5EC7" w:rsidRDefault="006B76B3" w:rsidP="006B76B3">
      <w:pPr>
        <w:jc w:val="both"/>
        <w:rPr>
          <w:rFonts w:eastAsia="Calibri"/>
          <w:color w:val="auto"/>
          <w:szCs w:val="22"/>
          <w:lang w:val="en-US"/>
        </w:rPr>
      </w:pPr>
    </w:p>
    <w:p w:rsidR="006B76B3" w:rsidRPr="00EE5EC7" w:rsidRDefault="006B76B3" w:rsidP="006B76B3">
      <w:pPr>
        <w:spacing w:before="150" w:after="150" w:line="210" w:lineRule="atLeast"/>
        <w:jc w:val="both"/>
        <w:rPr>
          <w:szCs w:val="22"/>
          <w:lang w:val="sr-Cyrl-CS"/>
        </w:rPr>
      </w:pPr>
      <w:r w:rsidRPr="00EE5EC7">
        <w:rPr>
          <w:rFonts w:eastAsia="Calibri"/>
          <w:color w:val="auto"/>
          <w:szCs w:val="22"/>
          <w:lang w:val="sr-Cyrl-CS"/>
        </w:rPr>
        <w:t xml:space="preserve">                    </w:t>
      </w:r>
      <w:r w:rsidR="009E438E">
        <w:rPr>
          <w:rFonts w:eastAsia="Calibri"/>
          <w:color w:val="auto"/>
          <w:szCs w:val="22"/>
          <w:lang w:val="sr-Cyrl-CS"/>
        </w:rPr>
        <w:t>д</w:t>
      </w:r>
      <w:r w:rsidRPr="00EE5EC7">
        <w:rPr>
          <w:rFonts w:eastAsia="Calibri"/>
          <w:color w:val="auto"/>
          <w:szCs w:val="22"/>
          <w:lang w:val="sr-Cyrl-CS"/>
        </w:rPr>
        <w:t>а сам при састављању понуде поштовао обавезе које произлазе из важећих прописа о заштити на раду, запошљавању и условима рада</w:t>
      </w:r>
      <w:r w:rsidRPr="00EE5EC7">
        <w:rPr>
          <w:rFonts w:eastAsia="Calibri"/>
          <w:color w:val="auto"/>
          <w:szCs w:val="22"/>
          <w:lang w:val="en-US"/>
        </w:rPr>
        <w:t xml:space="preserve">, </w:t>
      </w:r>
      <w:proofErr w:type="spellStart"/>
      <w:r w:rsidRPr="00EE5EC7">
        <w:rPr>
          <w:rFonts w:eastAsia="Calibri"/>
          <w:color w:val="auto"/>
          <w:szCs w:val="22"/>
          <w:lang w:val="en-US"/>
        </w:rPr>
        <w:t>заштити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животне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средине</w:t>
      </w:r>
      <w:proofErr w:type="spellEnd"/>
      <w:r w:rsidRPr="00EE5EC7">
        <w:rPr>
          <w:szCs w:val="22"/>
          <w:lang w:val="sr-Cyrl-CS"/>
        </w:rPr>
        <w:t xml:space="preserve"> и </w:t>
      </w:r>
      <w:proofErr w:type="spellStart"/>
      <w:r w:rsidRPr="00EE5EC7">
        <w:rPr>
          <w:szCs w:val="22"/>
          <w:lang w:val="en-US"/>
        </w:rPr>
        <w:t>да</w:t>
      </w:r>
      <w:proofErr w:type="spellEnd"/>
      <w:r w:rsidRPr="00EE5EC7">
        <w:rPr>
          <w:szCs w:val="22"/>
          <w:lang w:val="en-US"/>
        </w:rPr>
        <w:t> </w:t>
      </w:r>
      <w:proofErr w:type="spellStart"/>
      <w:r w:rsidRPr="00EE5EC7">
        <w:rPr>
          <w:bCs/>
          <w:szCs w:val="22"/>
          <w:lang w:val="en-US"/>
        </w:rPr>
        <w:t>нема</w:t>
      </w:r>
      <w:proofErr w:type="spellEnd"/>
      <w:r w:rsidRPr="00EE5EC7">
        <w:rPr>
          <w:bCs/>
          <w:szCs w:val="22"/>
          <w:lang w:val="sr-Cyrl-CS"/>
        </w:rPr>
        <w:t>м</w:t>
      </w:r>
      <w:r w:rsidRPr="00EE5EC7">
        <w:rPr>
          <w:bCs/>
          <w:szCs w:val="22"/>
          <w:lang w:val="en-US"/>
        </w:rPr>
        <w:t xml:space="preserve"> </w:t>
      </w:r>
      <w:proofErr w:type="spellStart"/>
      <w:r w:rsidRPr="00EE5EC7">
        <w:rPr>
          <w:bCs/>
          <w:szCs w:val="22"/>
          <w:lang w:val="en-US"/>
        </w:rPr>
        <w:t>забрану</w:t>
      </w:r>
      <w:proofErr w:type="spellEnd"/>
      <w:r w:rsidRPr="00EE5EC7">
        <w:rPr>
          <w:bCs/>
          <w:szCs w:val="22"/>
          <w:lang w:val="en-US"/>
        </w:rPr>
        <w:t xml:space="preserve"> </w:t>
      </w:r>
      <w:proofErr w:type="spellStart"/>
      <w:r w:rsidRPr="00EE5EC7">
        <w:rPr>
          <w:bCs/>
          <w:szCs w:val="22"/>
          <w:lang w:val="en-US"/>
        </w:rPr>
        <w:t>обављања</w:t>
      </w:r>
      <w:proofErr w:type="spellEnd"/>
      <w:r w:rsidRPr="00EE5EC7">
        <w:rPr>
          <w:bCs/>
          <w:szCs w:val="22"/>
          <w:lang w:val="en-US"/>
        </w:rPr>
        <w:t xml:space="preserve"> </w:t>
      </w:r>
      <w:proofErr w:type="spellStart"/>
      <w:r w:rsidRPr="00EE5EC7">
        <w:rPr>
          <w:bCs/>
          <w:szCs w:val="22"/>
          <w:lang w:val="en-US"/>
        </w:rPr>
        <w:t>делатности</w:t>
      </w:r>
      <w:proofErr w:type="spellEnd"/>
      <w:r w:rsidRPr="00EE5EC7">
        <w:rPr>
          <w:bCs/>
          <w:szCs w:val="22"/>
          <w:lang w:val="en-US"/>
        </w:rPr>
        <w:t xml:space="preserve"> </w:t>
      </w:r>
      <w:proofErr w:type="spellStart"/>
      <w:r w:rsidRPr="00EE5EC7">
        <w:rPr>
          <w:bCs/>
          <w:szCs w:val="22"/>
          <w:lang w:val="en-US"/>
        </w:rPr>
        <w:t>која</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на</w:t>
      </w:r>
      <w:proofErr w:type="spellEnd"/>
      <w:r w:rsidRPr="00EE5EC7">
        <w:rPr>
          <w:bCs/>
          <w:szCs w:val="22"/>
          <w:lang w:val="en-US"/>
        </w:rPr>
        <w:t xml:space="preserve"> </w:t>
      </w:r>
      <w:proofErr w:type="spellStart"/>
      <w:r w:rsidRPr="00EE5EC7">
        <w:rPr>
          <w:bCs/>
          <w:szCs w:val="22"/>
          <w:lang w:val="en-US"/>
        </w:rPr>
        <w:t>снази</w:t>
      </w:r>
      <w:proofErr w:type="spellEnd"/>
      <w:r w:rsidRPr="00EE5EC7">
        <w:rPr>
          <w:bCs/>
          <w:szCs w:val="22"/>
          <w:lang w:val="en-US"/>
        </w:rPr>
        <w:t xml:space="preserve"> у </w:t>
      </w:r>
      <w:proofErr w:type="spellStart"/>
      <w:r w:rsidRPr="00EE5EC7">
        <w:rPr>
          <w:bCs/>
          <w:szCs w:val="22"/>
          <w:lang w:val="en-US"/>
        </w:rPr>
        <w:t>време</w:t>
      </w:r>
      <w:proofErr w:type="spellEnd"/>
      <w:r w:rsidRPr="00EE5EC7">
        <w:rPr>
          <w:bCs/>
          <w:szCs w:val="22"/>
          <w:lang w:val="en-US"/>
        </w:rPr>
        <w:t xml:space="preserve"> </w:t>
      </w:r>
      <w:proofErr w:type="spellStart"/>
      <w:r w:rsidRPr="00EE5EC7">
        <w:rPr>
          <w:bCs/>
          <w:szCs w:val="22"/>
          <w:lang w:val="en-US"/>
        </w:rPr>
        <w:t>подношења</w:t>
      </w:r>
      <w:proofErr w:type="spellEnd"/>
      <w:r w:rsidRPr="00EE5EC7">
        <w:rPr>
          <w:bCs/>
          <w:szCs w:val="22"/>
          <w:lang w:val="en-US"/>
        </w:rPr>
        <w:t xml:space="preserve"> </w:t>
      </w:r>
      <w:proofErr w:type="spellStart"/>
      <w:r w:rsidRPr="00EE5EC7">
        <w:rPr>
          <w:bCs/>
          <w:szCs w:val="22"/>
          <w:lang w:val="en-US"/>
        </w:rPr>
        <w:t>понуде</w:t>
      </w:r>
      <w:proofErr w:type="spellEnd"/>
      <w:r w:rsidRPr="00EE5EC7">
        <w:rPr>
          <w:bCs/>
          <w:szCs w:val="22"/>
          <w:lang w:val="en-US"/>
        </w:rPr>
        <w:t>.</w:t>
      </w:r>
    </w:p>
    <w:p w:rsidR="006B76B3" w:rsidRPr="00EE5EC7" w:rsidRDefault="006B76B3" w:rsidP="006B76B3">
      <w:pPr>
        <w:jc w:val="both"/>
        <w:rPr>
          <w:rFonts w:eastAsia="Calibri"/>
          <w:color w:val="auto"/>
          <w:szCs w:val="22"/>
          <w:lang w:val="sr-Cyrl-CS"/>
        </w:rPr>
      </w:pPr>
      <w:r w:rsidRPr="00EE5EC7">
        <w:rPr>
          <w:rFonts w:eastAsia="Calibri"/>
          <w:color w:val="auto"/>
          <w:szCs w:val="22"/>
          <w:lang w:val="sr-Cyrl-CS"/>
        </w:rPr>
        <w:t>.</w:t>
      </w:r>
    </w:p>
    <w:p w:rsidR="006B76B3" w:rsidRPr="00EE5EC7" w:rsidRDefault="006B76B3" w:rsidP="006B76B3">
      <w:pPr>
        <w:jc w:val="both"/>
        <w:rPr>
          <w:rFonts w:eastAsia="Calibri"/>
          <w:color w:val="auto"/>
          <w:szCs w:val="22"/>
          <w:lang w:val="sr-Cyrl-CS"/>
        </w:rPr>
      </w:pPr>
    </w:p>
    <w:p w:rsidR="006B76B3" w:rsidRPr="00EE5EC7" w:rsidRDefault="006B76B3" w:rsidP="006B76B3">
      <w:pPr>
        <w:jc w:val="both"/>
        <w:rPr>
          <w:rFonts w:eastAsia="Calibri"/>
          <w:color w:val="auto"/>
          <w:szCs w:val="22"/>
          <w:lang w:val="sr-Cyrl-CS"/>
        </w:rPr>
      </w:pPr>
    </w:p>
    <w:p w:rsidR="006B76B3" w:rsidRPr="00EE5EC7" w:rsidRDefault="006B76B3" w:rsidP="006B76B3">
      <w:pPr>
        <w:jc w:val="both"/>
        <w:rPr>
          <w:rFonts w:eastAsia="Calibri"/>
          <w:color w:val="auto"/>
          <w:szCs w:val="22"/>
          <w:lang w:val="sr-Cyrl-CS"/>
        </w:rPr>
      </w:pPr>
    </w:p>
    <w:p w:rsidR="006B76B3" w:rsidRPr="00EE5EC7" w:rsidRDefault="006B76B3" w:rsidP="006B76B3">
      <w:pPr>
        <w:jc w:val="both"/>
        <w:rPr>
          <w:rFonts w:eastAsia="Calibri"/>
          <w:color w:val="auto"/>
          <w:szCs w:val="22"/>
          <w:lang w:val="sr-Cyrl-CS"/>
        </w:rPr>
      </w:pPr>
    </w:p>
    <w:p w:rsidR="006B76B3" w:rsidRPr="00EE5EC7" w:rsidRDefault="006B76B3" w:rsidP="006B76B3">
      <w:pPr>
        <w:jc w:val="both"/>
        <w:rPr>
          <w:rFonts w:eastAsia="Calibri"/>
          <w:color w:val="auto"/>
          <w:szCs w:val="22"/>
          <w:lang w:val="sr-Cyrl-CS"/>
        </w:rPr>
      </w:pPr>
    </w:p>
    <w:p w:rsidR="006B76B3" w:rsidRPr="00EE5EC7" w:rsidRDefault="006B76B3" w:rsidP="006B76B3">
      <w:pPr>
        <w:jc w:val="both"/>
        <w:rPr>
          <w:rFonts w:eastAsia="Calibri"/>
          <w:color w:val="auto"/>
          <w:szCs w:val="22"/>
          <w:lang w:val="sr-Cyrl-CS"/>
        </w:rPr>
      </w:pPr>
    </w:p>
    <w:p w:rsidR="006B76B3" w:rsidRPr="00EE5EC7" w:rsidRDefault="006B76B3" w:rsidP="006B76B3">
      <w:pPr>
        <w:jc w:val="both"/>
        <w:rPr>
          <w:rFonts w:eastAsia="Calibri"/>
          <w:color w:val="auto"/>
          <w:szCs w:val="22"/>
          <w:lang w:val="sr-Cyrl-CS"/>
        </w:rPr>
      </w:pPr>
    </w:p>
    <w:p w:rsidR="006B76B3" w:rsidRPr="00EE5EC7" w:rsidRDefault="006B76B3" w:rsidP="006B76B3">
      <w:pPr>
        <w:jc w:val="both"/>
        <w:rPr>
          <w:rFonts w:eastAsia="Calibri"/>
          <w:color w:val="auto"/>
          <w:szCs w:val="22"/>
          <w:lang w:val="sr-Cyrl-CS"/>
        </w:rPr>
      </w:pPr>
    </w:p>
    <w:p w:rsidR="006B76B3" w:rsidRPr="00EE5EC7" w:rsidRDefault="006B76B3" w:rsidP="006B76B3">
      <w:pPr>
        <w:rPr>
          <w:rFonts w:eastAsia="Calibri"/>
          <w:color w:val="auto"/>
          <w:szCs w:val="22"/>
          <w:lang w:val="sr-Cyrl-CS"/>
        </w:rPr>
      </w:pPr>
    </w:p>
    <w:p w:rsidR="006B76B3" w:rsidRPr="00EE5EC7" w:rsidRDefault="006B76B3" w:rsidP="006B76B3">
      <w:pPr>
        <w:rPr>
          <w:rFonts w:eastAsia="Calibri"/>
          <w:b/>
          <w:bCs/>
          <w:color w:val="auto"/>
          <w:szCs w:val="22"/>
          <w:lang w:val="sr-Cyrl-CS"/>
        </w:rPr>
      </w:pPr>
      <w:r w:rsidRPr="00EE5EC7">
        <w:rPr>
          <w:rFonts w:eastAsia="Calibri"/>
          <w:b/>
          <w:bCs/>
          <w:color w:val="auto"/>
          <w:szCs w:val="22"/>
          <w:lang w:val="sr-Cyrl-CS"/>
        </w:rPr>
        <w:t xml:space="preserve">У _____________________                                                     Потпис овлашћеног лица </w:t>
      </w:r>
    </w:p>
    <w:p w:rsidR="006B76B3" w:rsidRPr="00EE5EC7" w:rsidRDefault="006B76B3" w:rsidP="006B76B3">
      <w:pPr>
        <w:rPr>
          <w:rFonts w:eastAsia="Calibri"/>
          <w:b/>
          <w:bCs/>
          <w:color w:val="auto"/>
          <w:szCs w:val="22"/>
          <w:lang w:val="sr-Cyrl-CS"/>
        </w:rPr>
      </w:pPr>
    </w:p>
    <w:p w:rsidR="006B76B3" w:rsidRPr="00EE5EC7" w:rsidRDefault="006B76B3" w:rsidP="006B76B3">
      <w:pPr>
        <w:rPr>
          <w:rFonts w:eastAsia="Calibri"/>
          <w:b/>
          <w:color w:val="auto"/>
          <w:szCs w:val="22"/>
          <w:lang w:val="sr-Cyrl-CS"/>
        </w:rPr>
      </w:pPr>
      <w:r w:rsidRPr="00EE5EC7">
        <w:rPr>
          <w:rFonts w:eastAsia="Calibri"/>
          <w:b/>
          <w:bCs/>
          <w:color w:val="auto"/>
          <w:szCs w:val="22"/>
          <w:lang w:val="sr-Cyrl-CS"/>
        </w:rPr>
        <w:t xml:space="preserve">Дана:_________________                          </w:t>
      </w:r>
      <w:r w:rsidR="00D70239" w:rsidRPr="00EE5EC7">
        <w:rPr>
          <w:rFonts w:eastAsia="Calibri"/>
          <w:b/>
          <w:bCs/>
          <w:color w:val="auto"/>
          <w:szCs w:val="22"/>
          <w:lang w:val="sr-Cyrl-CS"/>
        </w:rPr>
        <w:t xml:space="preserve">    </w:t>
      </w:r>
      <w:r w:rsidRPr="00EE5EC7">
        <w:rPr>
          <w:rFonts w:eastAsia="Calibri"/>
          <w:b/>
          <w:bCs/>
          <w:color w:val="auto"/>
          <w:szCs w:val="22"/>
          <w:lang w:val="sr-Cyrl-CS"/>
        </w:rPr>
        <w:t xml:space="preserve">               ______________________________</w:t>
      </w:r>
    </w:p>
    <w:p w:rsidR="006B76B3" w:rsidRPr="00EE5EC7" w:rsidRDefault="006B76B3" w:rsidP="006B76B3">
      <w:pPr>
        <w:tabs>
          <w:tab w:val="left" w:pos="1800"/>
        </w:tabs>
        <w:jc w:val="both"/>
        <w:rPr>
          <w:rFonts w:eastAsia="Calibri"/>
          <w:b/>
          <w:bCs/>
          <w:color w:val="auto"/>
          <w:szCs w:val="22"/>
          <w:lang w:val="ru-RU"/>
        </w:rPr>
      </w:pPr>
    </w:p>
    <w:p w:rsidR="000B76B2" w:rsidRPr="00EE5EC7" w:rsidRDefault="000B76B2" w:rsidP="006B76B3">
      <w:pPr>
        <w:tabs>
          <w:tab w:val="left" w:pos="1080"/>
          <w:tab w:val="left" w:pos="1653"/>
        </w:tabs>
        <w:outlineLvl w:val="0"/>
        <w:rPr>
          <w:rFonts w:eastAsia="Calibri"/>
          <w:b/>
          <w:color w:val="auto"/>
          <w:szCs w:val="22"/>
          <w:lang w:val="sr-Cyrl-CS"/>
        </w:rPr>
      </w:pPr>
    </w:p>
    <w:p w:rsidR="00C23117" w:rsidRPr="00EE5EC7" w:rsidRDefault="00C23117" w:rsidP="00ED3981">
      <w:pPr>
        <w:pStyle w:val="Header"/>
        <w:rPr>
          <w:szCs w:val="22"/>
          <w:lang w:val="sr-Cyrl-CS"/>
        </w:rPr>
      </w:pPr>
    </w:p>
    <w:p w:rsidR="00CA7B90" w:rsidRPr="00EE5EC7" w:rsidRDefault="00CA7B90" w:rsidP="00ED3981">
      <w:pPr>
        <w:pStyle w:val="Header"/>
        <w:rPr>
          <w:szCs w:val="22"/>
          <w:lang w:val="sr-Cyrl-CS"/>
        </w:rPr>
      </w:pPr>
    </w:p>
    <w:p w:rsidR="00CA7B90" w:rsidRPr="00EE5EC7" w:rsidRDefault="00CA7B90" w:rsidP="00ED3981">
      <w:pPr>
        <w:pStyle w:val="Header"/>
        <w:rPr>
          <w:szCs w:val="22"/>
          <w:lang w:val="sr-Cyrl-CS"/>
        </w:rPr>
      </w:pPr>
    </w:p>
    <w:p w:rsidR="00CA7B90" w:rsidRPr="00EE5EC7" w:rsidRDefault="00CA7B90" w:rsidP="00ED3981">
      <w:pPr>
        <w:pStyle w:val="Header"/>
        <w:rPr>
          <w:szCs w:val="22"/>
          <w:lang w:val="sr-Cyrl-CS"/>
        </w:rPr>
      </w:pPr>
    </w:p>
    <w:p w:rsidR="00CA7B90" w:rsidRPr="00EE5EC7" w:rsidRDefault="00CA7B90" w:rsidP="00ED3981">
      <w:pPr>
        <w:pStyle w:val="Header"/>
        <w:rPr>
          <w:szCs w:val="22"/>
          <w:lang w:val="sr-Cyrl-CS"/>
        </w:rPr>
      </w:pPr>
    </w:p>
    <w:p w:rsidR="00CA7B90" w:rsidRPr="00EE5EC7" w:rsidRDefault="00CA7B90" w:rsidP="00ED3981">
      <w:pPr>
        <w:pStyle w:val="Header"/>
        <w:rPr>
          <w:szCs w:val="22"/>
          <w:lang w:val="sr-Cyrl-CS"/>
        </w:rPr>
      </w:pPr>
    </w:p>
    <w:p w:rsidR="002D7251" w:rsidRPr="00EE5EC7" w:rsidRDefault="002D7251" w:rsidP="00957F9C">
      <w:pPr>
        <w:rPr>
          <w:b/>
          <w:bCs/>
          <w:szCs w:val="22"/>
          <w:lang w:val="ru-RU"/>
        </w:rPr>
      </w:pPr>
      <w:r w:rsidRPr="00EE5EC7">
        <w:rPr>
          <w:b/>
          <w:bCs/>
          <w:szCs w:val="22"/>
          <w:lang w:val="ru-RU"/>
        </w:rPr>
        <w:lastRenderedPageBreak/>
        <w:t>УПУТСТВО ПОНУЂАЧИМА КАКО ДА САЧИНЕ ПОНУДУ</w:t>
      </w:r>
    </w:p>
    <w:p w:rsidR="002D7251" w:rsidRPr="00EE5EC7" w:rsidRDefault="002D7251" w:rsidP="0060103C">
      <w:pPr>
        <w:rPr>
          <w:szCs w:val="22"/>
          <w:lang w:val="ru-RU"/>
        </w:rPr>
      </w:pPr>
    </w:p>
    <w:p w:rsidR="002D7251" w:rsidRPr="00EE5EC7" w:rsidRDefault="002D7251" w:rsidP="002D7251">
      <w:pPr>
        <w:ind w:firstLine="480"/>
        <w:jc w:val="both"/>
        <w:rPr>
          <w:szCs w:val="22"/>
        </w:rPr>
      </w:pPr>
      <w:r w:rsidRPr="00EE5EC7">
        <w:rPr>
          <w:szCs w:val="22"/>
        </w:rPr>
        <w:t xml:space="preserve"> 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2D7251" w:rsidRPr="00EE5EC7" w:rsidRDefault="002D7251" w:rsidP="002D7251">
      <w:pPr>
        <w:jc w:val="both"/>
        <w:rPr>
          <w:szCs w:val="22"/>
        </w:rPr>
      </w:pPr>
    </w:p>
    <w:p w:rsidR="002D7251" w:rsidRPr="00EE5EC7" w:rsidRDefault="002D7251" w:rsidP="002D7251">
      <w:pPr>
        <w:jc w:val="both"/>
        <w:rPr>
          <w:bCs/>
          <w:szCs w:val="22"/>
          <w:lang w:val="sr-Cyrl-CS"/>
        </w:rPr>
      </w:pPr>
      <w:r w:rsidRPr="00EE5EC7">
        <w:rPr>
          <w:b/>
          <w:szCs w:val="22"/>
          <w:u w:val="single"/>
          <w:lang w:val="ru-RU"/>
        </w:rPr>
        <w:t>1.</w:t>
      </w:r>
      <w:r w:rsidRPr="00EE5EC7">
        <w:rPr>
          <w:b/>
          <w:szCs w:val="22"/>
          <w:lang w:val="ru-RU"/>
        </w:rPr>
        <w:t xml:space="preserve"> </w:t>
      </w:r>
      <w:r w:rsidRPr="00EE5EC7">
        <w:rPr>
          <w:b/>
          <w:szCs w:val="22"/>
          <w:u w:val="single"/>
          <w:lang w:val="ru-RU"/>
        </w:rPr>
        <w:t>Подаци о језику на којем понуда мора да буде састављена</w:t>
      </w:r>
    </w:p>
    <w:p w:rsidR="002D7251" w:rsidRDefault="002D7251" w:rsidP="002D7251">
      <w:pPr>
        <w:jc w:val="both"/>
        <w:rPr>
          <w:szCs w:val="22"/>
        </w:rPr>
      </w:pPr>
      <w:r w:rsidRPr="00EE5EC7">
        <w:rPr>
          <w:szCs w:val="22"/>
        </w:rPr>
        <w:t xml:space="preserve">        Понуда мора бити састављена на српском језику.</w:t>
      </w:r>
    </w:p>
    <w:p w:rsidR="00FE5DEE" w:rsidRPr="00EE5EC7" w:rsidRDefault="00FE5DEE" w:rsidP="002D7251">
      <w:pPr>
        <w:jc w:val="both"/>
        <w:rPr>
          <w:b/>
          <w:szCs w:val="22"/>
          <w:u w:val="single"/>
          <w:lang w:val="ru-RU"/>
        </w:rPr>
      </w:pPr>
    </w:p>
    <w:p w:rsidR="002D7251" w:rsidRPr="00EE5EC7" w:rsidRDefault="002D7251" w:rsidP="002D7251">
      <w:pPr>
        <w:jc w:val="both"/>
        <w:rPr>
          <w:szCs w:val="22"/>
          <w:u w:val="single"/>
          <w:lang w:val="sr-Cyrl-CS"/>
        </w:rPr>
      </w:pPr>
      <w:r w:rsidRPr="00EE5EC7">
        <w:rPr>
          <w:b/>
          <w:bCs/>
          <w:szCs w:val="22"/>
          <w:lang w:val="sr-Cyrl-CS"/>
        </w:rPr>
        <w:t xml:space="preserve">2. </w:t>
      </w:r>
      <w:r w:rsidRPr="00EE5EC7">
        <w:rPr>
          <w:b/>
          <w:bCs/>
          <w:szCs w:val="22"/>
          <w:u w:val="single"/>
        </w:rPr>
        <w:t>Начин на који понуда мора бити сачињена</w:t>
      </w:r>
    </w:p>
    <w:p w:rsidR="002D7251" w:rsidRPr="00EE5EC7" w:rsidRDefault="002D7251" w:rsidP="002D7251">
      <w:pPr>
        <w:tabs>
          <w:tab w:val="left" w:pos="1080"/>
        </w:tabs>
        <w:jc w:val="both"/>
        <w:rPr>
          <w:szCs w:val="22"/>
          <w:lang w:val="en-US"/>
        </w:rPr>
      </w:pPr>
      <w:r w:rsidRPr="00EE5EC7">
        <w:rPr>
          <w:b/>
          <w:bCs/>
          <w:szCs w:val="22"/>
          <w:lang w:val="sr-Latn-CS"/>
        </w:rPr>
        <w:t xml:space="preserve">        </w:t>
      </w:r>
      <w:r w:rsidRPr="00EE5EC7">
        <w:rPr>
          <w:szCs w:val="22"/>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2D7251" w:rsidRPr="00EE5EC7" w:rsidRDefault="002D7251" w:rsidP="002D7251">
      <w:pPr>
        <w:tabs>
          <w:tab w:val="left" w:pos="1080"/>
        </w:tabs>
        <w:ind w:firstLine="540"/>
        <w:jc w:val="both"/>
        <w:rPr>
          <w:szCs w:val="22"/>
          <w:lang w:val="ru-RU"/>
        </w:rPr>
      </w:pPr>
      <w:r w:rsidRPr="00EE5EC7">
        <w:rPr>
          <w:szCs w:val="22"/>
          <w:lang w:val="sr-Cyrl-CS"/>
        </w:rPr>
        <w:t>Предмет јавне набавке није обликован по партијама.</w:t>
      </w:r>
      <w:r w:rsidRPr="00EE5EC7">
        <w:rPr>
          <w:szCs w:val="22"/>
          <w:lang w:val="ru-RU"/>
        </w:rPr>
        <w:t xml:space="preserve"> </w:t>
      </w:r>
    </w:p>
    <w:p w:rsidR="002D7251" w:rsidRPr="00EE5EC7" w:rsidRDefault="002D7251" w:rsidP="002D7251">
      <w:pPr>
        <w:tabs>
          <w:tab w:val="left" w:pos="1080"/>
        </w:tabs>
        <w:ind w:firstLine="540"/>
        <w:jc w:val="both"/>
        <w:rPr>
          <w:b/>
          <w:bCs/>
          <w:szCs w:val="22"/>
          <w:lang w:val="en-US"/>
        </w:rPr>
      </w:pPr>
      <w:r w:rsidRPr="00EE5EC7">
        <w:rPr>
          <w:szCs w:val="22"/>
          <w:lang w:val="sr-Cyrl-CS"/>
        </w:rPr>
        <w:t>Понуде са варијантама нису дозвољене.</w:t>
      </w:r>
      <w:r w:rsidRPr="00EE5EC7">
        <w:rPr>
          <w:b/>
          <w:bCs/>
          <w:szCs w:val="22"/>
          <w:lang w:val="sr-Cyrl-CS"/>
        </w:rPr>
        <w:t xml:space="preserve"> </w:t>
      </w:r>
    </w:p>
    <w:p w:rsidR="002D7251" w:rsidRDefault="002D7251" w:rsidP="00412F27">
      <w:pPr>
        <w:tabs>
          <w:tab w:val="left" w:pos="1080"/>
        </w:tabs>
        <w:ind w:firstLine="540"/>
        <w:jc w:val="both"/>
        <w:rPr>
          <w:szCs w:val="22"/>
          <w:lang w:val="sr-Cyrl-CS"/>
        </w:rPr>
      </w:pPr>
      <w:r w:rsidRPr="00EE5EC7">
        <w:rPr>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у форми писане изјаве,  да одреди једног понуђача из групе који ће попуњавати, потписати и печатом оверити обрасце дате у конкурсној документацији.</w:t>
      </w:r>
    </w:p>
    <w:p w:rsidR="00FE5DEE" w:rsidRPr="00EE5EC7" w:rsidRDefault="00FE5DEE" w:rsidP="00412F27">
      <w:pPr>
        <w:tabs>
          <w:tab w:val="left" w:pos="1080"/>
        </w:tabs>
        <w:ind w:firstLine="540"/>
        <w:jc w:val="both"/>
        <w:rPr>
          <w:szCs w:val="22"/>
          <w:lang w:val="sr-Cyrl-CS"/>
        </w:rPr>
      </w:pPr>
    </w:p>
    <w:p w:rsidR="002D7251" w:rsidRPr="00EE5EC7" w:rsidRDefault="002D7251" w:rsidP="002D7251">
      <w:pPr>
        <w:tabs>
          <w:tab w:val="left" w:pos="1080"/>
        </w:tabs>
        <w:jc w:val="both"/>
        <w:rPr>
          <w:b/>
          <w:bCs/>
          <w:szCs w:val="22"/>
          <w:u w:val="single"/>
          <w:lang w:val="sr-Cyrl-CS"/>
        </w:rPr>
      </w:pPr>
      <w:r w:rsidRPr="00EE5EC7">
        <w:rPr>
          <w:b/>
          <w:bCs/>
          <w:szCs w:val="22"/>
          <w:u w:val="single"/>
          <w:lang w:val="sr-Cyrl-CS"/>
        </w:rPr>
        <w:t>3. Начин подношења понуда</w:t>
      </w:r>
    </w:p>
    <w:p w:rsidR="002D7251" w:rsidRPr="00EE5EC7" w:rsidRDefault="002D7251" w:rsidP="002D7251">
      <w:pPr>
        <w:tabs>
          <w:tab w:val="left" w:pos="540"/>
          <w:tab w:val="left" w:pos="1080"/>
        </w:tabs>
        <w:jc w:val="both"/>
        <w:rPr>
          <w:szCs w:val="22"/>
          <w:lang w:val="sr-Cyrl-CS"/>
        </w:rPr>
      </w:pPr>
      <w:r w:rsidRPr="00EE5EC7">
        <w:rPr>
          <w:szCs w:val="22"/>
          <w:lang w:val="sr-Cyrl-CS"/>
        </w:rPr>
        <w:t xml:space="preserve">        Понуде се подносе непосредно (лично) или путем поште, у коверти/кутији затвореној на начин да се приликом отварања понуда може са сигурношћу утврдити да се први пут отвара.</w:t>
      </w:r>
    </w:p>
    <w:p w:rsidR="002D7251" w:rsidRPr="00EE5EC7" w:rsidRDefault="002D7251" w:rsidP="002D7251">
      <w:pPr>
        <w:pStyle w:val="Header"/>
        <w:jc w:val="center"/>
        <w:rPr>
          <w:sz w:val="22"/>
          <w:szCs w:val="22"/>
          <w:lang w:val="sr-Cyrl-CS"/>
        </w:rPr>
      </w:pPr>
      <w:r w:rsidRPr="00EE5EC7">
        <w:rPr>
          <w:sz w:val="22"/>
          <w:szCs w:val="22"/>
          <w:lang w:val="sr-Cyrl-CS"/>
        </w:rPr>
        <w:t xml:space="preserve">        На предњој страни коверте/кутије понуђач наводи назив и адресу наручиоца са </w:t>
      </w:r>
    </w:p>
    <w:p w:rsidR="002D7251" w:rsidRDefault="002D7251" w:rsidP="00421867">
      <w:pPr>
        <w:pStyle w:val="Header"/>
        <w:jc w:val="both"/>
        <w:rPr>
          <w:sz w:val="22"/>
          <w:szCs w:val="22"/>
          <w:lang w:val="sr-Cyrl-CS"/>
        </w:rPr>
      </w:pPr>
      <w:r w:rsidRPr="00EE5EC7">
        <w:rPr>
          <w:sz w:val="22"/>
          <w:szCs w:val="22"/>
          <w:lang w:val="sr-Cyrl-CS"/>
        </w:rPr>
        <w:t>назнаком:</w:t>
      </w:r>
      <w:r w:rsidRPr="00EE5EC7">
        <w:rPr>
          <w:b/>
          <w:bCs/>
          <w:sz w:val="22"/>
          <w:szCs w:val="22"/>
          <w:lang w:val="sr-Cyrl-CS"/>
        </w:rPr>
        <w:t>„Понуда –</w:t>
      </w:r>
      <w:r w:rsidRPr="00EE5EC7">
        <w:rPr>
          <w:b/>
          <w:sz w:val="22"/>
          <w:szCs w:val="22"/>
          <w:lang w:val="sr-Cyrl-CS"/>
        </w:rPr>
        <w:t xml:space="preserve"> </w:t>
      </w:r>
      <w:r w:rsidR="00421867" w:rsidRPr="00EE5EC7">
        <w:rPr>
          <w:b/>
          <w:szCs w:val="22"/>
          <w:lang w:val="sr-Cyrl-CS"/>
        </w:rPr>
        <w:t xml:space="preserve">Пружање услуга стручног надзора над грађевинским радовима на адаптацији, санацији и инвестиционом одржавању објекта здравствене заштите – дом здравља Ваљево кат.парц.бр.6586/1 КО Ваљево, </w:t>
      </w:r>
      <w:r w:rsidR="00421867" w:rsidRPr="00EE5EC7">
        <w:rPr>
          <w:sz w:val="22"/>
          <w:szCs w:val="22"/>
        </w:rPr>
        <w:t xml:space="preserve">ЈНброј </w:t>
      </w:r>
      <w:r w:rsidR="00C308EF">
        <w:rPr>
          <w:sz w:val="22"/>
          <w:szCs w:val="22"/>
          <w:lang w:val="sr-Cyrl-RS"/>
        </w:rPr>
        <w:t>1.2.11/2019</w:t>
      </w:r>
      <w:r w:rsidR="00421867" w:rsidRPr="00EE5EC7">
        <w:rPr>
          <w:sz w:val="22"/>
          <w:szCs w:val="22"/>
          <w:lang w:val="sr-Cyrl-RS"/>
        </w:rPr>
        <w:t xml:space="preserve">“ </w:t>
      </w:r>
      <w:r w:rsidRPr="00EE5EC7">
        <w:rPr>
          <w:b/>
          <w:bCs/>
          <w:sz w:val="22"/>
          <w:szCs w:val="22"/>
          <w:lang w:val="sr-Cyrl-CS"/>
        </w:rPr>
        <w:t>-НЕ ОТВАРАТИ“.</w:t>
      </w:r>
      <w:r w:rsidRPr="00EE5EC7">
        <w:rPr>
          <w:sz w:val="22"/>
          <w:szCs w:val="22"/>
          <w:lang w:val="sr-Cyrl-CS"/>
        </w:rPr>
        <w:t xml:space="preserve">  На полеђини коверте/кутије понуђач наводи: назив и адресу понуђача, телефон и факс понуђача, име и презиме и број телефона особе за контакт.</w:t>
      </w:r>
    </w:p>
    <w:p w:rsidR="00FE5DEE" w:rsidRPr="00EE5EC7" w:rsidRDefault="00FE5DEE" w:rsidP="00421867">
      <w:pPr>
        <w:pStyle w:val="Header"/>
        <w:jc w:val="both"/>
        <w:rPr>
          <w:b/>
          <w:sz w:val="22"/>
          <w:szCs w:val="22"/>
          <w:lang w:val="sr-Cyrl-CS"/>
        </w:rPr>
      </w:pPr>
    </w:p>
    <w:p w:rsidR="002D7251" w:rsidRPr="00EE5EC7" w:rsidRDefault="002D7251" w:rsidP="002D7251">
      <w:pPr>
        <w:tabs>
          <w:tab w:val="left" w:pos="1080"/>
        </w:tabs>
        <w:jc w:val="both"/>
        <w:rPr>
          <w:b/>
          <w:szCs w:val="22"/>
          <w:u w:val="single"/>
          <w:lang w:val="sr-Cyrl-CS"/>
        </w:rPr>
      </w:pPr>
      <w:r w:rsidRPr="00EE5EC7">
        <w:rPr>
          <w:b/>
          <w:szCs w:val="22"/>
          <w:lang w:val="sr-Cyrl-CS"/>
        </w:rPr>
        <w:t>4</w:t>
      </w:r>
      <w:r w:rsidRPr="00EE5EC7">
        <w:rPr>
          <w:b/>
          <w:szCs w:val="22"/>
          <w:lang w:val="en-US"/>
        </w:rPr>
        <w:t>.</w:t>
      </w:r>
      <w:r w:rsidRPr="00EE5EC7">
        <w:rPr>
          <w:b/>
          <w:szCs w:val="22"/>
          <w:u w:val="single"/>
          <w:lang w:val="en-US"/>
        </w:rPr>
        <w:t xml:space="preserve"> </w:t>
      </w:r>
      <w:r w:rsidRPr="00EE5EC7">
        <w:rPr>
          <w:b/>
          <w:szCs w:val="22"/>
          <w:u w:val="single"/>
        </w:rPr>
        <w:t>Начин измене, допуне и опозива понуде</w:t>
      </w:r>
      <w:r w:rsidRPr="00EE5EC7">
        <w:rPr>
          <w:sz w:val="18"/>
          <w:szCs w:val="18"/>
          <w:u w:val="single"/>
        </w:rPr>
        <w:t xml:space="preserve"> </w:t>
      </w:r>
    </w:p>
    <w:p w:rsidR="002D7251" w:rsidRPr="00EE5EC7" w:rsidRDefault="002D7251" w:rsidP="002D7251">
      <w:pPr>
        <w:tabs>
          <w:tab w:val="left" w:pos="1080"/>
        </w:tabs>
        <w:jc w:val="both"/>
        <w:rPr>
          <w:szCs w:val="22"/>
          <w:lang w:val="sr-Cyrl-CS"/>
        </w:rPr>
      </w:pPr>
      <w:r w:rsidRPr="00EE5EC7">
        <w:rPr>
          <w:szCs w:val="22"/>
          <w:lang w:val="sr-Cyrl-CS"/>
        </w:rPr>
        <w:t xml:space="preserve">         У року за подношење понуд</w:t>
      </w:r>
      <w:r w:rsidR="00A81CFE" w:rsidRPr="00EE5EC7">
        <w:rPr>
          <w:szCs w:val="22"/>
          <w:lang w:val="sr-Cyrl-CS"/>
        </w:rPr>
        <w:t>а</w:t>
      </w:r>
      <w:r w:rsidRPr="00EE5EC7">
        <w:rPr>
          <w:szCs w:val="22"/>
          <w:lang w:val="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2D7251" w:rsidRDefault="002D7251" w:rsidP="00412F27">
      <w:pPr>
        <w:tabs>
          <w:tab w:val="left" w:pos="840"/>
          <w:tab w:val="left" w:pos="1080"/>
        </w:tabs>
        <w:ind w:firstLine="540"/>
        <w:jc w:val="both"/>
        <w:rPr>
          <w:szCs w:val="22"/>
          <w:lang w:val="sr-Cyrl-CS"/>
        </w:rPr>
      </w:pPr>
      <w:r w:rsidRPr="00EE5EC7">
        <w:rPr>
          <w:szCs w:val="22"/>
          <w:lang w:val="sr-Cyrl-CS"/>
        </w:rPr>
        <w:t>По истеку рока за подношење понуда понуђач не може да по</w:t>
      </w:r>
      <w:r w:rsidR="00412F27" w:rsidRPr="00EE5EC7">
        <w:rPr>
          <w:szCs w:val="22"/>
          <w:lang w:val="sr-Cyrl-CS"/>
        </w:rPr>
        <w:t>вуче нити да мења своју понуду.</w:t>
      </w:r>
    </w:p>
    <w:p w:rsidR="00FE5DEE" w:rsidRPr="00EE5EC7" w:rsidRDefault="00FE5DEE" w:rsidP="00412F27">
      <w:pPr>
        <w:tabs>
          <w:tab w:val="left" w:pos="840"/>
          <w:tab w:val="left" w:pos="1080"/>
        </w:tabs>
        <w:ind w:firstLine="540"/>
        <w:jc w:val="both"/>
        <w:rPr>
          <w:szCs w:val="22"/>
          <w:lang w:val="sr-Cyrl-CS"/>
        </w:rPr>
      </w:pPr>
    </w:p>
    <w:p w:rsidR="002D7251" w:rsidRPr="00EE5EC7" w:rsidRDefault="002D7251" w:rsidP="002D7251">
      <w:pPr>
        <w:jc w:val="both"/>
        <w:rPr>
          <w:b/>
          <w:bCs/>
          <w:szCs w:val="22"/>
          <w:u w:val="single"/>
          <w:lang w:val="sr-Cyrl-CS"/>
        </w:rPr>
      </w:pPr>
      <w:r w:rsidRPr="00EE5EC7">
        <w:rPr>
          <w:b/>
          <w:bCs/>
          <w:szCs w:val="22"/>
          <w:lang w:val="sr-Cyrl-CS"/>
        </w:rPr>
        <w:t xml:space="preserve">5. </w:t>
      </w:r>
      <w:r w:rsidRPr="00EE5EC7">
        <w:rPr>
          <w:b/>
          <w:bCs/>
          <w:szCs w:val="22"/>
          <w:u w:val="single"/>
          <w:lang w:val="sr-Cyrl-CS"/>
        </w:rPr>
        <w:t xml:space="preserve">Понуђач </w:t>
      </w:r>
      <w:r w:rsidRPr="00EE5EC7">
        <w:rPr>
          <w:b/>
          <w:bCs/>
          <w:szCs w:val="22"/>
          <w:u w:val="single"/>
          <w:lang w:val="sr-Latn-CS"/>
        </w:rPr>
        <w:t xml:space="preserve">може да </w:t>
      </w:r>
      <w:r w:rsidRPr="00EE5EC7">
        <w:rPr>
          <w:b/>
          <w:bCs/>
          <w:szCs w:val="22"/>
          <w:u w:val="single"/>
          <w:lang w:val="sr-Cyrl-CS"/>
        </w:rPr>
        <w:t xml:space="preserve"> поднесе само једну понуду </w:t>
      </w:r>
    </w:p>
    <w:p w:rsidR="002D7251" w:rsidRPr="00EE5EC7" w:rsidRDefault="002D7251" w:rsidP="002D7251">
      <w:pPr>
        <w:jc w:val="both"/>
        <w:rPr>
          <w:bCs/>
          <w:szCs w:val="22"/>
          <w:lang w:val="sr-Latn-CS"/>
        </w:rPr>
      </w:pPr>
      <w:r w:rsidRPr="00EE5EC7">
        <w:rPr>
          <w:bCs/>
          <w:szCs w:val="22"/>
          <w:lang w:val="sr-Cyrl-CS"/>
        </w:rPr>
        <w:t xml:space="preserve">          Понуђач </w:t>
      </w:r>
      <w:r w:rsidRPr="00EE5EC7">
        <w:rPr>
          <w:bCs/>
          <w:szCs w:val="22"/>
          <w:lang w:val="sr-Latn-CS"/>
        </w:rPr>
        <w:t xml:space="preserve">може да </w:t>
      </w:r>
      <w:r w:rsidRPr="00EE5EC7">
        <w:rPr>
          <w:bCs/>
          <w:szCs w:val="22"/>
          <w:lang w:val="sr-Cyrl-CS"/>
        </w:rPr>
        <w:t xml:space="preserve"> поднесе само једну понуду</w:t>
      </w:r>
      <w:r w:rsidR="00A81CFE" w:rsidRPr="00EE5EC7">
        <w:rPr>
          <w:bCs/>
          <w:szCs w:val="22"/>
          <w:lang w:val="sr-Cyrl-CS"/>
        </w:rPr>
        <w:t>.</w:t>
      </w:r>
    </w:p>
    <w:p w:rsidR="002D7251" w:rsidRPr="00EE5EC7" w:rsidRDefault="002D7251" w:rsidP="002D7251">
      <w:pPr>
        <w:tabs>
          <w:tab w:val="left" w:pos="1080"/>
        </w:tabs>
        <w:jc w:val="both"/>
        <w:rPr>
          <w:szCs w:val="22"/>
          <w:lang w:val="sr-Cyrl-CS"/>
        </w:rPr>
      </w:pPr>
      <w:r w:rsidRPr="00EE5EC7">
        <w:rPr>
          <w:szCs w:val="22"/>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7251" w:rsidRDefault="002D7251" w:rsidP="00412F27">
      <w:pPr>
        <w:tabs>
          <w:tab w:val="left" w:pos="1080"/>
        </w:tabs>
        <w:ind w:firstLine="540"/>
        <w:jc w:val="both"/>
        <w:rPr>
          <w:szCs w:val="22"/>
          <w:lang w:val="sr-Cyrl-CS"/>
        </w:rPr>
      </w:pPr>
      <w:r w:rsidRPr="00EE5EC7">
        <w:rPr>
          <w:szCs w:val="22"/>
          <w:lang w:val="sr-Cyrl-CS"/>
        </w:rPr>
        <w:t xml:space="preserve"> У понуди (обрасцу понуде), понуђач наводи на који начин подноси понуду, односно да ли подноси понуду самостално или као заједничку понуду или </w:t>
      </w:r>
      <w:r w:rsidR="00412F27" w:rsidRPr="00EE5EC7">
        <w:rPr>
          <w:szCs w:val="22"/>
          <w:lang w:val="sr-Cyrl-CS"/>
        </w:rPr>
        <w:t>подноси понуду са подизвођачем.</w:t>
      </w:r>
    </w:p>
    <w:p w:rsidR="00FE5DEE" w:rsidRPr="00EE5EC7" w:rsidRDefault="00FE5DEE" w:rsidP="00412F27">
      <w:pPr>
        <w:tabs>
          <w:tab w:val="left" w:pos="1080"/>
        </w:tabs>
        <w:ind w:firstLine="540"/>
        <w:jc w:val="both"/>
        <w:rPr>
          <w:szCs w:val="22"/>
          <w:lang w:val="sr-Cyrl-CS"/>
        </w:rPr>
      </w:pPr>
    </w:p>
    <w:p w:rsidR="002D7251" w:rsidRPr="00EE5EC7" w:rsidRDefault="002D7251" w:rsidP="002D7251">
      <w:pPr>
        <w:jc w:val="both"/>
        <w:rPr>
          <w:szCs w:val="22"/>
          <w:lang w:val="sr-Cyrl-CS"/>
        </w:rPr>
      </w:pPr>
      <w:r w:rsidRPr="00EE5EC7">
        <w:rPr>
          <w:b/>
          <w:bCs/>
          <w:szCs w:val="22"/>
          <w:lang w:val="sr-Cyrl-CS"/>
        </w:rPr>
        <w:t xml:space="preserve">6. </w:t>
      </w:r>
      <w:r w:rsidRPr="00EE5EC7">
        <w:rPr>
          <w:b/>
          <w:bCs/>
          <w:szCs w:val="22"/>
          <w:u w:val="single"/>
          <w:lang w:val="sr-Cyrl-CS"/>
        </w:rPr>
        <w:t>Подизвођач</w:t>
      </w:r>
    </w:p>
    <w:p w:rsidR="002D7251" w:rsidRPr="00EE5EC7" w:rsidRDefault="002D7251" w:rsidP="002D7251">
      <w:pPr>
        <w:tabs>
          <w:tab w:val="left" w:pos="1080"/>
        </w:tabs>
        <w:ind w:firstLine="540"/>
        <w:jc w:val="both"/>
        <w:rPr>
          <w:szCs w:val="22"/>
          <w:lang w:val="sr-Cyrl-CS"/>
        </w:rPr>
      </w:pPr>
      <w:r w:rsidRPr="00EE5EC7">
        <w:rPr>
          <w:szCs w:val="22"/>
          <w:lang w:val="sr-Cyrl-CS"/>
        </w:rPr>
        <w:t>Понуђач који подноси понуду са подизвођачем дужан је да:</w:t>
      </w:r>
    </w:p>
    <w:p w:rsidR="002D7251" w:rsidRPr="00EE5EC7" w:rsidRDefault="002D7251" w:rsidP="002D7251">
      <w:pPr>
        <w:tabs>
          <w:tab w:val="left" w:pos="1080"/>
          <w:tab w:val="left" w:pos="1260"/>
        </w:tabs>
        <w:jc w:val="both"/>
        <w:rPr>
          <w:szCs w:val="22"/>
          <w:lang w:val="sr-Cyrl-CS"/>
        </w:rPr>
      </w:pPr>
      <w:r w:rsidRPr="00EE5EC7">
        <w:rPr>
          <w:szCs w:val="22"/>
          <w:lang w:val="sr-Cyrl-CS"/>
        </w:rPr>
        <w:tab/>
        <w:t>- у обрасцу понуде наведе оште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2D7251" w:rsidRPr="00EE5EC7" w:rsidRDefault="002D7251" w:rsidP="002D7251">
      <w:pPr>
        <w:tabs>
          <w:tab w:val="left" w:pos="1080"/>
        </w:tabs>
        <w:jc w:val="both"/>
        <w:rPr>
          <w:szCs w:val="22"/>
          <w:lang w:val="sr-Cyrl-CS"/>
        </w:rPr>
      </w:pPr>
      <w:r w:rsidRPr="00EE5EC7">
        <w:rPr>
          <w:szCs w:val="22"/>
          <w:lang w:val="sr-Cyrl-CS"/>
        </w:rPr>
        <w:tab/>
        <w:t>- за подизвођача достави доказе о испуњености обавезни</w:t>
      </w:r>
      <w:r w:rsidRPr="00EE5EC7">
        <w:rPr>
          <w:szCs w:val="22"/>
        </w:rPr>
        <w:t xml:space="preserve">х </w:t>
      </w:r>
      <w:r w:rsidRPr="00EE5EC7">
        <w:rPr>
          <w:szCs w:val="22"/>
          <w:lang w:val="sr-Cyrl-CS"/>
        </w:rPr>
        <w:t xml:space="preserve"> услова </w:t>
      </w:r>
      <w:r w:rsidR="00C23117" w:rsidRPr="00EE5EC7">
        <w:rPr>
          <w:szCs w:val="22"/>
          <w:lang w:val="sr-Cyrl-CS"/>
        </w:rPr>
        <w:t>из члана 75. став 1. тач 1) до 3</w:t>
      </w:r>
      <w:r w:rsidRPr="00EE5EC7">
        <w:rPr>
          <w:szCs w:val="22"/>
          <w:lang w:val="sr-Cyrl-CS"/>
        </w:rPr>
        <w:t>) Закон</w:t>
      </w:r>
      <w:r w:rsidR="00290B74" w:rsidRPr="00EE5EC7">
        <w:rPr>
          <w:szCs w:val="22"/>
          <w:lang w:val="sr-Cyrl-CS"/>
        </w:rPr>
        <w:t>а</w:t>
      </w:r>
      <w:r w:rsidRPr="00EE5EC7">
        <w:rPr>
          <w:szCs w:val="22"/>
          <w:lang w:val="sr-Cyrl-CS"/>
        </w:rPr>
        <w:t>.</w:t>
      </w:r>
    </w:p>
    <w:p w:rsidR="002D7251" w:rsidRPr="00EE5EC7" w:rsidRDefault="002D7251" w:rsidP="002D7251">
      <w:pPr>
        <w:tabs>
          <w:tab w:val="left" w:pos="540"/>
          <w:tab w:val="left" w:pos="1080"/>
        </w:tabs>
        <w:ind w:firstLine="540"/>
        <w:jc w:val="both"/>
        <w:rPr>
          <w:szCs w:val="22"/>
          <w:lang w:val="sr-Cyrl-CS"/>
        </w:rPr>
      </w:pPr>
      <w:r w:rsidRPr="00EE5EC7">
        <w:rPr>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D7251" w:rsidRPr="00EE5EC7" w:rsidRDefault="002D7251" w:rsidP="002D7251">
      <w:pPr>
        <w:tabs>
          <w:tab w:val="left" w:pos="1080"/>
        </w:tabs>
        <w:ind w:firstLine="540"/>
        <w:jc w:val="both"/>
        <w:rPr>
          <w:szCs w:val="22"/>
          <w:lang w:val="sr-Cyrl-CS"/>
        </w:rPr>
      </w:pPr>
      <w:r w:rsidRPr="00EE5EC7">
        <w:rPr>
          <w:szCs w:val="22"/>
          <w:lang w:val="sr-Cyrl-CS"/>
        </w:rPr>
        <w:t>Понуђач, односно добављач у потпуности одговара наручиоцу за извршење уговорене набавке, без обзира на број подизвођача.</w:t>
      </w:r>
    </w:p>
    <w:p w:rsidR="002D7251" w:rsidRPr="00EE5EC7" w:rsidRDefault="002D7251" w:rsidP="002D7251">
      <w:pPr>
        <w:tabs>
          <w:tab w:val="left" w:pos="1080"/>
        </w:tabs>
        <w:ind w:firstLine="540"/>
        <w:jc w:val="both"/>
        <w:rPr>
          <w:szCs w:val="22"/>
          <w:lang w:val="sr-Cyrl-CS"/>
        </w:rPr>
      </w:pPr>
      <w:r w:rsidRPr="00EE5EC7">
        <w:rPr>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2D7251" w:rsidRPr="00EE5EC7" w:rsidRDefault="002D7251" w:rsidP="002D7251">
      <w:pPr>
        <w:tabs>
          <w:tab w:val="left" w:pos="1080"/>
        </w:tabs>
        <w:jc w:val="both"/>
        <w:rPr>
          <w:szCs w:val="22"/>
        </w:rPr>
      </w:pPr>
      <w:r w:rsidRPr="00EE5EC7">
        <w:rPr>
          <w:szCs w:val="22"/>
          <w:lang w:val="sr-Cyrl-CS"/>
        </w:rPr>
        <w:lastRenderedPageBreak/>
        <w:t xml:space="preserve">         </w:t>
      </w:r>
      <w:r w:rsidR="006C0B68">
        <w:rPr>
          <w:szCs w:val="22"/>
          <w:lang w:val="sr-Cyrl-CS"/>
        </w:rPr>
        <w:t>Понуђач</w:t>
      </w:r>
      <w:r w:rsidRPr="00EE5EC7">
        <w:rPr>
          <w:szCs w:val="22"/>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EC7">
        <w:rPr>
          <w:szCs w:val="22"/>
        </w:rPr>
        <w:t xml:space="preserve">знатну </w:t>
      </w:r>
      <w:r w:rsidRPr="00EE5EC7">
        <w:rPr>
          <w:szCs w:val="22"/>
          <w:lang w:val="sr-Cyrl-CS"/>
        </w:rPr>
        <w:t>штету.</w:t>
      </w:r>
      <w:r w:rsidRPr="00EE5EC7">
        <w:rPr>
          <w:szCs w:val="22"/>
        </w:rPr>
        <w:t xml:space="preserve"> У овом случају наручилац ће обавестити организацију надлежну за заштиту конкуренције.</w:t>
      </w:r>
    </w:p>
    <w:p w:rsidR="002D7251" w:rsidRDefault="002D7251" w:rsidP="00412F27">
      <w:pPr>
        <w:tabs>
          <w:tab w:val="left" w:pos="1080"/>
        </w:tabs>
        <w:jc w:val="both"/>
        <w:rPr>
          <w:szCs w:val="22"/>
          <w:lang w:val="sr-Cyrl-CS"/>
        </w:rPr>
      </w:pPr>
      <w:r w:rsidRPr="00EE5EC7">
        <w:rPr>
          <w:szCs w:val="22"/>
          <w:lang w:val="sr-Cyrl-CS"/>
        </w:rPr>
        <w:t xml:space="preserve">          </w:t>
      </w:r>
      <w:r w:rsidR="00FE5DEE">
        <w:rPr>
          <w:szCs w:val="22"/>
          <w:lang w:val="sr-Cyrl-CS"/>
        </w:rPr>
        <w:t>Понуђач</w:t>
      </w:r>
      <w:r w:rsidRPr="00EE5EC7">
        <w:rPr>
          <w:szCs w:val="22"/>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од наручиоца.</w:t>
      </w:r>
    </w:p>
    <w:p w:rsidR="00FE5DEE" w:rsidRPr="00EE5EC7" w:rsidRDefault="00FE5DEE" w:rsidP="00412F27">
      <w:pPr>
        <w:tabs>
          <w:tab w:val="left" w:pos="1080"/>
        </w:tabs>
        <w:jc w:val="both"/>
        <w:rPr>
          <w:szCs w:val="22"/>
          <w:lang w:val="sr-Cyrl-CS"/>
        </w:rPr>
      </w:pPr>
    </w:p>
    <w:p w:rsidR="002D7251" w:rsidRPr="00EE5EC7" w:rsidRDefault="002D7251" w:rsidP="002D7251">
      <w:pPr>
        <w:jc w:val="both"/>
        <w:rPr>
          <w:szCs w:val="22"/>
          <w:lang w:val="sr-Cyrl-CS"/>
        </w:rPr>
      </w:pPr>
      <w:r w:rsidRPr="00EE5EC7">
        <w:rPr>
          <w:b/>
          <w:bCs/>
          <w:szCs w:val="22"/>
          <w:lang w:val="sr-Cyrl-CS"/>
        </w:rPr>
        <w:t xml:space="preserve">7. </w:t>
      </w:r>
      <w:r w:rsidRPr="00EE5EC7">
        <w:rPr>
          <w:b/>
          <w:bCs/>
          <w:szCs w:val="22"/>
          <w:u w:val="single"/>
          <w:lang w:val="sr-Cyrl-CS"/>
        </w:rPr>
        <w:t>Заједничка понуда</w:t>
      </w:r>
    </w:p>
    <w:p w:rsidR="002D7251" w:rsidRPr="00EE5EC7" w:rsidRDefault="002D7251" w:rsidP="002D7251">
      <w:pPr>
        <w:tabs>
          <w:tab w:val="left" w:pos="1080"/>
        </w:tabs>
        <w:ind w:firstLine="540"/>
        <w:jc w:val="both"/>
        <w:rPr>
          <w:szCs w:val="22"/>
          <w:lang w:val="sr-Cyrl-CS"/>
        </w:rPr>
      </w:pPr>
      <w:r w:rsidRPr="00EE5EC7">
        <w:rPr>
          <w:szCs w:val="22"/>
          <w:lang w:val="sr-Cyrl-CS"/>
        </w:rPr>
        <w:t>Уколико понуду подноси група понуђача, у обрасцу понуде  навести опште податке о сваком учеснику из групе понуђача.</w:t>
      </w:r>
    </w:p>
    <w:p w:rsidR="002D7251" w:rsidRPr="00EE5EC7" w:rsidRDefault="002D7251" w:rsidP="002D7251">
      <w:pPr>
        <w:tabs>
          <w:tab w:val="left" w:pos="1080"/>
        </w:tabs>
        <w:ind w:firstLine="540"/>
        <w:jc w:val="both"/>
        <w:rPr>
          <w:szCs w:val="22"/>
          <w:lang w:val="sr-Cyrl-CS"/>
        </w:rPr>
      </w:pPr>
      <w:r w:rsidRPr="00EE5EC7">
        <w:rPr>
          <w:szCs w:val="22"/>
          <w:lang w:val="sr-Cyrl-CS"/>
        </w:rPr>
        <w:t>За сваког учесника у групи понуђача доставити доказе о испуњености обавезних услова и</w:t>
      </w:r>
      <w:r w:rsidR="00C23117" w:rsidRPr="00EE5EC7">
        <w:rPr>
          <w:szCs w:val="22"/>
          <w:lang w:val="sr-Cyrl-CS"/>
        </w:rPr>
        <w:t>з члана 75. став 1. тач. 1) до 3</w:t>
      </w:r>
      <w:r w:rsidRPr="00EE5EC7">
        <w:rPr>
          <w:szCs w:val="22"/>
          <w:lang w:val="sr-Cyrl-CS"/>
        </w:rPr>
        <w:t>) Закона.</w:t>
      </w:r>
    </w:p>
    <w:p w:rsidR="002D7251" w:rsidRPr="00EE5EC7" w:rsidRDefault="002D7251" w:rsidP="002D7251">
      <w:pPr>
        <w:tabs>
          <w:tab w:val="left" w:pos="1080"/>
        </w:tabs>
        <w:ind w:firstLine="540"/>
        <w:jc w:val="both"/>
        <w:rPr>
          <w:szCs w:val="22"/>
          <w:lang w:val="sr-Cyrl-CS"/>
        </w:rPr>
      </w:pPr>
      <w:r w:rsidRPr="00EE5EC7">
        <w:rPr>
          <w:szCs w:val="22"/>
          <w:lang w:val="sr-Cyrl-CS"/>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r w:rsidRPr="00EE5EC7">
        <w:rPr>
          <w:szCs w:val="22"/>
          <w:lang w:val="sr-Latn-CS"/>
        </w:rPr>
        <w:t xml:space="preserve"> у делу</w:t>
      </w:r>
      <w:r w:rsidRPr="00EE5EC7">
        <w:rPr>
          <w:szCs w:val="22"/>
          <w:lang w:val="sr-Cyrl-CS"/>
        </w:rPr>
        <w:t>- УПУТСТВО ПОНУЂАЧИМА КАКО ДА САЧИНЕ ПОНУДУ.</w:t>
      </w:r>
    </w:p>
    <w:p w:rsidR="002D7251" w:rsidRPr="00EE5EC7" w:rsidRDefault="002D7251" w:rsidP="002D7251">
      <w:pPr>
        <w:tabs>
          <w:tab w:val="left" w:pos="1080"/>
        </w:tabs>
        <w:ind w:firstLine="540"/>
        <w:jc w:val="both"/>
        <w:rPr>
          <w:szCs w:val="22"/>
          <w:lang w:val="sr-Cyrl-CS"/>
        </w:rPr>
      </w:pPr>
      <w:r w:rsidRPr="00EE5EC7">
        <w:rPr>
          <w:szCs w:val="22"/>
          <w:lang w:val="sr-Cyrl-CS"/>
        </w:rPr>
        <w:t>Понуђачи из групе понуђача одговарају неограничено солидарно према наручиоцу.</w:t>
      </w:r>
    </w:p>
    <w:p w:rsidR="002D7251" w:rsidRPr="00EE5EC7" w:rsidRDefault="002D7251" w:rsidP="002D7251">
      <w:pPr>
        <w:tabs>
          <w:tab w:val="left" w:pos="1080"/>
        </w:tabs>
        <w:jc w:val="both"/>
        <w:rPr>
          <w:szCs w:val="22"/>
        </w:rPr>
      </w:pPr>
      <w:r w:rsidRPr="00EE5EC7">
        <w:rPr>
          <w:szCs w:val="22"/>
          <w:lang w:val="sr-Cyrl-CS"/>
        </w:rPr>
        <w:t xml:space="preserve">         </w:t>
      </w:r>
      <w:r w:rsidRPr="00EE5EC7">
        <w:rPr>
          <w:szCs w:val="22"/>
        </w:rPr>
        <w:t xml:space="preserve">Група понуђача је дужна да у понуди достави споразум којим се понуђачи из групе међусобно и према наручиоцу </w:t>
      </w:r>
      <w:r w:rsidRPr="00EE5EC7">
        <w:rPr>
          <w:szCs w:val="22"/>
          <w:lang w:val="sr-Cyrl-CS"/>
        </w:rPr>
        <w:t>обавезују на извршење јавне набавке</w:t>
      </w:r>
      <w:r w:rsidRPr="00EE5EC7">
        <w:rPr>
          <w:szCs w:val="22"/>
        </w:rPr>
        <w:t>, и који обавезно садржи податке о:</w:t>
      </w:r>
    </w:p>
    <w:p w:rsidR="002D7251" w:rsidRPr="00EE5EC7" w:rsidRDefault="002D7251" w:rsidP="002D7251">
      <w:pPr>
        <w:tabs>
          <w:tab w:val="left" w:pos="1080"/>
        </w:tabs>
        <w:ind w:firstLine="720"/>
        <w:jc w:val="both"/>
        <w:rPr>
          <w:szCs w:val="22"/>
        </w:rPr>
      </w:pPr>
      <w:r w:rsidRPr="00EE5EC7">
        <w:rPr>
          <w:szCs w:val="22"/>
        </w:rPr>
        <w:t>1</w:t>
      </w:r>
      <w:r w:rsidRPr="00EE5EC7">
        <w:rPr>
          <w:szCs w:val="22"/>
          <w:lang w:val="sr-Cyrl-CS"/>
        </w:rPr>
        <w:t>)</w:t>
      </w:r>
      <w:r w:rsidRPr="00EE5EC7">
        <w:rPr>
          <w:szCs w:val="22"/>
          <w:lang w:val="sr-Cyrl-CS"/>
        </w:rPr>
        <w:tab/>
        <w:t>члан</w:t>
      </w:r>
      <w:r w:rsidRPr="00EE5EC7">
        <w:rPr>
          <w:szCs w:val="22"/>
        </w:rPr>
        <w:t>у</w:t>
      </w:r>
      <w:r w:rsidRPr="00EE5EC7">
        <w:rPr>
          <w:szCs w:val="22"/>
          <w:lang w:val="sr-Cyrl-CS"/>
        </w:rPr>
        <w:t xml:space="preserve"> групе који ће бити носилац посла, односно који ће поднети понуду и који ће заступати групу понуђача пред наручиоцем;</w:t>
      </w:r>
    </w:p>
    <w:p w:rsidR="002D7251" w:rsidRPr="00EE5EC7" w:rsidRDefault="002D7251" w:rsidP="002D7251">
      <w:pPr>
        <w:tabs>
          <w:tab w:val="left" w:pos="1080"/>
        </w:tabs>
        <w:ind w:firstLine="720"/>
        <w:jc w:val="both"/>
        <w:rPr>
          <w:szCs w:val="22"/>
          <w:lang w:val="sr-Cyrl-CS"/>
        </w:rPr>
      </w:pPr>
      <w:r w:rsidRPr="00EE5EC7">
        <w:rPr>
          <w:szCs w:val="22"/>
        </w:rPr>
        <w:t>2)</w:t>
      </w:r>
      <w:r w:rsidRPr="00EE5EC7">
        <w:rPr>
          <w:szCs w:val="22"/>
        </w:rPr>
        <w:tab/>
      </w:r>
      <w:r w:rsidRPr="00EE5EC7">
        <w:rPr>
          <w:szCs w:val="22"/>
          <w:lang w:val="sr-Cyrl-CS"/>
        </w:rPr>
        <w:t>понуђач</w:t>
      </w:r>
      <w:r w:rsidRPr="00EE5EC7">
        <w:rPr>
          <w:szCs w:val="22"/>
        </w:rPr>
        <w:t>у</w:t>
      </w:r>
      <w:r w:rsidRPr="00EE5EC7">
        <w:rPr>
          <w:szCs w:val="22"/>
          <w:lang w:val="sr-Cyrl-CS"/>
        </w:rPr>
        <w:t xml:space="preserve"> који ће у име групе понуђача потписати уговор;</w:t>
      </w:r>
    </w:p>
    <w:p w:rsidR="002D7251" w:rsidRPr="00EE5EC7" w:rsidRDefault="002D7251" w:rsidP="002D7251">
      <w:pPr>
        <w:tabs>
          <w:tab w:val="left" w:pos="1080"/>
        </w:tabs>
        <w:ind w:firstLine="720"/>
        <w:jc w:val="both"/>
        <w:rPr>
          <w:szCs w:val="22"/>
          <w:lang w:val="sr-Cyrl-CS"/>
        </w:rPr>
      </w:pPr>
      <w:r w:rsidRPr="00EE5EC7">
        <w:rPr>
          <w:szCs w:val="22"/>
        </w:rPr>
        <w:t>3</w:t>
      </w:r>
      <w:r w:rsidRPr="00EE5EC7">
        <w:rPr>
          <w:szCs w:val="22"/>
          <w:lang w:val="sr-Cyrl-CS"/>
        </w:rPr>
        <w:t>)</w:t>
      </w:r>
      <w:r w:rsidRPr="00EE5EC7">
        <w:rPr>
          <w:szCs w:val="22"/>
          <w:lang w:val="sr-Cyrl-CS"/>
        </w:rPr>
        <w:tab/>
        <w:t>понуђач</w:t>
      </w:r>
      <w:r w:rsidRPr="00EE5EC7">
        <w:rPr>
          <w:szCs w:val="22"/>
        </w:rPr>
        <w:t>у</w:t>
      </w:r>
      <w:r w:rsidRPr="00EE5EC7">
        <w:rPr>
          <w:szCs w:val="22"/>
          <w:lang w:val="sr-Cyrl-CS"/>
        </w:rPr>
        <w:t xml:space="preserve"> који ће у име групе понуђача дати средство обезбеђења;</w:t>
      </w:r>
    </w:p>
    <w:p w:rsidR="002D7251" w:rsidRPr="00EE5EC7" w:rsidRDefault="002D7251" w:rsidP="002D7251">
      <w:pPr>
        <w:tabs>
          <w:tab w:val="left" w:pos="1080"/>
        </w:tabs>
        <w:ind w:firstLine="720"/>
        <w:jc w:val="both"/>
        <w:rPr>
          <w:szCs w:val="22"/>
          <w:lang w:val="sr-Cyrl-CS"/>
        </w:rPr>
      </w:pPr>
      <w:r w:rsidRPr="00EE5EC7">
        <w:rPr>
          <w:szCs w:val="22"/>
        </w:rPr>
        <w:t>4</w:t>
      </w:r>
      <w:r w:rsidRPr="00EE5EC7">
        <w:rPr>
          <w:szCs w:val="22"/>
          <w:lang w:val="sr-Cyrl-CS"/>
        </w:rPr>
        <w:t>)</w:t>
      </w:r>
      <w:r w:rsidRPr="00EE5EC7">
        <w:rPr>
          <w:szCs w:val="22"/>
          <w:lang w:val="sr-Cyrl-CS"/>
        </w:rPr>
        <w:tab/>
        <w:t>понуђач</w:t>
      </w:r>
      <w:r w:rsidRPr="00EE5EC7">
        <w:rPr>
          <w:szCs w:val="22"/>
        </w:rPr>
        <w:t>у</w:t>
      </w:r>
      <w:r w:rsidRPr="00EE5EC7">
        <w:rPr>
          <w:szCs w:val="22"/>
          <w:lang w:val="sr-Cyrl-CS"/>
        </w:rPr>
        <w:t xml:space="preserve"> који ће издати рачун;</w:t>
      </w:r>
    </w:p>
    <w:p w:rsidR="002D7251" w:rsidRPr="00EE5EC7" w:rsidRDefault="002D7251" w:rsidP="002D7251">
      <w:pPr>
        <w:tabs>
          <w:tab w:val="left" w:pos="1080"/>
        </w:tabs>
        <w:ind w:firstLine="720"/>
        <w:jc w:val="both"/>
        <w:rPr>
          <w:szCs w:val="22"/>
          <w:lang w:val="sr-Cyrl-CS"/>
        </w:rPr>
      </w:pPr>
      <w:r w:rsidRPr="00EE5EC7">
        <w:rPr>
          <w:szCs w:val="22"/>
        </w:rPr>
        <w:t>5</w:t>
      </w:r>
      <w:r w:rsidRPr="00EE5EC7">
        <w:rPr>
          <w:szCs w:val="22"/>
          <w:lang w:val="sr-Cyrl-CS"/>
        </w:rPr>
        <w:t>)</w:t>
      </w:r>
      <w:r w:rsidRPr="00EE5EC7">
        <w:rPr>
          <w:szCs w:val="22"/>
          <w:lang w:val="sr-Cyrl-CS"/>
        </w:rPr>
        <w:tab/>
        <w:t>рачун</w:t>
      </w:r>
      <w:r w:rsidRPr="00EE5EC7">
        <w:rPr>
          <w:szCs w:val="22"/>
        </w:rPr>
        <w:t>у</w:t>
      </w:r>
      <w:r w:rsidRPr="00EE5EC7">
        <w:rPr>
          <w:szCs w:val="22"/>
          <w:lang w:val="sr-Cyrl-CS"/>
        </w:rPr>
        <w:t xml:space="preserve"> на који ће бити извршено плаћање;</w:t>
      </w:r>
    </w:p>
    <w:p w:rsidR="002D7251" w:rsidRPr="00EE5EC7" w:rsidRDefault="002D7251" w:rsidP="002D7251">
      <w:pPr>
        <w:tabs>
          <w:tab w:val="left" w:pos="1080"/>
        </w:tabs>
        <w:ind w:firstLine="720"/>
        <w:jc w:val="both"/>
        <w:rPr>
          <w:szCs w:val="22"/>
        </w:rPr>
      </w:pPr>
      <w:r w:rsidRPr="00EE5EC7">
        <w:rPr>
          <w:szCs w:val="22"/>
        </w:rPr>
        <w:t>6</w:t>
      </w:r>
      <w:r w:rsidRPr="00EE5EC7">
        <w:rPr>
          <w:szCs w:val="22"/>
          <w:lang w:val="sr-Cyrl-CS"/>
        </w:rPr>
        <w:t>)</w:t>
      </w:r>
      <w:r w:rsidRPr="00EE5EC7">
        <w:rPr>
          <w:szCs w:val="22"/>
          <w:lang w:val="sr-Cyrl-CS"/>
        </w:rPr>
        <w:tab/>
        <w:t>обавеза</w:t>
      </w:r>
      <w:r w:rsidRPr="00EE5EC7">
        <w:rPr>
          <w:szCs w:val="22"/>
        </w:rPr>
        <w:t>ма</w:t>
      </w:r>
      <w:r w:rsidRPr="00EE5EC7">
        <w:rPr>
          <w:szCs w:val="22"/>
          <w:lang w:val="sr-Cyrl-CS"/>
        </w:rPr>
        <w:t xml:space="preserve"> сваког од понуђача из групе понуђача за извршење уговора</w:t>
      </w:r>
      <w:r w:rsidRPr="00EE5EC7">
        <w:rPr>
          <w:szCs w:val="22"/>
        </w:rPr>
        <w:t>.</w:t>
      </w:r>
    </w:p>
    <w:p w:rsidR="002D7251" w:rsidRPr="00EE5EC7" w:rsidRDefault="002D7251" w:rsidP="002D7251">
      <w:pPr>
        <w:tabs>
          <w:tab w:val="left" w:pos="1080"/>
        </w:tabs>
        <w:ind w:firstLine="720"/>
        <w:jc w:val="both"/>
        <w:rPr>
          <w:szCs w:val="22"/>
        </w:rPr>
      </w:pPr>
      <w:r w:rsidRPr="00EE5EC7">
        <w:rPr>
          <w:szCs w:val="22"/>
        </w:rPr>
        <w:t>Задруга може поднети понуду самостално</w:t>
      </w:r>
      <w:r w:rsidRPr="00EE5EC7">
        <w:rPr>
          <w:szCs w:val="22"/>
          <w:lang w:val="sr-Cyrl-CS"/>
        </w:rPr>
        <w:t>,</w:t>
      </w:r>
      <w:r w:rsidRPr="00EE5EC7">
        <w:rPr>
          <w:szCs w:val="22"/>
        </w:rPr>
        <w:t xml:space="preserve"> у своје име, а за рачун задругара или заједничку понуду у име задругара.</w:t>
      </w:r>
    </w:p>
    <w:p w:rsidR="002D7251" w:rsidRPr="00EE5EC7" w:rsidRDefault="002D7251" w:rsidP="002D7251">
      <w:pPr>
        <w:tabs>
          <w:tab w:val="left" w:pos="1080"/>
        </w:tabs>
        <w:jc w:val="both"/>
        <w:rPr>
          <w:szCs w:val="22"/>
        </w:rPr>
      </w:pPr>
      <w:r w:rsidRPr="00EE5EC7">
        <w:rPr>
          <w:szCs w:val="22"/>
          <w:lang w:val="sr-Cyrl-CS"/>
        </w:rPr>
        <w:t xml:space="preserve">         </w:t>
      </w:r>
      <w:r w:rsidRPr="00EE5EC7">
        <w:rPr>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23117" w:rsidRDefault="002D7251" w:rsidP="00412F27">
      <w:pPr>
        <w:tabs>
          <w:tab w:val="left" w:pos="1080"/>
        </w:tabs>
        <w:jc w:val="both"/>
        <w:rPr>
          <w:szCs w:val="22"/>
        </w:rPr>
      </w:pPr>
      <w:r w:rsidRPr="00EE5EC7">
        <w:rPr>
          <w:szCs w:val="22"/>
          <w:lang w:val="sr-Cyrl-CS"/>
        </w:rPr>
        <w:t xml:space="preserve">         </w:t>
      </w:r>
      <w:r w:rsidRPr="00EE5EC7">
        <w:rPr>
          <w:szCs w:val="22"/>
        </w:rPr>
        <w:t xml:space="preserve">Ако задруга подноси </w:t>
      </w:r>
      <w:r w:rsidRPr="00EE5EC7">
        <w:rPr>
          <w:szCs w:val="22"/>
          <w:lang w:val="sr-Cyrl-CS"/>
        </w:rPr>
        <w:t xml:space="preserve">заједничку </w:t>
      </w:r>
      <w:r w:rsidRPr="00EE5EC7">
        <w:rPr>
          <w:szCs w:val="22"/>
        </w:rPr>
        <w:t xml:space="preserve">понуду у име задругара за обавезе из поступка јавне набавке и уговора о јавној набавци </w:t>
      </w:r>
      <w:r w:rsidRPr="00EE5EC7">
        <w:rPr>
          <w:szCs w:val="22"/>
          <w:lang w:val="sr-Cyrl-CS"/>
        </w:rPr>
        <w:t xml:space="preserve">неограничено </w:t>
      </w:r>
      <w:r w:rsidRPr="00EE5EC7">
        <w:rPr>
          <w:szCs w:val="22"/>
        </w:rPr>
        <w:t xml:space="preserve">солидарно одговарају задругари. </w:t>
      </w:r>
    </w:p>
    <w:p w:rsidR="00FE5DEE" w:rsidRPr="00EE5EC7" w:rsidRDefault="00FE5DEE" w:rsidP="00412F27">
      <w:pPr>
        <w:tabs>
          <w:tab w:val="left" w:pos="1080"/>
        </w:tabs>
        <w:jc w:val="both"/>
        <w:rPr>
          <w:szCs w:val="22"/>
          <w:lang w:val="sr-Cyrl-CS"/>
        </w:rPr>
      </w:pPr>
    </w:p>
    <w:p w:rsidR="002D7251" w:rsidRPr="00EE5EC7" w:rsidRDefault="002D7251" w:rsidP="002D7251">
      <w:pPr>
        <w:tabs>
          <w:tab w:val="left" w:pos="540"/>
        </w:tabs>
        <w:jc w:val="both"/>
        <w:rPr>
          <w:b/>
          <w:bCs/>
          <w:szCs w:val="22"/>
          <w:u w:val="single"/>
          <w:lang w:val="sr-Cyrl-CS"/>
        </w:rPr>
      </w:pPr>
      <w:r w:rsidRPr="00EE5EC7">
        <w:rPr>
          <w:b/>
          <w:bCs/>
          <w:szCs w:val="22"/>
          <w:lang w:val="sr-Cyrl-CS"/>
        </w:rPr>
        <w:t xml:space="preserve">8. </w:t>
      </w:r>
      <w:r w:rsidRPr="00EE5EC7">
        <w:rPr>
          <w:b/>
          <w:bCs/>
          <w:szCs w:val="22"/>
          <w:u w:val="single"/>
          <w:lang w:val="sr-Cyrl-CS"/>
        </w:rPr>
        <w:t>Валута и начин на који мора да буде наведена и изражена цена у понуди</w:t>
      </w:r>
    </w:p>
    <w:p w:rsidR="002D7251" w:rsidRPr="00EE5EC7" w:rsidRDefault="002D7251" w:rsidP="002D7251">
      <w:pPr>
        <w:jc w:val="both"/>
        <w:rPr>
          <w:szCs w:val="22"/>
        </w:rPr>
      </w:pPr>
      <w:r w:rsidRPr="00EE5EC7">
        <w:rPr>
          <w:szCs w:val="22"/>
          <w:lang w:val="sr-Cyrl-CS"/>
        </w:rPr>
        <w:t xml:space="preserve">        </w:t>
      </w:r>
      <w:r w:rsidRPr="00EE5EC7">
        <w:rPr>
          <w:szCs w:val="22"/>
        </w:rPr>
        <w:t>Јединичне цене морају бити исказане у динарима, са свим зависним трошковима, без пореза на додату вредност (ПДВ).</w:t>
      </w:r>
    </w:p>
    <w:p w:rsidR="002D7251" w:rsidRPr="00EE5EC7" w:rsidRDefault="002D7251" w:rsidP="002D7251">
      <w:pPr>
        <w:autoSpaceDE w:val="0"/>
        <w:autoSpaceDN w:val="0"/>
        <w:adjustRightInd w:val="0"/>
        <w:rPr>
          <w:szCs w:val="22"/>
        </w:rPr>
      </w:pPr>
      <w:r w:rsidRPr="00EE5EC7">
        <w:rPr>
          <w:szCs w:val="22"/>
        </w:rPr>
        <w:t xml:space="preserve">     </w:t>
      </w:r>
      <w:r w:rsidRPr="00EE5EC7">
        <w:rPr>
          <w:szCs w:val="22"/>
          <w:lang w:val="sr-Cyrl-CS"/>
        </w:rPr>
        <w:t xml:space="preserve">   </w:t>
      </w:r>
      <w:r w:rsidRPr="00EE5EC7">
        <w:rPr>
          <w:szCs w:val="22"/>
        </w:rPr>
        <w:t xml:space="preserve">Укупна понуђена цена треба да буде изражена у динарима, са и без ПДВ-а </w:t>
      </w:r>
      <w:r w:rsidRPr="00EE5EC7">
        <w:rPr>
          <w:szCs w:val="22"/>
          <w:lang w:val="sr-Cyrl-CS"/>
        </w:rPr>
        <w:t>.</w:t>
      </w:r>
    </w:p>
    <w:p w:rsidR="002D7251" w:rsidRPr="00EE5EC7" w:rsidRDefault="002D7251" w:rsidP="002D7251">
      <w:pPr>
        <w:jc w:val="both"/>
        <w:rPr>
          <w:szCs w:val="22"/>
          <w:lang w:val="sr-Cyrl-CS"/>
        </w:rPr>
      </w:pPr>
      <w:r w:rsidRPr="00EE5EC7">
        <w:rPr>
          <w:szCs w:val="22"/>
        </w:rPr>
        <w:t xml:space="preserve">     </w:t>
      </w:r>
      <w:r w:rsidRPr="00EE5EC7">
        <w:rPr>
          <w:szCs w:val="22"/>
          <w:lang w:val="sr-Cyrl-CS"/>
        </w:rPr>
        <w:t xml:space="preserve">   </w:t>
      </w:r>
      <w:r w:rsidRPr="00EE5EC7">
        <w:rPr>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rsidR="00412F27" w:rsidRDefault="002D7251" w:rsidP="00412F27">
      <w:pPr>
        <w:tabs>
          <w:tab w:val="left" w:pos="1080"/>
        </w:tabs>
        <w:ind w:firstLine="540"/>
        <w:jc w:val="both"/>
        <w:rPr>
          <w:szCs w:val="22"/>
          <w:lang w:val="sr-Cyrl-CS"/>
        </w:rPr>
      </w:pPr>
      <w:r w:rsidRPr="00EE5EC7">
        <w:rPr>
          <w:szCs w:val="22"/>
          <w:lang w:val="sr-Cyrl-CS"/>
        </w:rPr>
        <w:t>Ако наручилац процени да је у понуди исказана неуобичајено ниска цена, поступиће у складу са чланом 92. Закона о јавним набавкама, односно тражиће образложење свих њених саставних делова које сматра меродавним.</w:t>
      </w:r>
    </w:p>
    <w:p w:rsidR="00FE5DEE" w:rsidRPr="00EE5EC7" w:rsidRDefault="00FE5DEE" w:rsidP="00412F27">
      <w:pPr>
        <w:tabs>
          <w:tab w:val="left" w:pos="1080"/>
        </w:tabs>
        <w:ind w:firstLine="540"/>
        <w:jc w:val="both"/>
        <w:rPr>
          <w:szCs w:val="22"/>
          <w:lang w:val="sr-Cyrl-CS"/>
        </w:rPr>
      </w:pPr>
    </w:p>
    <w:p w:rsidR="002D7251" w:rsidRPr="00EE5EC7" w:rsidRDefault="002D7251" w:rsidP="002D7251">
      <w:pPr>
        <w:jc w:val="both"/>
        <w:rPr>
          <w:b/>
          <w:szCs w:val="22"/>
          <w:u w:val="single"/>
          <w:lang w:val="sr-Cyrl-CS"/>
        </w:rPr>
      </w:pPr>
      <w:r w:rsidRPr="00EE5EC7">
        <w:rPr>
          <w:b/>
          <w:szCs w:val="22"/>
          <w:lang w:val="ru-RU"/>
        </w:rPr>
        <w:t xml:space="preserve">9. </w:t>
      </w:r>
      <w:r w:rsidRPr="00EE5EC7">
        <w:rPr>
          <w:b/>
          <w:szCs w:val="22"/>
          <w:u w:val="single"/>
        </w:rPr>
        <w:t>Додатни з</w:t>
      </w:r>
      <w:r w:rsidRPr="00EE5EC7">
        <w:rPr>
          <w:b/>
          <w:szCs w:val="22"/>
          <w:u w:val="single"/>
          <w:lang w:val="ru-RU"/>
        </w:rPr>
        <w:t xml:space="preserve">ахтеви </w:t>
      </w:r>
      <w:r w:rsidRPr="00EE5EC7">
        <w:rPr>
          <w:b/>
          <w:szCs w:val="22"/>
          <w:u w:val="single"/>
        </w:rPr>
        <w:t xml:space="preserve">Наручиоца </w:t>
      </w:r>
    </w:p>
    <w:p w:rsidR="002D7251" w:rsidRPr="00EE5EC7" w:rsidRDefault="002D7251" w:rsidP="002D7251">
      <w:pPr>
        <w:jc w:val="both"/>
        <w:rPr>
          <w:b/>
          <w:szCs w:val="22"/>
          <w:lang w:val="ru-RU"/>
        </w:rPr>
      </w:pPr>
      <w:r w:rsidRPr="00EE5EC7">
        <w:rPr>
          <w:b/>
          <w:szCs w:val="22"/>
          <w:lang w:val="ru-RU"/>
        </w:rPr>
        <w:t>9.</w:t>
      </w:r>
      <w:r w:rsidRPr="00EE5EC7">
        <w:rPr>
          <w:b/>
          <w:szCs w:val="22"/>
        </w:rPr>
        <w:t>1</w:t>
      </w:r>
      <w:r w:rsidRPr="00EE5EC7">
        <w:rPr>
          <w:b/>
          <w:szCs w:val="22"/>
          <w:lang w:val="ru-RU"/>
        </w:rPr>
        <w:t>. Захтев у погледу рока важења понуде</w:t>
      </w:r>
    </w:p>
    <w:p w:rsidR="002D7251" w:rsidRPr="00EE5EC7" w:rsidRDefault="002D7251" w:rsidP="002D7251">
      <w:pPr>
        <w:jc w:val="both"/>
        <w:rPr>
          <w:szCs w:val="22"/>
          <w:lang w:val="ru-RU"/>
        </w:rPr>
      </w:pPr>
      <w:r w:rsidRPr="00EE5EC7">
        <w:rPr>
          <w:szCs w:val="22"/>
          <w:lang w:val="ru-RU"/>
        </w:rPr>
        <w:t xml:space="preserve">        Рок важења понуде не може бити краћи од 60 дана од дана отварања понуда.</w:t>
      </w:r>
    </w:p>
    <w:p w:rsidR="002D7251" w:rsidRPr="00EE5EC7" w:rsidRDefault="002D7251" w:rsidP="002D7251">
      <w:pPr>
        <w:tabs>
          <w:tab w:val="left" w:pos="1080"/>
        </w:tabs>
        <w:jc w:val="both"/>
        <w:rPr>
          <w:b/>
          <w:szCs w:val="22"/>
          <w:lang w:val="sr-Cyrl-CS"/>
        </w:rPr>
      </w:pPr>
      <w:r w:rsidRPr="00EE5EC7">
        <w:rPr>
          <w:b/>
          <w:szCs w:val="22"/>
          <w:lang w:val="ru-RU"/>
        </w:rPr>
        <w:t>9.</w:t>
      </w:r>
      <w:r w:rsidRPr="00EE5EC7">
        <w:rPr>
          <w:b/>
          <w:szCs w:val="22"/>
          <w:lang w:val="sr-Cyrl-CS"/>
        </w:rPr>
        <w:t>2</w:t>
      </w:r>
      <w:r w:rsidRPr="00EE5EC7">
        <w:rPr>
          <w:b/>
          <w:szCs w:val="22"/>
          <w:lang w:val="ru-RU"/>
        </w:rPr>
        <w:t xml:space="preserve">. Захтев у погледу </w:t>
      </w:r>
      <w:r w:rsidRPr="00EE5EC7">
        <w:rPr>
          <w:b/>
          <w:szCs w:val="22"/>
          <w:lang w:val="sr-Cyrl-CS"/>
        </w:rPr>
        <w:t>рока</w:t>
      </w:r>
      <w:r w:rsidRPr="00EE5EC7">
        <w:rPr>
          <w:szCs w:val="22"/>
          <w:lang w:val="sr-Cyrl-CS"/>
        </w:rPr>
        <w:t xml:space="preserve"> </w:t>
      </w:r>
      <w:r w:rsidR="009645ED" w:rsidRPr="00EE5EC7">
        <w:rPr>
          <w:b/>
          <w:szCs w:val="22"/>
          <w:lang w:val="sr-Cyrl-CS"/>
        </w:rPr>
        <w:t>пружања услуга:</w:t>
      </w:r>
    </w:p>
    <w:p w:rsidR="002D7251" w:rsidRPr="00EE5EC7" w:rsidRDefault="002D7251" w:rsidP="002D7251">
      <w:pPr>
        <w:pStyle w:val="Header"/>
        <w:rPr>
          <w:color w:val="auto"/>
          <w:sz w:val="22"/>
          <w:szCs w:val="22"/>
          <w:lang w:val="en-US"/>
        </w:rPr>
      </w:pPr>
      <w:r w:rsidRPr="00EE5EC7">
        <w:rPr>
          <w:color w:val="auto"/>
          <w:sz w:val="22"/>
          <w:szCs w:val="22"/>
          <w:lang w:val="sr-Cyrl-CS"/>
        </w:rPr>
        <w:t xml:space="preserve">      Рок </w:t>
      </w:r>
      <w:r w:rsidR="00110B3B" w:rsidRPr="00EE5EC7">
        <w:rPr>
          <w:color w:val="auto"/>
          <w:sz w:val="22"/>
          <w:szCs w:val="22"/>
          <w:lang w:val="sr-Cyrl-CS"/>
        </w:rPr>
        <w:t xml:space="preserve"> за пружање услуга надзора </w:t>
      </w:r>
      <w:r w:rsidR="00412F27" w:rsidRPr="00EE5EC7">
        <w:rPr>
          <w:color w:val="auto"/>
          <w:sz w:val="22"/>
          <w:szCs w:val="22"/>
          <w:lang w:val="sr-Cyrl-CS"/>
        </w:rPr>
        <w:t xml:space="preserve"> је</w:t>
      </w:r>
      <w:r w:rsidR="00110B3B" w:rsidRPr="00EE5EC7">
        <w:rPr>
          <w:color w:val="auto"/>
          <w:sz w:val="22"/>
          <w:szCs w:val="22"/>
          <w:lang w:val="sr-Cyrl-CS"/>
        </w:rPr>
        <w:t xml:space="preserve"> идентичан року о извођењу радова на санацији објекта </w:t>
      </w:r>
      <w:r w:rsidR="00421867" w:rsidRPr="00EE5EC7">
        <w:rPr>
          <w:color w:val="auto"/>
          <w:sz w:val="22"/>
          <w:szCs w:val="22"/>
          <w:lang w:val="sr-Cyrl-CS"/>
        </w:rPr>
        <w:t>Дома здравља</w:t>
      </w:r>
      <w:r w:rsidRPr="00EE5EC7">
        <w:rPr>
          <w:color w:val="auto"/>
          <w:sz w:val="22"/>
          <w:szCs w:val="22"/>
          <w:lang w:val="sr-Cyrl-CS"/>
        </w:rPr>
        <w:t>.</w:t>
      </w:r>
    </w:p>
    <w:p w:rsidR="002D7251" w:rsidRPr="00EE5EC7" w:rsidRDefault="002D7251" w:rsidP="002D7251">
      <w:pPr>
        <w:tabs>
          <w:tab w:val="left" w:pos="1080"/>
        </w:tabs>
        <w:jc w:val="both"/>
        <w:rPr>
          <w:b/>
          <w:szCs w:val="22"/>
          <w:lang w:val="ru-RU"/>
        </w:rPr>
      </w:pPr>
      <w:r w:rsidRPr="00EE5EC7">
        <w:rPr>
          <w:b/>
          <w:szCs w:val="22"/>
          <w:lang w:val="ru-RU"/>
        </w:rPr>
        <w:t>9.</w:t>
      </w:r>
      <w:r w:rsidRPr="00EE5EC7">
        <w:rPr>
          <w:b/>
          <w:szCs w:val="22"/>
          <w:lang w:val="sr-Cyrl-CS"/>
        </w:rPr>
        <w:t>3</w:t>
      </w:r>
      <w:r w:rsidRPr="00EE5EC7">
        <w:rPr>
          <w:b/>
          <w:szCs w:val="22"/>
          <w:lang w:val="ru-RU"/>
        </w:rPr>
        <w:t>. Захтев у погледу цена</w:t>
      </w:r>
    </w:p>
    <w:p w:rsidR="002D7251" w:rsidRPr="00EE5EC7" w:rsidRDefault="002D7251" w:rsidP="002D7251">
      <w:pPr>
        <w:pStyle w:val="Standard"/>
        <w:tabs>
          <w:tab w:val="left" w:pos="1440"/>
        </w:tabs>
        <w:jc w:val="both"/>
        <w:rPr>
          <w:rFonts w:cs="Times New Roman"/>
          <w:sz w:val="22"/>
          <w:szCs w:val="22"/>
        </w:rPr>
      </w:pPr>
      <w:r w:rsidRPr="00EE5EC7">
        <w:rPr>
          <w:rFonts w:cs="Times New Roman"/>
          <w:sz w:val="22"/>
          <w:szCs w:val="22"/>
          <w:lang w:val="ru-RU"/>
        </w:rPr>
        <w:t xml:space="preserve">        Цене дате у понуди су фиксне за све време трајања уговора.</w:t>
      </w:r>
    </w:p>
    <w:p w:rsidR="002D7251" w:rsidRPr="00EE5EC7" w:rsidRDefault="002D7251" w:rsidP="002D7251">
      <w:pPr>
        <w:autoSpaceDE w:val="0"/>
        <w:autoSpaceDN w:val="0"/>
        <w:adjustRightInd w:val="0"/>
        <w:rPr>
          <w:b/>
          <w:szCs w:val="22"/>
          <w:lang w:val="ru-RU"/>
        </w:rPr>
      </w:pPr>
      <w:r w:rsidRPr="00EE5EC7">
        <w:rPr>
          <w:b/>
          <w:szCs w:val="22"/>
          <w:lang w:val="ru-RU"/>
        </w:rPr>
        <w:t>9.</w:t>
      </w:r>
      <w:r w:rsidRPr="00EE5EC7">
        <w:rPr>
          <w:b/>
          <w:szCs w:val="22"/>
          <w:lang w:val="sr-Cyrl-CS"/>
        </w:rPr>
        <w:t>4</w:t>
      </w:r>
      <w:r w:rsidRPr="00EE5EC7">
        <w:rPr>
          <w:b/>
          <w:szCs w:val="22"/>
          <w:lang w:val="ru-RU"/>
        </w:rPr>
        <w:t>. Захтев у погледу начина и услова плаћања</w:t>
      </w:r>
    </w:p>
    <w:p w:rsidR="00675E81" w:rsidRDefault="00675E81" w:rsidP="00675E81">
      <w:pPr>
        <w:suppressAutoHyphens/>
        <w:jc w:val="both"/>
        <w:rPr>
          <w:kern w:val="2"/>
          <w:szCs w:val="22"/>
          <w:lang w:val="sr-Cyrl-CS" w:eastAsia="ar-SA"/>
        </w:rPr>
      </w:pPr>
      <w:r w:rsidRPr="00EE5EC7">
        <w:rPr>
          <w:bCs/>
          <w:kern w:val="2"/>
          <w:szCs w:val="22"/>
          <w:lang w:val="sr-Cyrl-CS" w:eastAsia="ar-SA"/>
        </w:rPr>
        <w:t>Наручилац се обавезује да Извршиоцу исплати укупну уговорену вредност на следећи начин: пропроционално, по достављеним привременим или окончаној ситуацији од стране извођача радова</w:t>
      </w:r>
      <w:r w:rsidRPr="00EE5EC7">
        <w:rPr>
          <w:kern w:val="2"/>
          <w:szCs w:val="22"/>
          <w:lang w:val="sr-Cyrl-CS" w:eastAsia="ar-SA"/>
        </w:rPr>
        <w:t xml:space="preserve"> у року од 20 дана од дана пријема исправно испостављеног рачуна</w:t>
      </w:r>
      <w:r w:rsidRPr="00EE5EC7">
        <w:rPr>
          <w:rFonts w:eastAsia="Calibri"/>
          <w:kern w:val="2"/>
          <w:szCs w:val="22"/>
          <w:lang w:val="sr-Cyrl-CS" w:eastAsia="ar-SA"/>
        </w:rPr>
        <w:t xml:space="preserve"> у складу са Законом о роковима </w:t>
      </w:r>
      <w:r w:rsidRPr="00EE5EC7">
        <w:rPr>
          <w:rFonts w:eastAsia="Calibri"/>
          <w:kern w:val="2"/>
          <w:szCs w:val="22"/>
          <w:lang w:val="sr-Cyrl-CS" w:eastAsia="ar-SA"/>
        </w:rPr>
        <w:lastRenderedPageBreak/>
        <w:t>измирења новчаних обавеза у комерцијалним трансакцијама („Службени гласник РС“, бр.119/12 и 68/15)</w:t>
      </w:r>
      <w:r w:rsidRPr="00EE5EC7">
        <w:rPr>
          <w:kern w:val="2"/>
          <w:szCs w:val="22"/>
          <w:lang w:val="sr-Cyrl-CS" w:eastAsia="ar-SA"/>
        </w:rPr>
        <w:t xml:space="preserve">. </w:t>
      </w:r>
    </w:p>
    <w:p w:rsidR="00FE5DEE" w:rsidRPr="00FE5DEE" w:rsidRDefault="00FE5DEE" w:rsidP="00675E81">
      <w:pPr>
        <w:suppressAutoHyphens/>
        <w:jc w:val="both"/>
        <w:rPr>
          <w:b/>
          <w:bCs/>
          <w:kern w:val="2"/>
          <w:szCs w:val="22"/>
          <w:lang w:val="sr-Cyrl-CS" w:eastAsia="ar-SA"/>
        </w:rPr>
      </w:pPr>
      <w:r w:rsidRPr="004D0497">
        <w:rPr>
          <w:b/>
          <w:bCs/>
          <w:kern w:val="2"/>
          <w:szCs w:val="22"/>
          <w:lang w:val="sr-Cyrl-CS" w:eastAsia="ar-SA"/>
        </w:rPr>
        <w:t>9.5.</w:t>
      </w:r>
      <w:r w:rsidRPr="004D0497">
        <w:rPr>
          <w:rFonts w:ascii="Arial" w:hAnsi="Arial" w:cs="Arial"/>
          <w:szCs w:val="22"/>
          <w:lang w:val="sr-Cyrl-RS" w:eastAsia="ar-SA"/>
        </w:rPr>
        <w:t xml:space="preserve"> </w:t>
      </w:r>
      <w:r w:rsidRPr="004D0497">
        <w:rPr>
          <w:szCs w:val="22"/>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FE5DEE">
        <w:rPr>
          <w:sz w:val="20"/>
          <w:szCs w:val="20"/>
          <w:lang w:val="sr-Cyrl-RS" w:eastAsia="ar-SA"/>
        </w:rPr>
        <w:t xml:space="preserve">  </w:t>
      </w:r>
    </w:p>
    <w:p w:rsidR="00675E81" w:rsidRDefault="00675E81" w:rsidP="00EE5EC7">
      <w:pPr>
        <w:suppressAutoHyphens/>
        <w:jc w:val="both"/>
        <w:rPr>
          <w:kern w:val="2"/>
          <w:lang w:val="sr-Cyrl-CS"/>
        </w:rPr>
      </w:pPr>
    </w:p>
    <w:p w:rsidR="002D7251" w:rsidRPr="00EE5EC7" w:rsidRDefault="002D7251" w:rsidP="002D7251">
      <w:pPr>
        <w:jc w:val="both"/>
        <w:rPr>
          <w:b/>
          <w:color w:val="auto"/>
          <w:szCs w:val="22"/>
          <w:lang w:val="sr-Cyrl-CS"/>
        </w:rPr>
      </w:pPr>
      <w:r w:rsidRPr="00EE5EC7">
        <w:rPr>
          <w:b/>
          <w:color w:val="auto"/>
          <w:szCs w:val="22"/>
        </w:rPr>
        <w:t>9.</w:t>
      </w:r>
      <w:r w:rsidRPr="00EE5EC7">
        <w:rPr>
          <w:b/>
          <w:color w:val="auto"/>
          <w:szCs w:val="22"/>
          <w:lang w:val="sr-Cyrl-CS"/>
        </w:rPr>
        <w:t>6</w:t>
      </w:r>
      <w:r w:rsidRPr="00EE5EC7">
        <w:rPr>
          <w:b/>
          <w:color w:val="auto"/>
          <w:szCs w:val="22"/>
        </w:rPr>
        <w:t xml:space="preserve">. Захтев у погледу </w:t>
      </w:r>
      <w:r w:rsidRPr="00EE5EC7">
        <w:rPr>
          <w:b/>
          <w:bCs/>
          <w:color w:val="auto"/>
          <w:szCs w:val="22"/>
        </w:rPr>
        <w:t xml:space="preserve"> ризика извођача </w:t>
      </w:r>
    </w:p>
    <w:p w:rsidR="00412F27" w:rsidRDefault="002D7251" w:rsidP="00412F27">
      <w:pPr>
        <w:autoSpaceDE w:val="0"/>
        <w:autoSpaceDN w:val="0"/>
        <w:adjustRightInd w:val="0"/>
        <w:jc w:val="both"/>
        <w:rPr>
          <w:szCs w:val="22"/>
        </w:rPr>
      </w:pPr>
      <w:r w:rsidRPr="00EE5EC7">
        <w:rPr>
          <w:szCs w:val="22"/>
        </w:rPr>
        <w:t>Извођач радова</w:t>
      </w:r>
      <w:r w:rsidRPr="00EE5EC7">
        <w:rPr>
          <w:szCs w:val="22"/>
          <w:lang w:val="sr-Cyrl-CS"/>
        </w:rPr>
        <w:t xml:space="preserve"> </w:t>
      </w:r>
      <w:r w:rsidRPr="00EE5EC7">
        <w:rPr>
          <w:szCs w:val="22"/>
        </w:rPr>
        <w:t xml:space="preserve">  одговара за личне повреде, смрт, губитак или штету причињену трећим лицима и стварима трећих лица за све време </w:t>
      </w:r>
      <w:r w:rsidRPr="00EE5EC7">
        <w:rPr>
          <w:szCs w:val="22"/>
          <w:lang w:val="sr-Cyrl-CS"/>
        </w:rPr>
        <w:t xml:space="preserve">вршења </w:t>
      </w:r>
      <w:r w:rsidR="00A31568" w:rsidRPr="00EE5EC7">
        <w:rPr>
          <w:szCs w:val="22"/>
        </w:rPr>
        <w:t>радова</w:t>
      </w:r>
      <w:r w:rsidRPr="00EE5EC7">
        <w:rPr>
          <w:szCs w:val="22"/>
        </w:rPr>
        <w:t>,  које настану услед не поштовања важећих  закона и неадекватног извршавања обавеза по основу Уговора.</w:t>
      </w:r>
    </w:p>
    <w:p w:rsidR="00FE5DEE" w:rsidRPr="00EE5EC7" w:rsidRDefault="00FE5DEE" w:rsidP="00412F27">
      <w:pPr>
        <w:autoSpaceDE w:val="0"/>
        <w:autoSpaceDN w:val="0"/>
        <w:adjustRightInd w:val="0"/>
        <w:jc w:val="both"/>
        <w:rPr>
          <w:szCs w:val="22"/>
          <w:lang w:val="sr-Cyrl-CS"/>
        </w:rPr>
      </w:pPr>
    </w:p>
    <w:p w:rsidR="00FE5DEE" w:rsidRPr="004D0497" w:rsidRDefault="002D7251" w:rsidP="00FE5DEE">
      <w:pPr>
        <w:autoSpaceDE w:val="0"/>
        <w:autoSpaceDN w:val="0"/>
        <w:adjustRightInd w:val="0"/>
        <w:jc w:val="both"/>
        <w:rPr>
          <w:szCs w:val="22"/>
          <w:lang w:val="sr-Cyrl-CS"/>
        </w:rPr>
      </w:pPr>
      <w:r w:rsidRPr="00FE5DEE">
        <w:rPr>
          <w:b/>
          <w:bCs/>
          <w:szCs w:val="22"/>
          <w:lang w:val="sr-Cyrl-CS"/>
        </w:rPr>
        <w:t>10.</w:t>
      </w:r>
      <w:r w:rsidR="00FE5DEE">
        <w:rPr>
          <w:b/>
          <w:bCs/>
          <w:szCs w:val="22"/>
          <w:lang w:val="sr-Cyrl-CS"/>
        </w:rPr>
        <w:t>1</w:t>
      </w:r>
      <w:r w:rsidRPr="00FE5DEE">
        <w:rPr>
          <w:b/>
          <w:bCs/>
          <w:szCs w:val="22"/>
          <w:lang w:val="sr-Cyrl-CS"/>
        </w:rPr>
        <w:t xml:space="preserve"> </w:t>
      </w:r>
      <w:r w:rsidRPr="00FE5DEE">
        <w:rPr>
          <w:b/>
          <w:bCs/>
          <w:szCs w:val="22"/>
          <w:u w:val="single"/>
          <w:lang w:val="sr-Cyrl-CS"/>
        </w:rPr>
        <w:t xml:space="preserve">Средства финансијског </w:t>
      </w:r>
      <w:r w:rsidRPr="004D0497">
        <w:rPr>
          <w:b/>
          <w:bCs/>
          <w:szCs w:val="22"/>
          <w:u w:val="single"/>
          <w:lang w:val="sr-Cyrl-CS"/>
        </w:rPr>
        <w:t>обезбеђења</w:t>
      </w:r>
      <w:r w:rsidR="005A6862" w:rsidRPr="004D0497">
        <w:rPr>
          <w:szCs w:val="22"/>
          <w:lang w:val="sr-Cyrl-CS"/>
        </w:rPr>
        <w:t xml:space="preserve">: </w:t>
      </w:r>
      <w:r w:rsidR="00FE5DEE" w:rsidRPr="004D0497">
        <w:rPr>
          <w:bCs/>
          <w:noProof/>
          <w:szCs w:val="22"/>
          <w:lang w:val="sr-Cyrl-CS" w:eastAsia="sr-Latn-CS"/>
        </w:rPr>
        <w:t xml:space="preserve">Понуђач који наступа самостално, понуђач који наступа са подизвођачима, односно група понуђача је у обавези да </w:t>
      </w:r>
      <w:r w:rsidR="00FE5DEE" w:rsidRPr="004D0497">
        <w:rPr>
          <w:b/>
          <w:noProof/>
          <w:szCs w:val="22"/>
          <w:lang w:val="sr-Cyrl-CS" w:eastAsia="sr-Latn-CS"/>
        </w:rPr>
        <w:t>уз понуду</w:t>
      </w:r>
      <w:r w:rsidR="00FE5DEE" w:rsidRPr="004D0497">
        <w:rPr>
          <w:bCs/>
          <w:noProof/>
          <w:szCs w:val="22"/>
          <w:lang w:val="sr-Cyrl-CS" w:eastAsia="sr-Latn-CS"/>
        </w:rPr>
        <w:t xml:space="preserve"> достави  </w:t>
      </w:r>
      <w:r w:rsidR="00FE5DEE" w:rsidRPr="004D0497">
        <w:rPr>
          <w:szCs w:val="22"/>
          <w:lang w:val="sr-Cyrl-CS"/>
        </w:rPr>
        <w:t>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w:t>
      </w:r>
      <w:r w:rsidR="00FE5DEE" w:rsidRPr="004D0497">
        <w:rPr>
          <w:bCs/>
          <w:noProof/>
          <w:szCs w:val="22"/>
          <w:lang w:val="sr-Cyrl-CS" w:eastAsia="sr-Latn-CS"/>
        </w:rPr>
        <w:t xml:space="preserve"> за </w:t>
      </w:r>
      <w:r w:rsidR="00FE5DEE" w:rsidRPr="004D0497">
        <w:rPr>
          <w:b/>
          <w:bCs/>
          <w:noProof/>
          <w:szCs w:val="22"/>
          <w:lang w:val="sr-Cyrl-CS" w:eastAsia="sr-Latn-CS"/>
        </w:rPr>
        <w:t xml:space="preserve">озбиљност понуде. </w:t>
      </w:r>
      <w:r w:rsidR="00FE5DEE" w:rsidRPr="004D0497">
        <w:rPr>
          <w:szCs w:val="22"/>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Меница ће бити наплаћена у случају :</w:t>
      </w:r>
    </w:p>
    <w:p w:rsidR="00FE5DEE" w:rsidRPr="004D0497" w:rsidRDefault="00FE5DEE" w:rsidP="00FE5DEE">
      <w:pPr>
        <w:autoSpaceDE w:val="0"/>
        <w:autoSpaceDN w:val="0"/>
        <w:adjustRightInd w:val="0"/>
        <w:jc w:val="both"/>
        <w:rPr>
          <w:bCs/>
          <w:noProof/>
          <w:szCs w:val="22"/>
          <w:lang w:val="sr-Cyrl-CS" w:eastAsia="sr-Latn-CS"/>
        </w:rPr>
      </w:pPr>
      <w:r w:rsidRPr="004D0497">
        <w:rPr>
          <w:b/>
          <w:bCs/>
          <w:noProof/>
          <w:szCs w:val="22"/>
          <w:lang w:val="sr-Cyrl-CS" w:eastAsia="sr-Latn-CS"/>
        </w:rPr>
        <w:t xml:space="preserve">а) </w:t>
      </w:r>
      <w:r w:rsidRPr="004D0497">
        <w:rPr>
          <w:bCs/>
          <w:noProof/>
          <w:szCs w:val="22"/>
          <w:lang w:val="sr-Cyrl-CS" w:eastAsia="sr-Latn-CS"/>
        </w:rPr>
        <w:t>да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r w:rsidRPr="004D0497">
        <w:rPr>
          <w:bCs/>
          <w:noProof/>
          <w:szCs w:val="22"/>
          <w:lang w:val="sr-Cyrl-CS" w:eastAsia="sr-Latn-CS"/>
        </w:rPr>
        <w:tab/>
      </w:r>
    </w:p>
    <w:p w:rsidR="00FE5DEE" w:rsidRPr="004D0497" w:rsidRDefault="00FE5DEE" w:rsidP="00FE5DEE">
      <w:pPr>
        <w:autoSpaceDE w:val="0"/>
        <w:autoSpaceDN w:val="0"/>
        <w:adjustRightInd w:val="0"/>
        <w:jc w:val="both"/>
        <w:rPr>
          <w:bCs/>
          <w:noProof/>
          <w:szCs w:val="22"/>
          <w:lang w:val="sr-Cyrl-CS" w:eastAsia="sr-Latn-CS"/>
        </w:rPr>
      </w:pPr>
      <w:r w:rsidRPr="004D0497">
        <w:rPr>
          <w:b/>
          <w:bCs/>
          <w:noProof/>
          <w:szCs w:val="22"/>
          <w:lang w:val="sr-Cyrl-CS" w:eastAsia="sr-Latn-CS"/>
        </w:rPr>
        <w:t xml:space="preserve">б) </w:t>
      </w:r>
      <w:r w:rsidRPr="004D0497">
        <w:rPr>
          <w:bCs/>
          <w:noProof/>
          <w:szCs w:val="22"/>
          <w:lang w:val="sr-Cyrl-CS" w:eastAsia="sr-Latn-CS"/>
        </w:rPr>
        <w:t>ако изабрани понуђач у року од 7 дана од дана закључења уговора наручиоцу не достави меницу за добро извршење посла, у ком случају се уговор може раскинути;</w:t>
      </w:r>
    </w:p>
    <w:p w:rsidR="00FE5DEE" w:rsidRPr="004D0497" w:rsidRDefault="00FE5DEE" w:rsidP="00FE5DEE">
      <w:pPr>
        <w:pStyle w:val="ListParagraph"/>
        <w:autoSpaceDE w:val="0"/>
        <w:autoSpaceDN w:val="0"/>
        <w:adjustRightInd w:val="0"/>
        <w:ind w:left="0"/>
        <w:jc w:val="both"/>
        <w:rPr>
          <w:sz w:val="22"/>
          <w:szCs w:val="22"/>
          <w:lang w:val="sr-Cyrl-CS"/>
        </w:rPr>
      </w:pPr>
    </w:p>
    <w:p w:rsidR="00FE5DEE" w:rsidRPr="004D0497" w:rsidRDefault="00FE5DEE" w:rsidP="00FE5DEE">
      <w:pPr>
        <w:pStyle w:val="ListParagraph"/>
        <w:numPr>
          <w:ilvl w:val="0"/>
          <w:numId w:val="69"/>
        </w:numPr>
        <w:autoSpaceDE w:val="0"/>
        <w:autoSpaceDN w:val="0"/>
        <w:adjustRightInd w:val="0"/>
        <w:ind w:left="0" w:hanging="284"/>
        <w:contextualSpacing w:val="0"/>
        <w:jc w:val="both"/>
        <w:rPr>
          <w:sz w:val="22"/>
          <w:szCs w:val="22"/>
          <w:lang w:val="sr-Cyrl-CS"/>
        </w:rPr>
      </w:pPr>
      <w:r w:rsidRPr="004D0497">
        <w:rPr>
          <w:bCs/>
          <w:noProof/>
          <w:sz w:val="22"/>
          <w:szCs w:val="22"/>
          <w:lang w:val="sr-Cyrl-CS" w:eastAsia="sr-Latn-CS"/>
        </w:rPr>
        <w:t>Понуђач који наступа самостално, понуђач који наступа са подизвођачима, односно група понуђача</w:t>
      </w:r>
      <w:r w:rsidRPr="004D0497">
        <w:rPr>
          <w:sz w:val="22"/>
          <w:szCs w:val="22"/>
          <w:lang w:val="sr-Cyrl-CS"/>
        </w:rPr>
        <w:t xml:space="preserve"> се обавезује да при </w:t>
      </w:r>
      <w:r w:rsidRPr="004D0497">
        <w:rPr>
          <w:b/>
          <w:bCs/>
          <w:sz w:val="22"/>
          <w:szCs w:val="22"/>
          <w:lang w:val="sr-Cyrl-CS"/>
        </w:rPr>
        <w:t>потписивању уговора</w:t>
      </w:r>
      <w:r w:rsidRPr="004D0497">
        <w:rPr>
          <w:sz w:val="22"/>
          <w:szCs w:val="22"/>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4D0497">
        <w:rPr>
          <w:sz w:val="22"/>
          <w:szCs w:val="22"/>
          <w:lang w:val="sr-Cyrl-RS"/>
        </w:rPr>
        <w:t>без</w:t>
      </w:r>
      <w:r w:rsidRPr="004D0497">
        <w:rPr>
          <w:sz w:val="22"/>
          <w:szCs w:val="22"/>
          <w:lang w:val="sr-Cyrl-CS"/>
        </w:rPr>
        <w:t xml:space="preserve"> ПДВ-а, са роком важности који је 10 дана дужи од уговореног рока </w:t>
      </w:r>
      <w:r w:rsidRPr="004D0497">
        <w:rPr>
          <w:sz w:val="22"/>
          <w:szCs w:val="22"/>
          <w:lang w:val="sr-Cyrl-RS"/>
        </w:rPr>
        <w:t>испоруке добара</w:t>
      </w:r>
      <w:r w:rsidRPr="004D0497">
        <w:rPr>
          <w:sz w:val="22"/>
          <w:szCs w:val="22"/>
          <w:lang w:val="sr-Cyrl-CS"/>
        </w:rPr>
        <w:t xml:space="preserve">, као средство за </w:t>
      </w:r>
      <w:r w:rsidRPr="004D0497">
        <w:rPr>
          <w:b/>
          <w:sz w:val="22"/>
          <w:szCs w:val="22"/>
          <w:lang w:val="sr-Cyrl-CS"/>
        </w:rPr>
        <w:t xml:space="preserve">добро извршење посла. </w:t>
      </w:r>
      <w:r w:rsidRPr="004D0497">
        <w:rPr>
          <w:sz w:val="22"/>
          <w:szCs w:val="22"/>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CD4A69" w:rsidRPr="00EE5EC7" w:rsidRDefault="00CD4A69" w:rsidP="00191C7B">
      <w:pPr>
        <w:tabs>
          <w:tab w:val="left" w:pos="540"/>
        </w:tabs>
        <w:jc w:val="both"/>
        <w:rPr>
          <w:szCs w:val="22"/>
          <w:lang w:val="sr-Cyrl-CS"/>
        </w:rPr>
      </w:pPr>
    </w:p>
    <w:p w:rsidR="002D7251" w:rsidRPr="00EE5EC7" w:rsidRDefault="002D7251" w:rsidP="002D7251">
      <w:pPr>
        <w:jc w:val="both"/>
        <w:rPr>
          <w:b/>
          <w:bCs/>
          <w:szCs w:val="22"/>
          <w:u w:val="single"/>
          <w:lang w:val="sr-Cyrl-CS"/>
        </w:rPr>
      </w:pPr>
      <w:r w:rsidRPr="00EE5EC7">
        <w:rPr>
          <w:b/>
          <w:bCs/>
          <w:szCs w:val="22"/>
          <w:lang w:val="sr-Cyrl-CS"/>
        </w:rPr>
        <w:t>11.</w:t>
      </w:r>
      <w:r w:rsidRPr="00EE5EC7">
        <w:rPr>
          <w:b/>
          <w:bCs/>
          <w:szCs w:val="22"/>
          <w:u w:val="single"/>
          <w:lang w:val="sr-Cyrl-CS"/>
        </w:rPr>
        <w:t xml:space="preserve"> Начин означавања поверљивих података</w:t>
      </w:r>
    </w:p>
    <w:p w:rsidR="002D7251" w:rsidRPr="00EE5EC7" w:rsidRDefault="002D7251" w:rsidP="002D7251">
      <w:pPr>
        <w:tabs>
          <w:tab w:val="left" w:pos="1080"/>
        </w:tabs>
        <w:ind w:firstLine="540"/>
        <w:jc w:val="both"/>
        <w:rPr>
          <w:szCs w:val="22"/>
          <w:lang w:val="sr-Cyrl-CS"/>
        </w:rPr>
      </w:pPr>
      <w:r w:rsidRPr="00EE5EC7">
        <w:rPr>
          <w:szCs w:val="22"/>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D7251" w:rsidRPr="00EE5EC7" w:rsidRDefault="002D7251" w:rsidP="002D7251">
      <w:pPr>
        <w:tabs>
          <w:tab w:val="left" w:pos="1080"/>
        </w:tabs>
        <w:ind w:firstLine="540"/>
        <w:jc w:val="both"/>
        <w:rPr>
          <w:szCs w:val="22"/>
          <w:lang w:val="sr-Cyrl-CS"/>
        </w:rPr>
      </w:pPr>
      <w:r w:rsidRPr="00EE5EC7">
        <w:rPr>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2D7251" w:rsidRPr="00EE5EC7" w:rsidRDefault="002D7251" w:rsidP="002D7251">
      <w:pPr>
        <w:tabs>
          <w:tab w:val="left" w:pos="1080"/>
        </w:tabs>
        <w:ind w:firstLine="540"/>
        <w:jc w:val="both"/>
        <w:rPr>
          <w:szCs w:val="22"/>
          <w:lang w:val="sr-Cyrl-CS"/>
        </w:rPr>
      </w:pPr>
      <w:r w:rsidRPr="00EE5EC7">
        <w:rPr>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2D7251" w:rsidRPr="00EE5EC7" w:rsidRDefault="002D7251" w:rsidP="002D7251">
      <w:pPr>
        <w:tabs>
          <w:tab w:val="left" w:pos="1080"/>
        </w:tabs>
        <w:jc w:val="both"/>
        <w:rPr>
          <w:szCs w:val="22"/>
          <w:lang w:val="sr-Cyrl-CS"/>
        </w:rPr>
      </w:pPr>
      <w:r w:rsidRPr="00EE5EC7">
        <w:rPr>
          <w:szCs w:val="22"/>
          <w:lang w:val="sr-Cyrl-CS"/>
        </w:rPr>
        <w:t>Наручилац не одговара за поверљивост података који нису означени на поменути начин.</w:t>
      </w:r>
    </w:p>
    <w:p w:rsidR="002D7251" w:rsidRPr="00EE5EC7" w:rsidRDefault="002D7251" w:rsidP="002D7251">
      <w:pPr>
        <w:tabs>
          <w:tab w:val="left" w:pos="1080"/>
        </w:tabs>
        <w:ind w:firstLine="540"/>
        <w:jc w:val="both"/>
        <w:rPr>
          <w:szCs w:val="22"/>
          <w:lang w:val="sr-Cyrl-CS"/>
        </w:rPr>
      </w:pPr>
      <w:r w:rsidRPr="00EE5EC7">
        <w:rPr>
          <w:szCs w:val="22"/>
          <w:lang w:val="sr-Cyrl-CS"/>
        </w:rPr>
        <w:t>Наручилац ће одбити давање информације која би значила повреду поверљивости података добијених у понуди.</w:t>
      </w:r>
    </w:p>
    <w:p w:rsidR="002D7251" w:rsidRPr="00EE5EC7" w:rsidRDefault="002D7251" w:rsidP="002D7251">
      <w:pPr>
        <w:tabs>
          <w:tab w:val="left" w:pos="1080"/>
        </w:tabs>
        <w:ind w:firstLine="540"/>
        <w:jc w:val="both"/>
        <w:rPr>
          <w:szCs w:val="22"/>
          <w:lang w:val="sr-Cyrl-CS"/>
        </w:rPr>
      </w:pPr>
      <w:r w:rsidRPr="00EE5EC7">
        <w:rPr>
          <w:szCs w:val="22"/>
          <w:lang w:val="sr-Cyrl-CS"/>
        </w:rPr>
        <w:t>Неће се сматрати поверљивим цена и остали подаци из понуде који су од значаја за примену елемената критеријума и рангирање понуде.</w:t>
      </w:r>
    </w:p>
    <w:p w:rsidR="002D7251" w:rsidRDefault="002D7251" w:rsidP="00412F27">
      <w:pPr>
        <w:tabs>
          <w:tab w:val="left" w:pos="1080"/>
        </w:tabs>
        <w:ind w:firstLine="540"/>
        <w:jc w:val="both"/>
        <w:rPr>
          <w:szCs w:val="22"/>
          <w:lang w:val="sr-Cyrl-CS"/>
        </w:rPr>
      </w:pPr>
      <w:r w:rsidRPr="00EE5EC7">
        <w:rPr>
          <w:szCs w:val="22"/>
          <w:lang w:val="sr-Cyrl-CS"/>
        </w:rPr>
        <w:t>Наручилац ће чувати као пословну тајну имена понуђача, као и поднете понуде, до истека рока предвиђеног за отварање понуда.</w:t>
      </w:r>
    </w:p>
    <w:p w:rsidR="00FE5DEE" w:rsidRPr="00EE5EC7" w:rsidRDefault="00FE5DEE" w:rsidP="00412F27">
      <w:pPr>
        <w:tabs>
          <w:tab w:val="left" w:pos="1080"/>
        </w:tabs>
        <w:ind w:firstLine="540"/>
        <w:jc w:val="both"/>
        <w:rPr>
          <w:szCs w:val="22"/>
          <w:lang w:val="sr-Cyrl-CS"/>
        </w:rPr>
      </w:pPr>
    </w:p>
    <w:p w:rsidR="002D7251" w:rsidRPr="00EE5EC7" w:rsidRDefault="002D7251" w:rsidP="002D7251">
      <w:pPr>
        <w:jc w:val="both"/>
        <w:rPr>
          <w:b/>
          <w:bCs/>
          <w:szCs w:val="22"/>
          <w:lang w:val="sr-Cyrl-CS"/>
        </w:rPr>
      </w:pPr>
      <w:r w:rsidRPr="00EE5EC7">
        <w:rPr>
          <w:b/>
          <w:bCs/>
          <w:szCs w:val="22"/>
          <w:lang w:val="sr-Cyrl-CS"/>
        </w:rPr>
        <w:t xml:space="preserve">12. </w:t>
      </w:r>
      <w:r w:rsidRPr="00EE5EC7">
        <w:rPr>
          <w:b/>
          <w:bCs/>
          <w:szCs w:val="22"/>
          <w:u w:val="single"/>
          <w:lang w:val="sr-Cyrl-CS"/>
        </w:rPr>
        <w:t>Додатне информације или појашњења у вези са припремањем понуде</w:t>
      </w:r>
    </w:p>
    <w:p w:rsidR="002D7251" w:rsidRPr="00EE5EC7" w:rsidRDefault="002D7251" w:rsidP="002D7251">
      <w:pPr>
        <w:tabs>
          <w:tab w:val="left" w:pos="1080"/>
        </w:tabs>
        <w:ind w:firstLine="540"/>
        <w:jc w:val="both"/>
        <w:rPr>
          <w:szCs w:val="22"/>
          <w:lang w:val="sr-Cyrl-CS"/>
        </w:rPr>
      </w:pPr>
      <w:r w:rsidRPr="00EE5EC7">
        <w:rPr>
          <w:szCs w:val="22"/>
          <w:lang w:val="sr-Cyrl-CS"/>
        </w:rPr>
        <w:lastRenderedPageBreak/>
        <w:t xml:space="preserve">Заинтересовано лице може, у писаном облику, тражити од наручиоца додатне информације или </w:t>
      </w:r>
      <w:r w:rsidRPr="00EE5EC7">
        <w:rPr>
          <w:szCs w:val="22"/>
          <w:lang w:val="sr-Latn-CS"/>
        </w:rPr>
        <w:t>појашњења</w:t>
      </w:r>
      <w:r w:rsidRPr="00EE5EC7">
        <w:rPr>
          <w:szCs w:val="22"/>
          <w:lang w:val="sr-Cyrl-CS"/>
        </w:rPr>
        <w:t xml:space="preserve"> у вези са припремањем понуде, најкасније 5 (пет) дана пре истека рока за подношење понуда. </w:t>
      </w:r>
    </w:p>
    <w:p w:rsidR="002D7251" w:rsidRPr="00EE5EC7" w:rsidRDefault="002D7251" w:rsidP="002D7251">
      <w:pPr>
        <w:tabs>
          <w:tab w:val="left" w:pos="1080"/>
        </w:tabs>
        <w:ind w:firstLine="540"/>
        <w:jc w:val="both"/>
        <w:rPr>
          <w:szCs w:val="22"/>
          <w:lang w:val="sr-Cyrl-CS"/>
        </w:rPr>
      </w:pPr>
      <w:r w:rsidRPr="00EE5EC7">
        <w:rPr>
          <w:szCs w:val="22"/>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2D7251" w:rsidRPr="00EE5EC7" w:rsidRDefault="002D7251" w:rsidP="002D7251">
      <w:pPr>
        <w:tabs>
          <w:tab w:val="left" w:pos="1080"/>
          <w:tab w:val="left" w:pos="1701"/>
        </w:tabs>
        <w:jc w:val="both"/>
        <w:rPr>
          <w:szCs w:val="22"/>
          <w:lang w:val="sr-Cyrl-CS"/>
        </w:rPr>
      </w:pPr>
      <w:r w:rsidRPr="00EE5EC7">
        <w:rPr>
          <w:szCs w:val="22"/>
          <w:lang w:val="sr-Cyrl-CS"/>
        </w:rPr>
        <w:t xml:space="preserve">         Захтев за додатним информацијама или појашњењима у вези са припремањем понуде заинтересовано лице ће упутити на неки од следећи начина:</w:t>
      </w:r>
    </w:p>
    <w:p w:rsidR="00421867" w:rsidRPr="00EE5EC7" w:rsidRDefault="002D7251" w:rsidP="002D7251">
      <w:pPr>
        <w:widowControl w:val="0"/>
        <w:numPr>
          <w:ilvl w:val="0"/>
          <w:numId w:val="66"/>
        </w:numPr>
        <w:suppressAutoHyphens/>
        <w:jc w:val="both"/>
        <w:rPr>
          <w:rFonts w:eastAsia="Malgun Gothic"/>
          <w:bCs/>
          <w:kern w:val="2"/>
          <w:szCs w:val="22"/>
          <w:lang w:val="sr-Cyrl-CS" w:eastAsia="ar-SA"/>
        </w:rPr>
      </w:pPr>
      <w:r w:rsidRPr="00EE5EC7">
        <w:rPr>
          <w:rFonts w:eastAsia="Malgun Gothic"/>
          <w:bCs/>
          <w:kern w:val="2"/>
          <w:szCs w:val="22"/>
          <w:lang w:val="sr-Cyrl-CS" w:eastAsia="ar-SA"/>
        </w:rPr>
        <w:t>путем поште на адресу наручиоца:</w:t>
      </w:r>
      <w:r w:rsidR="001B7EAB" w:rsidRPr="00EE5EC7">
        <w:rPr>
          <w:rFonts w:eastAsia="Malgun Gothic"/>
          <w:bCs/>
          <w:kern w:val="2"/>
          <w:szCs w:val="22"/>
          <w:lang w:val="sr-Cyrl-CS" w:eastAsia="ar-SA"/>
        </w:rPr>
        <w:t xml:space="preserve"> </w:t>
      </w:r>
      <w:r w:rsidR="00596BB6" w:rsidRPr="00FE5DEE">
        <w:rPr>
          <w:rFonts w:eastAsia="Malgun Gothic"/>
          <w:bCs/>
          <w:kern w:val="2"/>
          <w:szCs w:val="22"/>
          <w:lang w:val="sr-Cyrl-CS" w:eastAsia="ar-SA"/>
        </w:rPr>
        <w:t xml:space="preserve">Дом здравља Ваљево, Железничка 12, 140000 </w:t>
      </w:r>
      <w:r w:rsidR="00596BB6" w:rsidRPr="00EE5EC7">
        <w:rPr>
          <w:rFonts w:eastAsia="Malgun Gothic"/>
          <w:bCs/>
          <w:kern w:val="2"/>
          <w:szCs w:val="22"/>
          <w:lang w:val="sr-Cyrl-CS" w:eastAsia="ar-SA"/>
        </w:rPr>
        <w:t xml:space="preserve">Ваљево </w:t>
      </w:r>
      <w:r w:rsidR="006378E2" w:rsidRPr="00EE5EC7">
        <w:rPr>
          <w:rFonts w:eastAsia="Malgun Gothic"/>
          <w:bCs/>
          <w:kern w:val="2"/>
          <w:szCs w:val="22"/>
          <w:lang w:val="sr-Cyrl-CS" w:eastAsia="ar-SA"/>
        </w:rPr>
        <w:t xml:space="preserve"> </w:t>
      </w:r>
      <w:r w:rsidRPr="00EE5EC7">
        <w:rPr>
          <w:rFonts w:eastAsia="Malgun Gothic"/>
          <w:bCs/>
          <w:kern w:val="2"/>
          <w:szCs w:val="22"/>
          <w:lang w:val="sr-Cyrl-CS" w:eastAsia="ar-SA"/>
        </w:rPr>
        <w:t xml:space="preserve">уз напомену „Захтев за додатним информацијама или појашњењима конкурсне документације - </w:t>
      </w:r>
      <w:r w:rsidR="00421867" w:rsidRPr="00EE5EC7">
        <w:rPr>
          <w:rFonts w:eastAsia="Malgun Gothic"/>
          <w:bCs/>
          <w:kern w:val="2"/>
          <w:szCs w:val="22"/>
          <w:lang w:val="sr-Cyrl-CS" w:eastAsia="ar-SA"/>
        </w:rPr>
        <w:t xml:space="preserve">Пружање услуга стручног надзора –над грађевинским радовима на адаптацији, санацији и инвестиционом одржавању објекта здравствене заштите – дом здравља Ваљево кат.парц.бр.6586/1 КО Ваљево, </w:t>
      </w:r>
      <w:r w:rsidR="00421867" w:rsidRPr="00EE5EC7">
        <w:rPr>
          <w:rFonts w:eastAsia="Malgun Gothic"/>
          <w:kern w:val="2"/>
          <w:lang w:val="sr-Cyrl-CS"/>
        </w:rPr>
        <w:t xml:space="preserve">ЈНброј </w:t>
      </w:r>
      <w:r w:rsidR="00C308EF">
        <w:rPr>
          <w:rFonts w:eastAsia="Malgun Gothic"/>
          <w:bCs/>
          <w:kern w:val="2"/>
          <w:szCs w:val="22"/>
          <w:lang w:val="sr-Cyrl-CS" w:eastAsia="ar-SA"/>
        </w:rPr>
        <w:t>1.2.11/2019</w:t>
      </w:r>
      <w:r w:rsidRPr="00EE5EC7">
        <w:rPr>
          <w:rFonts w:eastAsia="Malgun Gothic"/>
          <w:bCs/>
          <w:kern w:val="2"/>
          <w:szCs w:val="22"/>
          <w:lang w:val="sr-Cyrl-CS" w:eastAsia="ar-SA"/>
        </w:rPr>
        <w:t>“</w:t>
      </w:r>
    </w:p>
    <w:p w:rsidR="00D70239" w:rsidRPr="00EE5EC7" w:rsidRDefault="002D7251" w:rsidP="00AA0CA0">
      <w:pPr>
        <w:widowControl w:val="0"/>
        <w:numPr>
          <w:ilvl w:val="0"/>
          <w:numId w:val="66"/>
        </w:numPr>
        <w:suppressAutoHyphens/>
        <w:jc w:val="both"/>
        <w:rPr>
          <w:rStyle w:val="Hyperlink"/>
          <w:color w:val="000000"/>
          <w:lang w:val="en-US"/>
        </w:rPr>
      </w:pPr>
      <w:r w:rsidRPr="00EE5EC7">
        <w:rPr>
          <w:szCs w:val="22"/>
        </w:rPr>
        <w:t xml:space="preserve"> електронским путем на адресу</w:t>
      </w:r>
      <w:r w:rsidR="00D70239" w:rsidRPr="00EE5EC7">
        <w:rPr>
          <w:b/>
          <w:szCs w:val="22"/>
          <w:lang w:val="sr-Cyrl-CS"/>
        </w:rPr>
        <w:t xml:space="preserve">: </w:t>
      </w:r>
      <w:r w:rsidR="00DD11D3">
        <w:fldChar w:fldCharType="begin"/>
      </w:r>
      <w:r w:rsidR="00DD11D3">
        <w:instrText xml:space="preserve"> HYPERLINK "mailto:nabavka@dzvaljevo.rs" </w:instrText>
      </w:r>
      <w:r w:rsidR="00DD11D3">
        <w:fldChar w:fldCharType="separate"/>
      </w:r>
      <w:r w:rsidR="00D70239" w:rsidRPr="00EE5EC7">
        <w:rPr>
          <w:rStyle w:val="Hyperlink"/>
          <w:bCs/>
          <w:noProof/>
          <w:szCs w:val="22"/>
          <w:lang w:val="en-US" w:eastAsia="sr-Latn-CS"/>
        </w:rPr>
        <w:t>nabavka</w:t>
      </w:r>
      <w:r w:rsidR="00D70239" w:rsidRPr="00EE5EC7">
        <w:rPr>
          <w:rStyle w:val="Hyperlink"/>
          <w:bCs/>
          <w:noProof/>
          <w:szCs w:val="22"/>
          <w:lang w:val="ru-RU" w:eastAsia="sr-Latn-CS"/>
        </w:rPr>
        <w:t>@</w:t>
      </w:r>
      <w:r w:rsidR="00D70239" w:rsidRPr="00EE5EC7">
        <w:rPr>
          <w:rStyle w:val="Hyperlink"/>
          <w:bCs/>
          <w:noProof/>
          <w:szCs w:val="22"/>
          <w:lang w:val="sr-Latn-RS" w:eastAsia="sr-Latn-CS"/>
        </w:rPr>
        <w:t>dz</w:t>
      </w:r>
      <w:r w:rsidR="00D70239" w:rsidRPr="00EE5EC7">
        <w:rPr>
          <w:rStyle w:val="Hyperlink"/>
          <w:bCs/>
          <w:noProof/>
          <w:szCs w:val="22"/>
          <w:lang w:val="en-US" w:eastAsia="sr-Latn-CS"/>
        </w:rPr>
        <w:t>valjevo</w:t>
      </w:r>
      <w:r w:rsidR="00D70239" w:rsidRPr="00EE5EC7">
        <w:rPr>
          <w:rStyle w:val="Hyperlink"/>
          <w:bCs/>
          <w:noProof/>
          <w:szCs w:val="22"/>
          <w:lang w:val="ru-RU" w:eastAsia="sr-Latn-CS"/>
        </w:rPr>
        <w:t>.</w:t>
      </w:r>
      <w:r w:rsidR="00D70239" w:rsidRPr="00EE5EC7">
        <w:rPr>
          <w:rStyle w:val="Hyperlink"/>
          <w:bCs/>
          <w:noProof/>
          <w:szCs w:val="22"/>
          <w:lang w:val="en-US" w:eastAsia="sr-Latn-CS"/>
        </w:rPr>
        <w:t>rs</w:t>
      </w:r>
      <w:r w:rsidR="00DD11D3">
        <w:rPr>
          <w:rStyle w:val="Hyperlink"/>
          <w:bCs/>
          <w:noProof/>
          <w:szCs w:val="22"/>
          <w:lang w:val="en-US" w:eastAsia="sr-Latn-CS"/>
        </w:rPr>
        <w:fldChar w:fldCharType="end"/>
      </w:r>
    </w:p>
    <w:p w:rsidR="002D7251" w:rsidRPr="00EE5EC7" w:rsidRDefault="002D7251" w:rsidP="00EE5EC7">
      <w:pPr>
        <w:widowControl w:val="0"/>
        <w:numPr>
          <w:ilvl w:val="0"/>
          <w:numId w:val="66"/>
        </w:numPr>
        <w:suppressAutoHyphens/>
        <w:jc w:val="both"/>
        <w:rPr>
          <w:bCs/>
          <w:szCs w:val="22"/>
          <w:u w:val="single"/>
          <w:lang w:val="en-US"/>
        </w:rPr>
      </w:pPr>
      <w:r w:rsidRPr="00EE5EC7">
        <w:rPr>
          <w:bCs/>
          <w:szCs w:val="22"/>
          <w:lang w:val="sr-Cyrl-CS"/>
        </w:rPr>
        <w:t xml:space="preserve"> </w:t>
      </w:r>
      <w:r w:rsidRPr="00EE5EC7">
        <w:rPr>
          <w:bCs/>
          <w:szCs w:val="22"/>
          <w:u w:val="single"/>
          <w:lang w:val="sr-Cyrl-CS"/>
        </w:rPr>
        <w:t>Пријем</w:t>
      </w:r>
      <w:r w:rsidRPr="00EE5EC7">
        <w:rPr>
          <w:bCs/>
          <w:szCs w:val="22"/>
          <w:u w:val="single"/>
        </w:rPr>
        <w:t xml:space="preserve"> </w:t>
      </w:r>
      <w:r w:rsidRPr="00EE5EC7">
        <w:rPr>
          <w:bCs/>
          <w:szCs w:val="22"/>
          <w:u w:val="single"/>
          <w:lang w:val="sr-Cyrl-CS"/>
        </w:rPr>
        <w:t>д</w:t>
      </w:r>
      <w:r w:rsidRPr="00EE5EC7">
        <w:rPr>
          <w:bCs/>
          <w:szCs w:val="22"/>
          <w:u w:val="single"/>
        </w:rPr>
        <w:t>окумен</w:t>
      </w:r>
      <w:r w:rsidRPr="00EE5EC7">
        <w:rPr>
          <w:bCs/>
          <w:szCs w:val="22"/>
          <w:u w:val="single"/>
          <w:lang w:val="sr-Cyrl-CS"/>
        </w:rPr>
        <w:t>а</w:t>
      </w:r>
      <w:r w:rsidRPr="00EE5EC7">
        <w:rPr>
          <w:bCs/>
          <w:szCs w:val="22"/>
          <w:u w:val="single"/>
        </w:rPr>
        <w:t>та из поступка јавне набавке која буду достављена</w:t>
      </w:r>
      <w:r w:rsidRPr="00EE5EC7">
        <w:rPr>
          <w:bCs/>
          <w:szCs w:val="22"/>
          <w:u w:val="single"/>
          <w:lang w:val="sr-Cyrl-CS"/>
        </w:rPr>
        <w:t xml:space="preserve"> </w:t>
      </w:r>
      <w:r w:rsidRPr="00EE5EC7">
        <w:rPr>
          <w:bCs/>
          <w:szCs w:val="22"/>
          <w:u w:val="single"/>
        </w:rPr>
        <w:t>електронском поштом</w:t>
      </w:r>
      <w:r w:rsidR="00FA7046" w:rsidRPr="00EE5EC7">
        <w:rPr>
          <w:bCs/>
          <w:szCs w:val="22"/>
          <w:u w:val="single"/>
        </w:rPr>
        <w:t xml:space="preserve"> </w:t>
      </w:r>
      <w:r w:rsidR="00FA7046" w:rsidRPr="00EE5EC7">
        <w:rPr>
          <w:bCs/>
          <w:szCs w:val="22"/>
          <w:u w:val="single"/>
          <w:lang w:val="sr-Cyrl-RS"/>
        </w:rPr>
        <w:t xml:space="preserve">у оквиру радног времена наручиоца </w:t>
      </w:r>
      <w:r w:rsidR="00FA7046" w:rsidRPr="00EE5EC7">
        <w:rPr>
          <w:u w:val="single"/>
          <w:lang w:val="sr-Cyrl-RS"/>
        </w:rPr>
        <w:t>07:00- 15:00</w:t>
      </w:r>
      <w:r w:rsidR="00FA7046" w:rsidRPr="00EE5EC7">
        <w:rPr>
          <w:bCs/>
          <w:szCs w:val="22"/>
          <w:u w:val="single"/>
          <w:lang w:val="sr-Cyrl-RS"/>
        </w:rPr>
        <w:t xml:space="preserve"> </w:t>
      </w:r>
      <w:r w:rsidR="00FA7046" w:rsidRPr="00EE5EC7">
        <w:rPr>
          <w:bCs/>
          <w:szCs w:val="22"/>
          <w:u w:val="single"/>
        </w:rPr>
        <w:t xml:space="preserve"> </w:t>
      </w:r>
      <w:r w:rsidR="00FA7046" w:rsidRPr="00EE5EC7">
        <w:rPr>
          <w:bCs/>
          <w:szCs w:val="22"/>
          <w:u w:val="single"/>
          <w:lang w:val="sr-Cyrl-RS"/>
        </w:rPr>
        <w:t>и</w:t>
      </w:r>
      <w:r w:rsidRPr="00EE5EC7">
        <w:rPr>
          <w:bCs/>
          <w:szCs w:val="22"/>
          <w:u w:val="single"/>
        </w:rPr>
        <w:t xml:space="preserve">  </w:t>
      </w:r>
      <w:r w:rsidRPr="00EE5EC7">
        <w:rPr>
          <w:bCs/>
          <w:szCs w:val="22"/>
          <w:u w:val="single"/>
          <w:lang w:val="sr-Cyrl-CS"/>
        </w:rPr>
        <w:t xml:space="preserve">мора бити потврђен </w:t>
      </w:r>
      <w:r w:rsidRPr="00EE5EC7">
        <w:rPr>
          <w:bCs/>
          <w:szCs w:val="22"/>
          <w:u w:val="single"/>
        </w:rPr>
        <w:t xml:space="preserve">од стране </w:t>
      </w:r>
      <w:r w:rsidRPr="00EE5EC7">
        <w:rPr>
          <w:bCs/>
          <w:szCs w:val="22"/>
          <w:u w:val="single"/>
          <w:lang w:val="sr-Cyrl-CS"/>
        </w:rPr>
        <w:t xml:space="preserve">која га је примила, као </w:t>
      </w:r>
      <w:r w:rsidRPr="00EE5EC7">
        <w:rPr>
          <w:bCs/>
          <w:szCs w:val="22"/>
          <w:u w:val="single"/>
        </w:rPr>
        <w:t xml:space="preserve"> доказ да је извршено достављање.</w:t>
      </w:r>
    </w:p>
    <w:p w:rsidR="002D7251" w:rsidRDefault="002D7251" w:rsidP="00412F27">
      <w:pPr>
        <w:tabs>
          <w:tab w:val="left" w:pos="1080"/>
        </w:tabs>
        <w:ind w:firstLine="540"/>
        <w:jc w:val="both"/>
        <w:rPr>
          <w:i/>
          <w:szCs w:val="22"/>
          <w:lang w:val="sr-Cyrl-CS"/>
        </w:rPr>
      </w:pPr>
      <w:r w:rsidRPr="00EE5EC7">
        <w:rPr>
          <w:i/>
          <w:szCs w:val="22"/>
          <w:lang w:val="sr-Cyrl-CS"/>
        </w:rPr>
        <w:t>Тражење додатних информација или појашњења у вези са припремањем понуде телефоном није дозвољено.</w:t>
      </w:r>
    </w:p>
    <w:p w:rsidR="00FE5DEE" w:rsidRPr="00EE5EC7" w:rsidRDefault="00FE5DEE" w:rsidP="00412F27">
      <w:pPr>
        <w:tabs>
          <w:tab w:val="left" w:pos="1080"/>
        </w:tabs>
        <w:ind w:firstLine="540"/>
        <w:jc w:val="both"/>
        <w:rPr>
          <w:i/>
          <w:szCs w:val="22"/>
          <w:lang w:val="sr-Cyrl-CS"/>
        </w:rPr>
      </w:pPr>
    </w:p>
    <w:p w:rsidR="002D7251" w:rsidRPr="00EE5EC7" w:rsidRDefault="002D7251" w:rsidP="002D7251">
      <w:pPr>
        <w:jc w:val="both"/>
        <w:rPr>
          <w:b/>
          <w:bCs/>
          <w:szCs w:val="22"/>
          <w:u w:val="single"/>
          <w:lang w:val="sr-Cyrl-CS"/>
        </w:rPr>
      </w:pPr>
      <w:r w:rsidRPr="00EE5EC7">
        <w:rPr>
          <w:b/>
          <w:bCs/>
          <w:szCs w:val="22"/>
          <w:lang w:val="sr-Cyrl-CS"/>
        </w:rPr>
        <w:t xml:space="preserve">13. </w:t>
      </w:r>
      <w:r w:rsidRPr="00EE5EC7">
        <w:rPr>
          <w:b/>
          <w:bCs/>
          <w:szCs w:val="22"/>
          <w:u w:val="single"/>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2D7251" w:rsidRPr="00EE5EC7" w:rsidRDefault="002D7251" w:rsidP="002D7251">
      <w:pPr>
        <w:tabs>
          <w:tab w:val="left" w:pos="1080"/>
        </w:tabs>
        <w:ind w:firstLine="540"/>
        <w:jc w:val="both"/>
        <w:rPr>
          <w:szCs w:val="22"/>
          <w:lang w:val="sr-Cyrl-CS"/>
        </w:rPr>
      </w:pPr>
      <w:r w:rsidRPr="00EE5EC7">
        <w:rPr>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rsidR="002D7251" w:rsidRPr="00EE5EC7" w:rsidRDefault="002D7251" w:rsidP="002D7251">
      <w:pPr>
        <w:tabs>
          <w:tab w:val="left" w:pos="1080"/>
        </w:tabs>
        <w:ind w:firstLine="540"/>
        <w:jc w:val="both"/>
        <w:rPr>
          <w:szCs w:val="22"/>
          <w:lang w:val="sr-Cyrl-CS"/>
        </w:rPr>
      </w:pPr>
      <w:r w:rsidRPr="00EE5EC7">
        <w:rPr>
          <w:szCs w:val="22"/>
          <w:lang w:val="sr-Cyrl-CS"/>
        </w:rPr>
        <w:t xml:space="preserve">Наручилац може да врши и контролу (увид) код понуђача односно његовог подизвођача. </w:t>
      </w:r>
    </w:p>
    <w:p w:rsidR="002D7251" w:rsidRPr="00EE5EC7" w:rsidRDefault="002D7251" w:rsidP="002D7251">
      <w:pPr>
        <w:tabs>
          <w:tab w:val="left" w:pos="1080"/>
        </w:tabs>
        <w:jc w:val="both"/>
        <w:rPr>
          <w:szCs w:val="22"/>
          <w:lang w:val="sr-Cyrl-CS"/>
        </w:rPr>
      </w:pPr>
      <w:r w:rsidRPr="00EE5EC7">
        <w:rPr>
          <w:szCs w:val="22"/>
          <w:lang w:val="sr-Cyrl-CS"/>
        </w:rPr>
        <w:t xml:space="preserve">         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rsidR="002D7251" w:rsidRDefault="002D7251" w:rsidP="002D7251">
      <w:pPr>
        <w:tabs>
          <w:tab w:val="left" w:pos="1080"/>
        </w:tabs>
        <w:jc w:val="both"/>
        <w:rPr>
          <w:szCs w:val="22"/>
          <w:lang w:val="sr-Cyrl-CS"/>
        </w:rPr>
      </w:pPr>
      <w:r w:rsidRPr="00EE5EC7">
        <w:rPr>
          <w:szCs w:val="22"/>
          <w:lang w:val="sr-Cyrl-CS"/>
        </w:rPr>
        <w:t xml:space="preserve">         Ако се понуђач не сагласи са исправком рачунских грешака наручилац ће његову понуду одбити као неприхватљиву.</w:t>
      </w:r>
    </w:p>
    <w:p w:rsidR="00FE5DEE" w:rsidRPr="00EE5EC7" w:rsidRDefault="00FE5DEE" w:rsidP="002D7251">
      <w:pPr>
        <w:tabs>
          <w:tab w:val="left" w:pos="1080"/>
        </w:tabs>
        <w:jc w:val="both"/>
        <w:rPr>
          <w:szCs w:val="22"/>
          <w:lang w:val="sr-Cyrl-CS"/>
        </w:rPr>
      </w:pPr>
    </w:p>
    <w:p w:rsidR="002D7251" w:rsidRPr="00EE5EC7" w:rsidRDefault="00412F27" w:rsidP="002D7251">
      <w:pPr>
        <w:tabs>
          <w:tab w:val="left" w:pos="840"/>
        </w:tabs>
        <w:jc w:val="both"/>
        <w:rPr>
          <w:szCs w:val="22"/>
          <w:lang w:val="sr-Cyrl-CS"/>
        </w:rPr>
      </w:pPr>
      <w:r w:rsidRPr="00EE5EC7">
        <w:rPr>
          <w:b/>
          <w:bCs/>
          <w:szCs w:val="22"/>
          <w:lang w:val="sr-Cyrl-CS"/>
        </w:rPr>
        <w:t>14</w:t>
      </w:r>
      <w:r w:rsidR="002D7251" w:rsidRPr="00EE5EC7">
        <w:rPr>
          <w:b/>
          <w:bCs/>
          <w:szCs w:val="22"/>
          <w:lang w:val="sr-Cyrl-CS"/>
        </w:rPr>
        <w:t xml:space="preserve">. </w:t>
      </w:r>
      <w:r w:rsidR="002D7251" w:rsidRPr="00EE5EC7">
        <w:rPr>
          <w:b/>
          <w:bCs/>
          <w:szCs w:val="22"/>
          <w:u w:val="single"/>
          <w:lang w:val="sr-Cyrl-CS"/>
        </w:rPr>
        <w:t>Рок у којем ће наручилац донети одлуку о додели уговора</w:t>
      </w:r>
      <w:r w:rsidR="002D7251" w:rsidRPr="00EE5EC7">
        <w:rPr>
          <w:szCs w:val="22"/>
          <w:u w:val="single"/>
          <w:lang w:val="sr-Cyrl-CS"/>
        </w:rPr>
        <w:t xml:space="preserve"> </w:t>
      </w:r>
    </w:p>
    <w:p w:rsidR="00412F27" w:rsidRPr="00EE5EC7" w:rsidRDefault="00412F27" w:rsidP="00412F27">
      <w:pPr>
        <w:tabs>
          <w:tab w:val="left" w:pos="1080"/>
        </w:tabs>
        <w:jc w:val="both"/>
        <w:rPr>
          <w:rFonts w:eastAsia="Calibri"/>
          <w:b/>
          <w:bCs/>
          <w:color w:val="auto"/>
          <w:szCs w:val="22"/>
          <w:lang w:val="sr-Cyrl-CS"/>
        </w:rPr>
      </w:pPr>
      <w:r w:rsidRPr="00EE5EC7">
        <w:rPr>
          <w:rFonts w:eastAsia="Calibri"/>
          <w:color w:val="auto"/>
          <w:szCs w:val="22"/>
          <w:lang w:val="sr-Cyrl-CS"/>
        </w:rPr>
        <w:t xml:space="preserve">      </w:t>
      </w:r>
      <w:proofErr w:type="spellStart"/>
      <w:r w:rsidRPr="00EE5EC7">
        <w:rPr>
          <w:rFonts w:eastAsia="Calibri"/>
          <w:color w:val="auto"/>
          <w:szCs w:val="22"/>
          <w:lang w:val="en-US"/>
        </w:rPr>
        <w:t>Наручилац</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ће</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донети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одлуку</w:t>
      </w:r>
      <w:proofErr w:type="spellEnd"/>
      <w:r w:rsidRPr="00EE5EC7">
        <w:rPr>
          <w:rFonts w:eastAsia="Calibri"/>
          <w:color w:val="auto"/>
          <w:szCs w:val="22"/>
          <w:lang w:val="en-US"/>
        </w:rPr>
        <w:t xml:space="preserve"> о </w:t>
      </w:r>
      <w:proofErr w:type="spellStart"/>
      <w:r w:rsidRPr="00EE5EC7">
        <w:rPr>
          <w:rFonts w:eastAsia="Calibri"/>
          <w:color w:val="auto"/>
          <w:szCs w:val="22"/>
          <w:lang w:val="en-US"/>
        </w:rPr>
        <w:t>додели</w:t>
      </w:r>
      <w:proofErr w:type="spellEnd"/>
      <w:r w:rsidRPr="00EE5EC7">
        <w:rPr>
          <w:rFonts w:eastAsia="Calibri"/>
          <w:color w:val="auto"/>
          <w:szCs w:val="22"/>
          <w:lang w:val="en-US"/>
        </w:rPr>
        <w:t xml:space="preserve"> </w:t>
      </w:r>
      <w:proofErr w:type="spellStart"/>
      <w:r w:rsidRPr="00EE5EC7">
        <w:rPr>
          <w:rFonts w:eastAsia="Calibri"/>
          <w:color w:val="auto"/>
          <w:szCs w:val="22"/>
          <w:lang w:val="en-US"/>
        </w:rPr>
        <w:t>уговора</w:t>
      </w:r>
      <w:proofErr w:type="spellEnd"/>
      <w:r w:rsidRPr="00EE5EC7">
        <w:rPr>
          <w:rFonts w:eastAsia="Calibri"/>
          <w:color w:val="auto"/>
          <w:szCs w:val="22"/>
          <w:lang w:val="en-US"/>
        </w:rPr>
        <w:t xml:space="preserve"> </w:t>
      </w:r>
      <w:r w:rsidRPr="00EE5EC7">
        <w:rPr>
          <w:rFonts w:eastAsia="Calibri"/>
          <w:color w:val="auto"/>
          <w:szCs w:val="22"/>
          <w:lang w:val="sr-Cyrl-CS"/>
        </w:rPr>
        <w:t xml:space="preserve">у року до </w:t>
      </w:r>
      <w:r w:rsidR="00421867" w:rsidRPr="00EE5EC7">
        <w:rPr>
          <w:rFonts w:eastAsia="Calibri"/>
          <w:color w:val="auto"/>
          <w:szCs w:val="22"/>
          <w:lang w:val="sr-Cyrl-CS"/>
        </w:rPr>
        <w:t>10</w:t>
      </w:r>
      <w:r w:rsidRPr="00EE5EC7">
        <w:rPr>
          <w:rFonts w:eastAsia="Calibri"/>
          <w:color w:val="auto"/>
          <w:szCs w:val="22"/>
          <w:lang w:val="sr-Latn-CS"/>
        </w:rPr>
        <w:t xml:space="preserve"> (</w:t>
      </w:r>
      <w:r w:rsidRPr="00EE5EC7">
        <w:rPr>
          <w:rFonts w:eastAsia="Calibri"/>
          <w:color w:val="auto"/>
          <w:szCs w:val="22"/>
          <w:lang w:val="sr-Cyrl-CS"/>
        </w:rPr>
        <w:t>д</w:t>
      </w:r>
      <w:r w:rsidR="00421867" w:rsidRPr="00EE5EC7">
        <w:rPr>
          <w:rFonts w:eastAsia="Calibri"/>
          <w:color w:val="auto"/>
          <w:szCs w:val="22"/>
          <w:lang w:val="sr-Cyrl-CS"/>
        </w:rPr>
        <w:t>есет</w:t>
      </w:r>
      <w:r w:rsidRPr="00EE5EC7">
        <w:rPr>
          <w:rFonts w:eastAsia="Calibri"/>
          <w:color w:val="auto"/>
          <w:szCs w:val="22"/>
          <w:lang w:val="sr-Cyrl-CS"/>
        </w:rPr>
        <w:t>) дана од дана јавног отварања понуда.</w:t>
      </w:r>
    </w:p>
    <w:p w:rsidR="00CD4A69" w:rsidRPr="00EE5EC7" w:rsidRDefault="00412F27" w:rsidP="00412F27">
      <w:pPr>
        <w:spacing w:after="200" w:line="276" w:lineRule="auto"/>
        <w:jc w:val="both"/>
        <w:rPr>
          <w:color w:val="auto"/>
          <w:szCs w:val="22"/>
          <w:u w:val="single"/>
          <w:lang w:val="ru-RU" w:eastAsia="ar-SA"/>
        </w:rPr>
      </w:pPr>
      <w:r w:rsidRPr="00EE5EC7">
        <w:rPr>
          <w:rFonts w:eastAsia="Calibri"/>
          <w:color w:val="auto"/>
          <w:szCs w:val="22"/>
          <w:lang w:val="sr-Cyrl-CS"/>
        </w:rPr>
        <w:t xml:space="preserve">       </w:t>
      </w:r>
      <w:proofErr w:type="spellStart"/>
      <w:r w:rsidRPr="00EE5EC7">
        <w:rPr>
          <w:rFonts w:eastAsia="Calibri"/>
          <w:color w:val="auto"/>
          <w:szCs w:val="22"/>
          <w:u w:val="single"/>
          <w:lang w:val="en-US"/>
        </w:rPr>
        <w:t>Наручилац</w:t>
      </w:r>
      <w:proofErr w:type="spellEnd"/>
      <w:r w:rsidRPr="00EE5EC7">
        <w:rPr>
          <w:rFonts w:eastAsia="Calibri"/>
          <w:color w:val="auto"/>
          <w:szCs w:val="22"/>
          <w:u w:val="single"/>
          <w:lang w:val="en-US"/>
        </w:rPr>
        <w:t xml:space="preserve"> </w:t>
      </w:r>
      <w:proofErr w:type="spellStart"/>
      <w:proofErr w:type="gramStart"/>
      <w:r w:rsidRPr="00EE5EC7">
        <w:rPr>
          <w:rFonts w:eastAsia="Calibri"/>
          <w:color w:val="auto"/>
          <w:szCs w:val="22"/>
          <w:u w:val="single"/>
          <w:lang w:val="en-US"/>
        </w:rPr>
        <w:t>ће</w:t>
      </w:r>
      <w:proofErr w:type="spellEnd"/>
      <w:r w:rsidRPr="00EE5EC7">
        <w:rPr>
          <w:rFonts w:eastAsia="Calibri"/>
          <w:color w:val="auto"/>
          <w:szCs w:val="22"/>
          <w:u w:val="single"/>
          <w:lang w:val="en-US"/>
        </w:rPr>
        <w:t xml:space="preserve">  </w:t>
      </w:r>
      <w:proofErr w:type="spellStart"/>
      <w:r w:rsidRPr="00EE5EC7">
        <w:rPr>
          <w:rFonts w:eastAsia="Calibri"/>
          <w:color w:val="auto"/>
          <w:szCs w:val="22"/>
          <w:u w:val="single"/>
          <w:lang w:val="en-US"/>
        </w:rPr>
        <w:t>одлуку</w:t>
      </w:r>
      <w:proofErr w:type="spellEnd"/>
      <w:proofErr w:type="gramEnd"/>
      <w:r w:rsidRPr="00EE5EC7">
        <w:rPr>
          <w:rFonts w:eastAsia="Calibri"/>
          <w:color w:val="auto"/>
          <w:szCs w:val="22"/>
          <w:u w:val="single"/>
          <w:lang w:val="en-US"/>
        </w:rPr>
        <w:t xml:space="preserve"> о </w:t>
      </w:r>
      <w:proofErr w:type="spellStart"/>
      <w:r w:rsidRPr="00EE5EC7">
        <w:rPr>
          <w:rFonts w:eastAsia="Calibri"/>
          <w:color w:val="auto"/>
          <w:szCs w:val="22"/>
          <w:u w:val="single"/>
          <w:lang w:val="en-US"/>
        </w:rPr>
        <w:t>додели</w:t>
      </w:r>
      <w:proofErr w:type="spellEnd"/>
      <w:r w:rsidRPr="00EE5EC7">
        <w:rPr>
          <w:rFonts w:eastAsia="Calibri"/>
          <w:color w:val="auto"/>
          <w:szCs w:val="22"/>
          <w:u w:val="single"/>
          <w:lang w:val="en-US"/>
        </w:rPr>
        <w:t xml:space="preserve"> </w:t>
      </w:r>
      <w:proofErr w:type="spellStart"/>
      <w:r w:rsidRPr="00EE5EC7">
        <w:rPr>
          <w:rFonts w:eastAsia="Calibri"/>
          <w:color w:val="auto"/>
          <w:szCs w:val="22"/>
          <w:u w:val="single"/>
          <w:lang w:val="en-US"/>
        </w:rPr>
        <w:t>уговора</w:t>
      </w:r>
      <w:proofErr w:type="spellEnd"/>
      <w:r w:rsidRPr="00EE5EC7">
        <w:rPr>
          <w:color w:val="auto"/>
          <w:szCs w:val="22"/>
          <w:u w:val="single"/>
          <w:lang w:val="ru-RU" w:eastAsia="ar-SA"/>
        </w:rPr>
        <w:t xml:space="preserve"> објавити на Порталу јавних набавки у року од три дана од дана доношења</w:t>
      </w:r>
    </w:p>
    <w:p w:rsidR="002D7251" w:rsidRPr="00EE5EC7" w:rsidRDefault="00412F27" w:rsidP="002D7251">
      <w:pPr>
        <w:rPr>
          <w:b/>
          <w:szCs w:val="22"/>
          <w:u w:val="single"/>
          <w:lang w:val="ru-RU"/>
        </w:rPr>
      </w:pPr>
      <w:r w:rsidRPr="00EE5EC7">
        <w:rPr>
          <w:b/>
          <w:szCs w:val="22"/>
          <w:lang w:val="ru-RU"/>
        </w:rPr>
        <w:t>15</w:t>
      </w:r>
      <w:r w:rsidR="002D7251" w:rsidRPr="00EE5EC7">
        <w:rPr>
          <w:b/>
          <w:szCs w:val="22"/>
          <w:lang w:val="ru-RU"/>
        </w:rPr>
        <w:t xml:space="preserve">. </w:t>
      </w:r>
      <w:r w:rsidR="002D7251" w:rsidRPr="00EE5EC7">
        <w:rPr>
          <w:b/>
          <w:szCs w:val="22"/>
          <w:u w:val="single"/>
          <w:lang w:val="ru-RU"/>
        </w:rPr>
        <w:t>Разлози за одбијање понуде</w:t>
      </w:r>
    </w:p>
    <w:p w:rsidR="002D7251" w:rsidRPr="00EE5EC7" w:rsidRDefault="002D7251" w:rsidP="002D7251">
      <w:pPr>
        <w:rPr>
          <w:szCs w:val="22"/>
          <w:lang w:val="ru-RU"/>
        </w:rPr>
      </w:pPr>
      <w:r w:rsidRPr="00EE5EC7">
        <w:rPr>
          <w:szCs w:val="22"/>
          <w:lang w:val="ru-RU"/>
        </w:rPr>
        <w:t xml:space="preserve">      Наручилац ће да одбије   понуду: </w:t>
      </w:r>
    </w:p>
    <w:p w:rsidR="002D7251" w:rsidRPr="00EE5EC7" w:rsidRDefault="002D7251" w:rsidP="002D7251">
      <w:pPr>
        <w:rPr>
          <w:szCs w:val="22"/>
          <w:lang w:val="ru-RU"/>
        </w:rPr>
      </w:pPr>
      <w:r w:rsidRPr="00EE5EC7">
        <w:rPr>
          <w:szCs w:val="22"/>
          <w:lang w:val="ru-RU"/>
        </w:rPr>
        <w:t xml:space="preserve">      - која је неблаговремена;</w:t>
      </w:r>
    </w:p>
    <w:p w:rsidR="002D7251" w:rsidRPr="00EE5EC7" w:rsidRDefault="002D7251" w:rsidP="002D7251">
      <w:pPr>
        <w:rPr>
          <w:szCs w:val="22"/>
          <w:lang w:val="ru-RU"/>
        </w:rPr>
      </w:pPr>
      <w:r w:rsidRPr="00EE5EC7">
        <w:rPr>
          <w:szCs w:val="22"/>
          <w:lang w:val="ru-RU"/>
        </w:rPr>
        <w:t xml:space="preserve">      - која садржи битне недостатке; </w:t>
      </w:r>
    </w:p>
    <w:p w:rsidR="002D7251" w:rsidRPr="00EE5EC7" w:rsidRDefault="002D7251" w:rsidP="002D7251">
      <w:pPr>
        <w:rPr>
          <w:szCs w:val="22"/>
          <w:lang w:val="ru-RU"/>
        </w:rPr>
      </w:pPr>
      <w:r w:rsidRPr="00EE5EC7">
        <w:rPr>
          <w:szCs w:val="22"/>
          <w:lang w:val="ru-RU"/>
        </w:rPr>
        <w:t xml:space="preserve">      - која је неодговарајућа;</w:t>
      </w:r>
    </w:p>
    <w:p w:rsidR="002D7251" w:rsidRPr="00EE5EC7" w:rsidRDefault="002D7251" w:rsidP="002D7251">
      <w:pPr>
        <w:rPr>
          <w:szCs w:val="22"/>
          <w:lang w:val="ru-RU"/>
        </w:rPr>
      </w:pPr>
      <w:r w:rsidRPr="00EE5EC7">
        <w:rPr>
          <w:szCs w:val="22"/>
          <w:lang w:val="ru-RU"/>
        </w:rPr>
        <w:t xml:space="preserve">      - која ограничава и условљава права наручиоца или обавезе понуђача;</w:t>
      </w:r>
    </w:p>
    <w:p w:rsidR="002D7251" w:rsidRPr="00EE5EC7" w:rsidRDefault="002D7251" w:rsidP="002D7251">
      <w:pPr>
        <w:rPr>
          <w:szCs w:val="22"/>
          <w:lang w:val="ru-RU"/>
        </w:rPr>
      </w:pPr>
      <w:r w:rsidRPr="00EE5EC7">
        <w:rPr>
          <w:szCs w:val="22"/>
          <w:lang w:val="ru-RU"/>
        </w:rPr>
        <w:t xml:space="preserve">      - ако понуђач чија је понуда оцењена као најповољнија у року од 5(пет) дана не </w:t>
      </w:r>
    </w:p>
    <w:p w:rsidR="002D7251" w:rsidRDefault="002D7251" w:rsidP="002D7251">
      <w:pPr>
        <w:rPr>
          <w:szCs w:val="22"/>
          <w:lang w:val="ru-RU"/>
        </w:rPr>
      </w:pPr>
      <w:r w:rsidRPr="00EE5EC7">
        <w:rPr>
          <w:szCs w:val="22"/>
          <w:lang w:val="ru-RU"/>
        </w:rPr>
        <w:t xml:space="preserve">        достави на увид оригинал или оверену копију тражених доказа.</w:t>
      </w:r>
    </w:p>
    <w:p w:rsidR="00FE5DEE" w:rsidRPr="00EE5EC7" w:rsidRDefault="00FE5DEE" w:rsidP="002D7251">
      <w:pPr>
        <w:rPr>
          <w:szCs w:val="22"/>
          <w:lang w:val="ru-RU"/>
        </w:rPr>
      </w:pPr>
    </w:p>
    <w:p w:rsidR="002D7251" w:rsidRPr="00EE5EC7" w:rsidRDefault="002D7251" w:rsidP="002D7251">
      <w:pPr>
        <w:rPr>
          <w:b/>
          <w:szCs w:val="22"/>
          <w:lang w:val="sr-Cyrl-CS"/>
        </w:rPr>
      </w:pPr>
      <w:r w:rsidRPr="00EE5EC7">
        <w:rPr>
          <w:b/>
          <w:szCs w:val="22"/>
        </w:rPr>
        <w:t>1</w:t>
      </w:r>
      <w:r w:rsidR="00412F27" w:rsidRPr="00EE5EC7">
        <w:rPr>
          <w:b/>
          <w:szCs w:val="22"/>
          <w:lang w:val="sr-Cyrl-CS"/>
        </w:rPr>
        <w:t>6</w:t>
      </w:r>
      <w:r w:rsidRPr="00EE5EC7">
        <w:rPr>
          <w:b/>
          <w:szCs w:val="22"/>
        </w:rPr>
        <w:t xml:space="preserve">. </w:t>
      </w:r>
      <w:r w:rsidRPr="00EE5EC7">
        <w:rPr>
          <w:b/>
          <w:szCs w:val="22"/>
          <w:lang w:val="sr-Cyrl-CS"/>
        </w:rPr>
        <w:t>1 Битни недостаци понуде</w:t>
      </w:r>
    </w:p>
    <w:p w:rsidR="002D7251" w:rsidRPr="00EE5EC7" w:rsidRDefault="002D7251" w:rsidP="002D7251">
      <w:pPr>
        <w:rPr>
          <w:szCs w:val="22"/>
          <w:lang w:val="sr-Cyrl-CS"/>
        </w:rPr>
      </w:pPr>
      <w:r w:rsidRPr="00EE5EC7">
        <w:rPr>
          <w:szCs w:val="22"/>
          <w:lang w:val="sr-Cyrl-CS"/>
        </w:rPr>
        <w:t xml:space="preserve">         Наручилац ће одбити понуду ако:</w:t>
      </w:r>
    </w:p>
    <w:p w:rsidR="002D7251" w:rsidRPr="00EE5EC7" w:rsidRDefault="002D7251" w:rsidP="00954F0E">
      <w:pPr>
        <w:pStyle w:val="ListParagraph"/>
        <w:numPr>
          <w:ilvl w:val="0"/>
          <w:numId w:val="46"/>
        </w:numPr>
        <w:ind w:left="540"/>
        <w:rPr>
          <w:sz w:val="22"/>
          <w:szCs w:val="22"/>
          <w:lang w:val="sr-Cyrl-CS"/>
        </w:rPr>
      </w:pPr>
      <w:r w:rsidRPr="00EE5EC7">
        <w:rPr>
          <w:sz w:val="22"/>
          <w:szCs w:val="22"/>
          <w:lang w:val="sr-Cyrl-CS"/>
        </w:rPr>
        <w:t>понуђач не докаже да испуњава обавезне услове за учешће;</w:t>
      </w:r>
    </w:p>
    <w:p w:rsidR="002D7251" w:rsidRPr="00EE5EC7" w:rsidRDefault="002D7251" w:rsidP="00954F0E">
      <w:pPr>
        <w:pStyle w:val="ListParagraph"/>
        <w:numPr>
          <w:ilvl w:val="0"/>
          <w:numId w:val="46"/>
        </w:numPr>
        <w:ind w:left="540"/>
        <w:rPr>
          <w:sz w:val="22"/>
          <w:szCs w:val="22"/>
          <w:lang w:val="sr-Cyrl-CS"/>
        </w:rPr>
      </w:pPr>
      <w:r w:rsidRPr="00EE5EC7">
        <w:rPr>
          <w:sz w:val="22"/>
          <w:szCs w:val="22"/>
          <w:lang w:val="sr-Cyrl-CS"/>
        </w:rPr>
        <w:t>понуђач не докаже да испуњава додатне услове;</w:t>
      </w:r>
    </w:p>
    <w:p w:rsidR="002D7251" w:rsidRPr="00EE5EC7" w:rsidRDefault="002D7251" w:rsidP="00954F0E">
      <w:pPr>
        <w:pStyle w:val="ListParagraph"/>
        <w:numPr>
          <w:ilvl w:val="0"/>
          <w:numId w:val="46"/>
        </w:numPr>
        <w:ind w:left="540"/>
        <w:rPr>
          <w:sz w:val="22"/>
          <w:szCs w:val="22"/>
          <w:lang w:val="sr-Cyrl-CS"/>
        </w:rPr>
      </w:pPr>
      <w:r w:rsidRPr="00EE5EC7">
        <w:rPr>
          <w:sz w:val="22"/>
          <w:szCs w:val="22"/>
          <w:lang w:val="sr-Cyrl-CS"/>
        </w:rPr>
        <w:t>понуђач није доставио тражено средство обезбеђења;</w:t>
      </w:r>
    </w:p>
    <w:p w:rsidR="002D7251" w:rsidRPr="00EE5EC7" w:rsidRDefault="002D7251" w:rsidP="00954F0E">
      <w:pPr>
        <w:pStyle w:val="ListParagraph"/>
        <w:numPr>
          <w:ilvl w:val="0"/>
          <w:numId w:val="46"/>
        </w:numPr>
        <w:tabs>
          <w:tab w:val="left" w:pos="360"/>
        </w:tabs>
        <w:ind w:left="540"/>
        <w:rPr>
          <w:sz w:val="22"/>
          <w:szCs w:val="22"/>
          <w:lang w:val="sr-Cyrl-CS"/>
        </w:rPr>
      </w:pPr>
      <w:r w:rsidRPr="00EE5EC7">
        <w:rPr>
          <w:sz w:val="22"/>
          <w:szCs w:val="22"/>
          <w:lang w:val="sr-Cyrl-CS"/>
        </w:rPr>
        <w:t>понуђени рок важења је краћи од прописаног;</w:t>
      </w:r>
    </w:p>
    <w:p w:rsidR="002D7251" w:rsidRPr="00EE5EC7" w:rsidRDefault="002D7251" w:rsidP="00954F0E">
      <w:pPr>
        <w:pStyle w:val="ListParagraph"/>
        <w:numPr>
          <w:ilvl w:val="0"/>
          <w:numId w:val="46"/>
        </w:numPr>
        <w:ind w:left="540"/>
        <w:rPr>
          <w:sz w:val="22"/>
          <w:szCs w:val="22"/>
          <w:lang w:val="sr-Cyrl-CS"/>
        </w:rPr>
      </w:pPr>
      <w:r w:rsidRPr="00EE5EC7">
        <w:rPr>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D7251" w:rsidRPr="00EE5EC7" w:rsidRDefault="002D7251" w:rsidP="002D7251">
      <w:pPr>
        <w:jc w:val="both"/>
        <w:rPr>
          <w:b/>
          <w:szCs w:val="22"/>
          <w:lang w:val="sr-Cyrl-CS"/>
        </w:rPr>
      </w:pPr>
      <w:r w:rsidRPr="00EE5EC7">
        <w:rPr>
          <w:b/>
          <w:szCs w:val="22"/>
        </w:rPr>
        <w:t>1</w:t>
      </w:r>
      <w:r w:rsidRPr="00EE5EC7">
        <w:rPr>
          <w:b/>
          <w:szCs w:val="22"/>
          <w:lang w:val="sr-Cyrl-CS"/>
        </w:rPr>
        <w:t>6</w:t>
      </w:r>
      <w:r w:rsidRPr="00EE5EC7">
        <w:rPr>
          <w:b/>
          <w:szCs w:val="22"/>
        </w:rPr>
        <w:t xml:space="preserve">. </w:t>
      </w:r>
      <w:r w:rsidRPr="00EE5EC7">
        <w:rPr>
          <w:b/>
          <w:szCs w:val="22"/>
          <w:lang w:val="sr-Cyrl-CS"/>
        </w:rPr>
        <w:t xml:space="preserve">2 </w:t>
      </w:r>
      <w:r w:rsidRPr="00EE5EC7">
        <w:rPr>
          <w:b/>
          <w:szCs w:val="22"/>
        </w:rPr>
        <w:t>Негативне референце</w:t>
      </w:r>
    </w:p>
    <w:p w:rsidR="002D7251" w:rsidRPr="00EE5EC7" w:rsidRDefault="002D7251" w:rsidP="002D7251">
      <w:pPr>
        <w:tabs>
          <w:tab w:val="left" w:pos="1080"/>
        </w:tabs>
        <w:jc w:val="both"/>
        <w:rPr>
          <w:szCs w:val="22"/>
          <w:lang w:val="sr-Cyrl-CS"/>
        </w:rPr>
      </w:pPr>
      <w:r w:rsidRPr="00EE5EC7">
        <w:rPr>
          <w:szCs w:val="22"/>
          <w:lang w:val="sr-Cyrl-CS"/>
        </w:rPr>
        <w:lastRenderedPageBreak/>
        <w:t xml:space="preserve">        Наручилац ће одбити понуду уколико поседује доказ да је понуђач у претходне три године у поступку јавне набавке:</w:t>
      </w:r>
    </w:p>
    <w:p w:rsidR="002D7251" w:rsidRPr="00EE5EC7" w:rsidRDefault="002D7251" w:rsidP="00954F0E">
      <w:pPr>
        <w:numPr>
          <w:ilvl w:val="0"/>
          <w:numId w:val="43"/>
        </w:numPr>
        <w:tabs>
          <w:tab w:val="clear" w:pos="1077"/>
          <w:tab w:val="num" w:pos="540"/>
          <w:tab w:val="left" w:pos="1170"/>
        </w:tabs>
        <w:ind w:firstLine="180"/>
        <w:jc w:val="both"/>
        <w:rPr>
          <w:szCs w:val="22"/>
          <w:lang w:val="sr-Cyrl-CS"/>
        </w:rPr>
      </w:pPr>
      <w:r w:rsidRPr="00EE5EC7">
        <w:rPr>
          <w:szCs w:val="22"/>
          <w:lang w:val="sr-Cyrl-CS"/>
        </w:rPr>
        <w:t>поступао супротно забрани из чл. 23. и 25. Закона о јавним набавкама;</w:t>
      </w:r>
    </w:p>
    <w:p w:rsidR="002D7251" w:rsidRPr="00EE5EC7" w:rsidRDefault="002D7251" w:rsidP="00954F0E">
      <w:pPr>
        <w:numPr>
          <w:ilvl w:val="0"/>
          <w:numId w:val="43"/>
        </w:numPr>
        <w:tabs>
          <w:tab w:val="left" w:pos="540"/>
        </w:tabs>
        <w:ind w:firstLine="180"/>
        <w:jc w:val="both"/>
        <w:rPr>
          <w:szCs w:val="22"/>
          <w:lang w:val="sr-Cyrl-CS"/>
        </w:rPr>
      </w:pPr>
      <w:r w:rsidRPr="00EE5EC7">
        <w:rPr>
          <w:szCs w:val="22"/>
        </w:rPr>
        <w:t>учинио повреду конкуренције</w:t>
      </w:r>
      <w:r w:rsidRPr="00EE5EC7">
        <w:rPr>
          <w:szCs w:val="22"/>
          <w:lang w:val="sr-Cyrl-CS"/>
        </w:rPr>
        <w:t>;</w:t>
      </w:r>
    </w:p>
    <w:p w:rsidR="002D7251" w:rsidRPr="00EE5EC7" w:rsidRDefault="002D7251" w:rsidP="00954F0E">
      <w:pPr>
        <w:numPr>
          <w:ilvl w:val="0"/>
          <w:numId w:val="43"/>
        </w:numPr>
        <w:tabs>
          <w:tab w:val="left" w:pos="540"/>
        </w:tabs>
        <w:ind w:firstLine="180"/>
        <w:jc w:val="both"/>
        <w:rPr>
          <w:szCs w:val="22"/>
          <w:lang w:val="sr-Cyrl-CS"/>
        </w:rPr>
      </w:pPr>
      <w:r w:rsidRPr="00EE5EC7">
        <w:rPr>
          <w:szCs w:val="22"/>
          <w:lang w:val="sr-Cyrl-CS"/>
        </w:rPr>
        <w:t xml:space="preserve">доставио неистините податке у понуди или </w:t>
      </w:r>
      <w:r w:rsidRPr="00EE5EC7">
        <w:rPr>
          <w:szCs w:val="22"/>
        </w:rPr>
        <w:t xml:space="preserve">без оправданих разлога </w:t>
      </w:r>
      <w:r w:rsidRPr="00EE5EC7">
        <w:rPr>
          <w:szCs w:val="22"/>
          <w:lang w:val="sr-Cyrl-CS"/>
        </w:rPr>
        <w:t xml:space="preserve">одбио да </w:t>
      </w:r>
      <w:r w:rsidRPr="00EE5EC7">
        <w:rPr>
          <w:szCs w:val="22"/>
        </w:rPr>
        <w:t>закључи</w:t>
      </w:r>
      <w:r w:rsidRPr="00EE5EC7">
        <w:rPr>
          <w:szCs w:val="22"/>
          <w:lang w:val="sr-Cyrl-CS"/>
        </w:rPr>
        <w:t xml:space="preserve"> уговор о јавној набавци</w:t>
      </w:r>
      <w:r w:rsidRPr="00EE5EC7">
        <w:rPr>
          <w:szCs w:val="22"/>
        </w:rPr>
        <w:t>, након што му је уговор додељен</w:t>
      </w:r>
      <w:r w:rsidRPr="00EE5EC7">
        <w:rPr>
          <w:szCs w:val="22"/>
          <w:lang w:val="sr-Cyrl-CS"/>
        </w:rPr>
        <w:t>;</w:t>
      </w:r>
    </w:p>
    <w:p w:rsidR="002D7251" w:rsidRPr="00EE5EC7" w:rsidRDefault="002D7251" w:rsidP="00954F0E">
      <w:pPr>
        <w:numPr>
          <w:ilvl w:val="0"/>
          <w:numId w:val="43"/>
        </w:numPr>
        <w:tabs>
          <w:tab w:val="left" w:pos="540"/>
        </w:tabs>
        <w:spacing w:after="120"/>
        <w:ind w:firstLine="180"/>
        <w:jc w:val="both"/>
        <w:rPr>
          <w:szCs w:val="22"/>
          <w:lang w:val="sr-Cyrl-CS"/>
        </w:rPr>
      </w:pPr>
      <w:r w:rsidRPr="00EE5EC7">
        <w:rPr>
          <w:szCs w:val="22"/>
          <w:lang w:val="sr-Cyrl-CS"/>
        </w:rPr>
        <w:t>одбио да достави доказе и средства обезбеђења на шта се у понуди обавезао</w:t>
      </w:r>
      <w:r w:rsidRPr="00EE5EC7">
        <w:rPr>
          <w:szCs w:val="22"/>
        </w:rPr>
        <w:t>.</w:t>
      </w:r>
    </w:p>
    <w:p w:rsidR="002D7251" w:rsidRPr="00EE5EC7" w:rsidRDefault="002D7251" w:rsidP="002D7251">
      <w:pPr>
        <w:tabs>
          <w:tab w:val="left" w:pos="1080"/>
        </w:tabs>
        <w:spacing w:after="120"/>
        <w:ind w:firstLine="720"/>
        <w:jc w:val="both"/>
        <w:rPr>
          <w:szCs w:val="22"/>
          <w:lang w:val="sr-Cyrl-CS"/>
        </w:rPr>
      </w:pPr>
      <w:r w:rsidRPr="00EE5EC7">
        <w:rPr>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D7251" w:rsidRPr="00EE5EC7" w:rsidRDefault="002D7251" w:rsidP="002D7251">
      <w:pPr>
        <w:tabs>
          <w:tab w:val="left" w:pos="1080"/>
        </w:tabs>
        <w:ind w:firstLine="720"/>
        <w:jc w:val="both"/>
        <w:rPr>
          <w:szCs w:val="22"/>
          <w:lang w:val="sr-Cyrl-CS"/>
        </w:rPr>
      </w:pPr>
      <w:r w:rsidRPr="00EE5EC7">
        <w:rPr>
          <w:szCs w:val="22"/>
          <w:lang w:val="sr-Cyrl-CS"/>
        </w:rPr>
        <w:t>Доказ су:</w:t>
      </w:r>
    </w:p>
    <w:p w:rsidR="002D7251" w:rsidRPr="00EE5EC7" w:rsidRDefault="002D7251" w:rsidP="00954F0E">
      <w:pPr>
        <w:numPr>
          <w:ilvl w:val="0"/>
          <w:numId w:val="44"/>
        </w:numPr>
        <w:tabs>
          <w:tab w:val="left" w:pos="540"/>
        </w:tabs>
        <w:ind w:firstLine="180"/>
        <w:jc w:val="both"/>
        <w:rPr>
          <w:szCs w:val="22"/>
          <w:lang w:val="sr-Cyrl-CS"/>
        </w:rPr>
      </w:pPr>
      <w:r w:rsidRPr="00EE5EC7">
        <w:rPr>
          <w:szCs w:val="22"/>
          <w:lang w:val="sr-Cyrl-CS"/>
        </w:rPr>
        <w:t>правоснажна судска одлука или коначна одлука другог надлежног органа;</w:t>
      </w:r>
    </w:p>
    <w:p w:rsidR="002D7251" w:rsidRPr="00EE5EC7" w:rsidRDefault="002D7251" w:rsidP="00954F0E">
      <w:pPr>
        <w:numPr>
          <w:ilvl w:val="0"/>
          <w:numId w:val="44"/>
        </w:numPr>
        <w:tabs>
          <w:tab w:val="left" w:pos="540"/>
        </w:tabs>
        <w:ind w:firstLine="180"/>
        <w:jc w:val="both"/>
        <w:rPr>
          <w:szCs w:val="22"/>
          <w:lang w:val="sr-Cyrl-CS"/>
        </w:rPr>
      </w:pPr>
      <w:r w:rsidRPr="00EE5EC7">
        <w:rPr>
          <w:szCs w:val="22"/>
          <w:lang w:val="sr-Cyrl-CS"/>
        </w:rPr>
        <w:t>исправа о реализованом средству обезбеђења испуњења обавеза у поступку јавне набавке или испуњења уговорних обавеза;</w:t>
      </w:r>
    </w:p>
    <w:p w:rsidR="002D7251" w:rsidRPr="00EE5EC7" w:rsidRDefault="002D7251" w:rsidP="00954F0E">
      <w:pPr>
        <w:numPr>
          <w:ilvl w:val="0"/>
          <w:numId w:val="44"/>
        </w:numPr>
        <w:tabs>
          <w:tab w:val="left" w:pos="540"/>
        </w:tabs>
        <w:ind w:firstLine="180"/>
        <w:jc w:val="both"/>
        <w:rPr>
          <w:szCs w:val="22"/>
          <w:lang w:val="sr-Cyrl-CS"/>
        </w:rPr>
      </w:pPr>
      <w:r w:rsidRPr="00EE5EC7">
        <w:rPr>
          <w:szCs w:val="22"/>
        </w:rPr>
        <w:t xml:space="preserve">исправа о </w:t>
      </w:r>
      <w:r w:rsidRPr="00EE5EC7">
        <w:rPr>
          <w:szCs w:val="22"/>
          <w:lang w:val="sr-Cyrl-CS"/>
        </w:rPr>
        <w:t>наплаћен</w:t>
      </w:r>
      <w:r w:rsidRPr="00EE5EC7">
        <w:rPr>
          <w:szCs w:val="22"/>
        </w:rPr>
        <w:t>ој</w:t>
      </w:r>
      <w:r w:rsidRPr="00EE5EC7">
        <w:rPr>
          <w:szCs w:val="22"/>
          <w:lang w:val="sr-Cyrl-CS"/>
        </w:rPr>
        <w:t xml:space="preserve"> уговорн</w:t>
      </w:r>
      <w:r w:rsidRPr="00EE5EC7">
        <w:rPr>
          <w:szCs w:val="22"/>
        </w:rPr>
        <w:t>ој</w:t>
      </w:r>
      <w:r w:rsidRPr="00EE5EC7">
        <w:rPr>
          <w:szCs w:val="22"/>
          <w:lang w:val="sr-Cyrl-CS"/>
        </w:rPr>
        <w:t xml:space="preserve"> казн</w:t>
      </w:r>
      <w:r w:rsidRPr="00EE5EC7">
        <w:rPr>
          <w:szCs w:val="22"/>
        </w:rPr>
        <w:t>и</w:t>
      </w:r>
      <w:r w:rsidRPr="00EE5EC7">
        <w:rPr>
          <w:szCs w:val="22"/>
          <w:lang w:val="sr-Cyrl-CS"/>
        </w:rPr>
        <w:t>;</w:t>
      </w:r>
    </w:p>
    <w:p w:rsidR="002D7251" w:rsidRPr="00EE5EC7" w:rsidRDefault="002D7251" w:rsidP="00954F0E">
      <w:pPr>
        <w:numPr>
          <w:ilvl w:val="0"/>
          <w:numId w:val="44"/>
        </w:numPr>
        <w:tabs>
          <w:tab w:val="left" w:pos="540"/>
        </w:tabs>
        <w:ind w:firstLine="180"/>
        <w:jc w:val="both"/>
        <w:rPr>
          <w:szCs w:val="22"/>
          <w:lang w:val="sr-Cyrl-CS"/>
        </w:rPr>
      </w:pPr>
      <w:r w:rsidRPr="00EE5EC7">
        <w:rPr>
          <w:szCs w:val="22"/>
          <w:lang w:val="sr-Cyrl-CS"/>
        </w:rPr>
        <w:t>рекламације потрошача, односно корисника</w:t>
      </w:r>
      <w:r w:rsidRPr="00EE5EC7">
        <w:rPr>
          <w:szCs w:val="22"/>
        </w:rPr>
        <w:t>, ако нису отклоњене у уговореном року</w:t>
      </w:r>
      <w:r w:rsidRPr="00EE5EC7">
        <w:rPr>
          <w:szCs w:val="22"/>
          <w:lang w:val="sr-Cyrl-CS"/>
        </w:rPr>
        <w:t>;</w:t>
      </w:r>
    </w:p>
    <w:p w:rsidR="002D7251" w:rsidRPr="00EE5EC7" w:rsidRDefault="002D7251" w:rsidP="00954F0E">
      <w:pPr>
        <w:numPr>
          <w:ilvl w:val="0"/>
          <w:numId w:val="44"/>
        </w:numPr>
        <w:tabs>
          <w:tab w:val="left" w:pos="540"/>
        </w:tabs>
        <w:ind w:firstLine="180"/>
        <w:jc w:val="both"/>
        <w:rPr>
          <w:szCs w:val="22"/>
          <w:lang w:val="sr-Cyrl-CS"/>
        </w:rPr>
      </w:pPr>
      <w:r w:rsidRPr="00EE5EC7">
        <w:rPr>
          <w:szCs w:val="22"/>
          <w:lang w:val="sr-Cyrl-CS"/>
        </w:rPr>
        <w:t>извештај надзорног органа о изведеним радовима</w:t>
      </w:r>
      <w:r w:rsidRPr="00EE5EC7">
        <w:rPr>
          <w:szCs w:val="22"/>
        </w:rPr>
        <w:t xml:space="preserve"> који нису у складу са пројектом, односно уговором</w:t>
      </w:r>
      <w:r w:rsidRPr="00EE5EC7">
        <w:rPr>
          <w:szCs w:val="22"/>
          <w:lang w:val="sr-Cyrl-CS"/>
        </w:rPr>
        <w:t>;</w:t>
      </w:r>
    </w:p>
    <w:p w:rsidR="002D7251" w:rsidRPr="00EE5EC7" w:rsidRDefault="002D7251" w:rsidP="00954F0E">
      <w:pPr>
        <w:numPr>
          <w:ilvl w:val="0"/>
          <w:numId w:val="44"/>
        </w:numPr>
        <w:tabs>
          <w:tab w:val="left" w:pos="540"/>
        </w:tabs>
        <w:ind w:firstLine="180"/>
        <w:jc w:val="both"/>
        <w:rPr>
          <w:szCs w:val="22"/>
          <w:lang w:val="sr-Cyrl-CS"/>
        </w:rPr>
      </w:pPr>
      <w:r w:rsidRPr="00EE5EC7">
        <w:rPr>
          <w:szCs w:val="22"/>
          <w:lang w:val="sr-Cyrl-CS"/>
        </w:rPr>
        <w:t xml:space="preserve">изјава о раскиду уговора због неиспуњења </w:t>
      </w:r>
      <w:r w:rsidRPr="00EE5EC7">
        <w:rPr>
          <w:szCs w:val="22"/>
        </w:rPr>
        <w:t>битних елемената уговора</w:t>
      </w:r>
      <w:r w:rsidRPr="00EE5EC7">
        <w:rPr>
          <w:szCs w:val="22"/>
          <w:lang w:val="sr-Cyrl-CS"/>
        </w:rPr>
        <w:t xml:space="preserve"> дата на начин и под условима предвиђеним законом којим се уређују облигациони односи;</w:t>
      </w:r>
    </w:p>
    <w:p w:rsidR="002D7251" w:rsidRPr="00EE5EC7" w:rsidRDefault="002D7251" w:rsidP="00954F0E">
      <w:pPr>
        <w:numPr>
          <w:ilvl w:val="0"/>
          <w:numId w:val="44"/>
        </w:numPr>
        <w:tabs>
          <w:tab w:val="left" w:pos="540"/>
        </w:tabs>
        <w:ind w:firstLine="180"/>
        <w:jc w:val="both"/>
        <w:rPr>
          <w:szCs w:val="22"/>
          <w:lang w:val="sr-Cyrl-CS"/>
        </w:rPr>
      </w:pPr>
      <w:r w:rsidRPr="00EE5EC7">
        <w:rPr>
          <w:szCs w:val="22"/>
        </w:rPr>
        <w:t>доказ</w:t>
      </w:r>
      <w:r w:rsidRPr="00EE5EC7">
        <w:rPr>
          <w:szCs w:val="22"/>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2D7251" w:rsidRDefault="002D7251" w:rsidP="002D7251">
      <w:pPr>
        <w:tabs>
          <w:tab w:val="left" w:pos="1080"/>
        </w:tabs>
        <w:jc w:val="both"/>
        <w:rPr>
          <w:szCs w:val="22"/>
          <w:lang w:val="sr-Cyrl-CS"/>
        </w:rPr>
      </w:pPr>
      <w:r w:rsidRPr="00EE5EC7">
        <w:rPr>
          <w:szCs w:val="22"/>
          <w:lang w:val="sr-Cyrl-CS"/>
        </w:rPr>
        <w:t xml:space="preserve">         Наручилац ће понуду понуђача који је на списку негативних референци одбити као не</w:t>
      </w:r>
      <w:r w:rsidRPr="00EE5EC7">
        <w:rPr>
          <w:szCs w:val="22"/>
        </w:rPr>
        <w:t>прихватљиву</w:t>
      </w:r>
      <w:r w:rsidRPr="00EE5EC7">
        <w:rPr>
          <w:szCs w:val="22"/>
          <w:lang w:val="sr-Cyrl-CS"/>
        </w:rPr>
        <w:t xml:space="preserve"> ако је предмет јавне набавке истоврсан предмету за који је понуђач добио негативну референцу. </w:t>
      </w:r>
    </w:p>
    <w:p w:rsidR="00FE5DEE" w:rsidRPr="00EE5EC7" w:rsidRDefault="00FE5DEE" w:rsidP="002D7251">
      <w:pPr>
        <w:tabs>
          <w:tab w:val="left" w:pos="1080"/>
        </w:tabs>
        <w:jc w:val="both"/>
        <w:rPr>
          <w:szCs w:val="22"/>
          <w:lang w:val="sr-Cyrl-CS"/>
        </w:rPr>
      </w:pPr>
    </w:p>
    <w:p w:rsidR="002D7251" w:rsidRPr="00EE5EC7" w:rsidRDefault="002D7251" w:rsidP="002D7251">
      <w:pPr>
        <w:jc w:val="both"/>
        <w:rPr>
          <w:b/>
          <w:szCs w:val="22"/>
        </w:rPr>
      </w:pPr>
      <w:r w:rsidRPr="00EE5EC7">
        <w:rPr>
          <w:b/>
          <w:szCs w:val="22"/>
        </w:rPr>
        <w:t>1</w:t>
      </w:r>
      <w:r w:rsidRPr="00EE5EC7">
        <w:rPr>
          <w:b/>
          <w:szCs w:val="22"/>
          <w:lang w:val="sr-Cyrl-CS"/>
        </w:rPr>
        <w:t>7</w:t>
      </w:r>
      <w:r w:rsidRPr="00EE5EC7">
        <w:rPr>
          <w:b/>
          <w:szCs w:val="22"/>
        </w:rPr>
        <w:t>.</w:t>
      </w:r>
      <w:r w:rsidRPr="00EE5EC7">
        <w:rPr>
          <w:b/>
          <w:szCs w:val="22"/>
          <w:lang w:val="sr-Cyrl-CS"/>
        </w:rPr>
        <w:t xml:space="preserve">  </w:t>
      </w:r>
      <w:r w:rsidRPr="00EE5EC7">
        <w:rPr>
          <w:b/>
          <w:szCs w:val="22"/>
        </w:rPr>
        <w:t xml:space="preserve"> </w:t>
      </w:r>
      <w:r w:rsidRPr="00EE5EC7">
        <w:rPr>
          <w:b/>
          <w:szCs w:val="22"/>
          <w:u w:val="single"/>
        </w:rPr>
        <w:t>Обустављање поступка јавне набавке</w:t>
      </w:r>
    </w:p>
    <w:p w:rsidR="00412F27" w:rsidRPr="00EE5EC7" w:rsidRDefault="002D7251" w:rsidP="00412F27">
      <w:pPr>
        <w:jc w:val="both"/>
        <w:rPr>
          <w:rFonts w:eastAsia="Calibri"/>
          <w:color w:val="auto"/>
          <w:szCs w:val="22"/>
          <w:lang w:val="ru-RU"/>
        </w:rPr>
      </w:pPr>
      <w:r w:rsidRPr="00EE5EC7">
        <w:rPr>
          <w:szCs w:val="22"/>
          <w:lang w:val="ru-RU"/>
        </w:rPr>
        <w:t xml:space="preserve">         </w:t>
      </w:r>
      <w:r w:rsidR="00412F27" w:rsidRPr="00EE5EC7">
        <w:rPr>
          <w:rFonts w:eastAsia="Calibri"/>
          <w:color w:val="auto"/>
          <w:szCs w:val="22"/>
          <w:lang w:val="ru-RU"/>
        </w:rPr>
        <w:t>Наручилац ће обуставити поступак јавне набавке у складу са чланом 109.Закона о јавним набавкама уколико нису испуњени услови за доделу уговора  из члана 107. Закона о јавним набавкама.</w:t>
      </w:r>
    </w:p>
    <w:p w:rsidR="00412F27" w:rsidRPr="00EE5EC7" w:rsidRDefault="00412F27" w:rsidP="00412F27">
      <w:pPr>
        <w:jc w:val="both"/>
        <w:rPr>
          <w:rFonts w:eastAsia="Calibri"/>
          <w:color w:val="auto"/>
          <w:szCs w:val="22"/>
          <w:lang w:val="ru-RU"/>
        </w:rPr>
      </w:pPr>
      <w:r w:rsidRPr="00EE5EC7">
        <w:rPr>
          <w:rFonts w:eastAsia="Calibri"/>
          <w:color w:val="auto"/>
          <w:szCs w:val="22"/>
          <w:lang w:val="ru-RU"/>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за предметном набавком због чега се неће понављати у току исте буџетске године, односно у наредних 6 месеци.</w:t>
      </w:r>
    </w:p>
    <w:p w:rsidR="00412F27" w:rsidRPr="00EE5EC7" w:rsidRDefault="00412F27" w:rsidP="00412F27">
      <w:pPr>
        <w:spacing w:after="200" w:line="276" w:lineRule="auto"/>
        <w:jc w:val="both"/>
        <w:rPr>
          <w:color w:val="auto"/>
          <w:szCs w:val="22"/>
          <w:u w:val="single"/>
          <w:lang w:val="sr-Cyrl-CS" w:eastAsia="ar-SA"/>
        </w:rPr>
      </w:pPr>
      <w:r w:rsidRPr="00EE5EC7">
        <w:rPr>
          <w:rFonts w:eastAsia="Calibri"/>
          <w:color w:val="auto"/>
          <w:szCs w:val="22"/>
          <w:lang w:val="ru-RU"/>
        </w:rPr>
        <w:t xml:space="preserve">         </w:t>
      </w:r>
      <w:r w:rsidRPr="00EE5EC7">
        <w:rPr>
          <w:color w:val="auto"/>
          <w:szCs w:val="22"/>
          <w:lang w:val="ru-RU" w:eastAsia="ar-SA"/>
        </w:rPr>
        <w:t xml:space="preserve"> </w:t>
      </w:r>
      <w:r w:rsidRPr="00EE5EC7">
        <w:rPr>
          <w:color w:val="auto"/>
          <w:szCs w:val="22"/>
          <w:u w:val="single"/>
          <w:lang w:val="ru-RU" w:eastAsia="ar-SA"/>
        </w:rPr>
        <w:t>Одлуку о обустави поступка јавне набавке Наручилац објављује на Порталу јавних набавки.</w:t>
      </w:r>
    </w:p>
    <w:p w:rsidR="002D7251" w:rsidRPr="00EE5EC7" w:rsidRDefault="002D7251" w:rsidP="00412F27">
      <w:pPr>
        <w:jc w:val="both"/>
        <w:rPr>
          <w:b/>
          <w:bCs/>
          <w:szCs w:val="22"/>
          <w:u w:val="single"/>
          <w:lang w:val="sr-Cyrl-CS"/>
        </w:rPr>
      </w:pPr>
      <w:r w:rsidRPr="00EE5EC7">
        <w:rPr>
          <w:b/>
          <w:bCs/>
          <w:szCs w:val="22"/>
          <w:lang w:val="sr-Cyrl-CS"/>
        </w:rPr>
        <w:t>18.</w:t>
      </w:r>
      <w:r w:rsidRPr="00EE5EC7">
        <w:rPr>
          <w:szCs w:val="22"/>
          <w:lang w:val="sr-Cyrl-CS"/>
        </w:rPr>
        <w:t xml:space="preserve"> </w:t>
      </w:r>
      <w:r w:rsidRPr="00EE5EC7">
        <w:rPr>
          <w:b/>
          <w:bCs/>
          <w:szCs w:val="22"/>
          <w:u w:val="single"/>
          <w:lang w:val="sr-Cyrl-CS"/>
        </w:rPr>
        <w:t xml:space="preserve">Захтев за заштиту права </w:t>
      </w:r>
    </w:p>
    <w:p w:rsidR="00131935" w:rsidRPr="00EE5EC7" w:rsidRDefault="00131935" w:rsidP="00131935">
      <w:pPr>
        <w:tabs>
          <w:tab w:val="left" w:pos="1080"/>
        </w:tabs>
        <w:ind w:firstLine="540"/>
        <w:jc w:val="both"/>
        <w:rPr>
          <w:rFonts w:eastAsia="Calibri"/>
          <w:color w:val="auto"/>
          <w:szCs w:val="22"/>
          <w:lang w:val="sr-Cyrl-CS"/>
        </w:rPr>
      </w:pPr>
      <w:proofErr w:type="spellStart"/>
      <w:r w:rsidRPr="00EE5EC7">
        <w:rPr>
          <w:szCs w:val="22"/>
          <w:lang w:val="en-US"/>
        </w:rPr>
        <w:t>Захтев</w:t>
      </w:r>
      <w:proofErr w:type="spellEnd"/>
      <w:r w:rsidRPr="00EE5EC7">
        <w:rPr>
          <w:szCs w:val="22"/>
          <w:lang w:val="en-US"/>
        </w:rPr>
        <w:t xml:space="preserve"> </w:t>
      </w:r>
      <w:proofErr w:type="spellStart"/>
      <w:r w:rsidRPr="00EE5EC7">
        <w:rPr>
          <w:szCs w:val="22"/>
          <w:lang w:val="en-US"/>
        </w:rPr>
        <w:t>за</w:t>
      </w:r>
      <w:proofErr w:type="spellEnd"/>
      <w:r w:rsidRPr="00EE5EC7">
        <w:rPr>
          <w:szCs w:val="22"/>
          <w:lang w:val="en-US"/>
        </w:rPr>
        <w:t xml:space="preserve"> </w:t>
      </w:r>
      <w:proofErr w:type="spellStart"/>
      <w:r w:rsidRPr="00EE5EC7">
        <w:rPr>
          <w:szCs w:val="22"/>
          <w:lang w:val="en-US"/>
        </w:rPr>
        <w:t>заштиту</w:t>
      </w:r>
      <w:proofErr w:type="spellEnd"/>
      <w:r w:rsidRPr="00EE5EC7">
        <w:rPr>
          <w:szCs w:val="22"/>
          <w:lang w:val="en-US"/>
        </w:rPr>
        <w:t xml:space="preserve"> </w:t>
      </w:r>
      <w:proofErr w:type="spellStart"/>
      <w:r w:rsidRPr="00EE5EC7">
        <w:rPr>
          <w:szCs w:val="22"/>
          <w:lang w:val="en-US"/>
        </w:rPr>
        <w:t>права</w:t>
      </w:r>
      <w:proofErr w:type="spellEnd"/>
      <w:r w:rsidRPr="00EE5EC7">
        <w:rPr>
          <w:szCs w:val="22"/>
          <w:lang w:val="en-US"/>
        </w:rPr>
        <w:t xml:space="preserve"> </w:t>
      </w:r>
      <w:proofErr w:type="spellStart"/>
      <w:r w:rsidRPr="00EE5EC7">
        <w:rPr>
          <w:szCs w:val="22"/>
          <w:lang w:val="en-US"/>
        </w:rPr>
        <w:t>може</w:t>
      </w:r>
      <w:proofErr w:type="spellEnd"/>
      <w:r w:rsidRPr="00EE5EC7">
        <w:rPr>
          <w:szCs w:val="22"/>
          <w:lang w:val="en-US"/>
        </w:rPr>
        <w:t xml:space="preserve"> </w:t>
      </w:r>
      <w:proofErr w:type="spellStart"/>
      <w:r w:rsidRPr="00EE5EC7">
        <w:rPr>
          <w:szCs w:val="22"/>
          <w:lang w:val="en-US"/>
        </w:rPr>
        <w:t>да</w:t>
      </w:r>
      <w:proofErr w:type="spellEnd"/>
      <w:r w:rsidRPr="00EE5EC7">
        <w:rPr>
          <w:szCs w:val="22"/>
          <w:lang w:val="en-US"/>
        </w:rPr>
        <w:t xml:space="preserve"> </w:t>
      </w:r>
      <w:proofErr w:type="spellStart"/>
      <w:r w:rsidRPr="00EE5EC7">
        <w:rPr>
          <w:szCs w:val="22"/>
          <w:lang w:val="en-US"/>
        </w:rPr>
        <w:t>поднесе</w:t>
      </w:r>
      <w:proofErr w:type="spellEnd"/>
      <w:r w:rsidRPr="00EE5EC7">
        <w:rPr>
          <w:szCs w:val="22"/>
          <w:lang w:val="en-US"/>
        </w:rPr>
        <w:t xml:space="preserve"> </w:t>
      </w:r>
      <w:proofErr w:type="spellStart"/>
      <w:proofErr w:type="gramStart"/>
      <w:r w:rsidRPr="00EE5EC7">
        <w:rPr>
          <w:szCs w:val="22"/>
          <w:lang w:val="en-US"/>
        </w:rPr>
        <w:t>понуђач</w:t>
      </w:r>
      <w:proofErr w:type="spellEnd"/>
      <w:r w:rsidRPr="00EE5EC7">
        <w:rPr>
          <w:szCs w:val="22"/>
          <w:lang w:val="en-US"/>
        </w:rPr>
        <w:t xml:space="preserve">,  </w:t>
      </w:r>
      <w:proofErr w:type="spellStart"/>
      <w:r w:rsidRPr="00EE5EC7">
        <w:rPr>
          <w:szCs w:val="22"/>
          <w:lang w:val="en-US"/>
        </w:rPr>
        <w:t>односно</w:t>
      </w:r>
      <w:proofErr w:type="spellEnd"/>
      <w:proofErr w:type="gramEnd"/>
      <w:r w:rsidRPr="00EE5EC7">
        <w:rPr>
          <w:szCs w:val="22"/>
          <w:lang w:val="en-US"/>
        </w:rPr>
        <w:t xml:space="preserve"> </w:t>
      </w:r>
      <w:proofErr w:type="spellStart"/>
      <w:r w:rsidRPr="00EE5EC7">
        <w:rPr>
          <w:szCs w:val="22"/>
          <w:lang w:val="en-US"/>
        </w:rPr>
        <w:t>заинтересовано</w:t>
      </w:r>
      <w:proofErr w:type="spellEnd"/>
      <w:r w:rsidRPr="00EE5EC7">
        <w:rPr>
          <w:szCs w:val="22"/>
          <w:lang w:val="en-US"/>
        </w:rPr>
        <w:t xml:space="preserve"> </w:t>
      </w:r>
      <w:proofErr w:type="spellStart"/>
      <w:r w:rsidRPr="00EE5EC7">
        <w:rPr>
          <w:szCs w:val="22"/>
          <w:lang w:val="en-US"/>
        </w:rPr>
        <w:t>лице</w:t>
      </w:r>
      <w:proofErr w:type="spellEnd"/>
      <w:r w:rsidRPr="00EE5EC7">
        <w:rPr>
          <w:bCs/>
          <w:szCs w:val="22"/>
          <w:lang w:val="en-US"/>
        </w:rPr>
        <w:t xml:space="preserve">, </w:t>
      </w:r>
      <w:proofErr w:type="spellStart"/>
      <w:r w:rsidRPr="00EE5EC7">
        <w:rPr>
          <w:bCs/>
          <w:szCs w:val="22"/>
          <w:lang w:val="en-US"/>
        </w:rPr>
        <w:t>који</w:t>
      </w:r>
      <w:proofErr w:type="spellEnd"/>
      <w:r w:rsidRPr="00EE5EC7">
        <w:rPr>
          <w:bCs/>
          <w:szCs w:val="22"/>
          <w:lang w:val="en-US"/>
        </w:rPr>
        <w:t xml:space="preserve"> </w:t>
      </w:r>
      <w:proofErr w:type="spellStart"/>
      <w:r w:rsidRPr="00EE5EC7">
        <w:rPr>
          <w:bCs/>
          <w:szCs w:val="22"/>
          <w:lang w:val="en-US"/>
        </w:rPr>
        <w:t>има</w:t>
      </w:r>
      <w:proofErr w:type="spellEnd"/>
      <w:r w:rsidRPr="00EE5EC7">
        <w:rPr>
          <w:bCs/>
          <w:szCs w:val="22"/>
          <w:lang w:val="en-US"/>
        </w:rPr>
        <w:t xml:space="preserve"> </w:t>
      </w:r>
      <w:proofErr w:type="spellStart"/>
      <w:r w:rsidRPr="00EE5EC7">
        <w:rPr>
          <w:bCs/>
          <w:szCs w:val="22"/>
          <w:lang w:val="en-US"/>
        </w:rPr>
        <w:t>интерес</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доделу</w:t>
      </w:r>
      <w:proofErr w:type="spellEnd"/>
      <w:r w:rsidRPr="00EE5EC7">
        <w:rPr>
          <w:bCs/>
          <w:szCs w:val="22"/>
          <w:lang w:val="en-US"/>
        </w:rPr>
        <w:t xml:space="preserve"> </w:t>
      </w:r>
      <w:proofErr w:type="spellStart"/>
      <w:r w:rsidRPr="00EE5EC7">
        <w:rPr>
          <w:bCs/>
          <w:szCs w:val="22"/>
          <w:lang w:val="en-US"/>
        </w:rPr>
        <w:t>уговора</w:t>
      </w:r>
      <w:proofErr w:type="spellEnd"/>
      <w:r w:rsidRPr="00EE5EC7">
        <w:rPr>
          <w:bCs/>
          <w:szCs w:val="22"/>
          <w:lang w:val="sr-Cyrl-CS"/>
        </w:rPr>
        <w:t xml:space="preserve"> </w:t>
      </w:r>
      <w:r w:rsidRPr="00EE5EC7">
        <w:rPr>
          <w:bCs/>
          <w:szCs w:val="22"/>
          <w:lang w:val="en-US"/>
        </w:rPr>
        <w:t xml:space="preserve">у </w:t>
      </w:r>
      <w:proofErr w:type="spellStart"/>
      <w:r w:rsidRPr="00EE5EC7">
        <w:rPr>
          <w:bCs/>
          <w:szCs w:val="22"/>
          <w:lang w:val="en-US"/>
        </w:rPr>
        <w:t>конкретном</w:t>
      </w:r>
      <w:proofErr w:type="spellEnd"/>
      <w:r w:rsidRPr="00EE5EC7">
        <w:rPr>
          <w:bCs/>
          <w:szCs w:val="22"/>
          <w:lang w:val="en-US"/>
        </w:rPr>
        <w:t xml:space="preserve"> </w:t>
      </w:r>
      <w:proofErr w:type="spellStart"/>
      <w:r w:rsidRPr="00EE5EC7">
        <w:rPr>
          <w:bCs/>
          <w:szCs w:val="22"/>
          <w:lang w:val="en-US"/>
        </w:rPr>
        <w:t>поступку</w:t>
      </w:r>
      <w:proofErr w:type="spellEnd"/>
      <w:r w:rsidRPr="00EE5EC7">
        <w:rPr>
          <w:bCs/>
          <w:szCs w:val="22"/>
          <w:lang w:val="en-US"/>
        </w:rPr>
        <w:t xml:space="preserve"> </w:t>
      </w:r>
      <w:proofErr w:type="spellStart"/>
      <w:r w:rsidRPr="00EE5EC7">
        <w:rPr>
          <w:bCs/>
          <w:szCs w:val="22"/>
          <w:lang w:val="en-US"/>
        </w:rPr>
        <w:t>јавне</w:t>
      </w:r>
      <w:proofErr w:type="spellEnd"/>
      <w:r w:rsidRPr="00EE5EC7">
        <w:rPr>
          <w:bCs/>
          <w:szCs w:val="22"/>
          <w:lang w:val="en-US"/>
        </w:rPr>
        <w:t xml:space="preserve"> </w:t>
      </w:r>
      <w:proofErr w:type="spellStart"/>
      <w:r w:rsidRPr="00EE5EC7">
        <w:rPr>
          <w:bCs/>
          <w:szCs w:val="22"/>
          <w:lang w:val="en-US"/>
        </w:rPr>
        <w:t>набавке</w:t>
      </w:r>
      <w:proofErr w:type="spellEnd"/>
      <w:r w:rsidRPr="00EE5EC7">
        <w:rPr>
          <w:bCs/>
          <w:szCs w:val="22"/>
          <w:lang w:val="en-US"/>
        </w:rPr>
        <w:t xml:space="preserve"> и </w:t>
      </w:r>
      <w:proofErr w:type="spellStart"/>
      <w:r w:rsidRPr="00EE5EC7">
        <w:rPr>
          <w:bCs/>
          <w:szCs w:val="22"/>
          <w:lang w:val="en-US"/>
        </w:rPr>
        <w:t>који</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претрпео</w:t>
      </w:r>
      <w:proofErr w:type="spellEnd"/>
      <w:r w:rsidRPr="00EE5EC7">
        <w:rPr>
          <w:bCs/>
          <w:szCs w:val="22"/>
          <w:lang w:val="en-US"/>
        </w:rPr>
        <w:t xml:space="preserve"> </w:t>
      </w:r>
      <w:proofErr w:type="spellStart"/>
      <w:r w:rsidRPr="00EE5EC7">
        <w:rPr>
          <w:bCs/>
          <w:szCs w:val="22"/>
          <w:lang w:val="en-US"/>
        </w:rPr>
        <w:t>или</w:t>
      </w:r>
      <w:proofErr w:type="spellEnd"/>
      <w:r w:rsidRPr="00EE5EC7">
        <w:rPr>
          <w:bCs/>
          <w:szCs w:val="22"/>
          <w:lang w:val="en-US"/>
        </w:rPr>
        <w:t xml:space="preserve"> </w:t>
      </w:r>
      <w:proofErr w:type="spellStart"/>
      <w:r w:rsidRPr="00EE5EC7">
        <w:rPr>
          <w:bCs/>
          <w:szCs w:val="22"/>
          <w:lang w:val="en-US"/>
        </w:rPr>
        <w:t>би</w:t>
      </w:r>
      <w:proofErr w:type="spellEnd"/>
      <w:r w:rsidRPr="00EE5EC7">
        <w:rPr>
          <w:bCs/>
          <w:szCs w:val="22"/>
          <w:lang w:val="en-US"/>
        </w:rPr>
        <w:t xml:space="preserve"> </w:t>
      </w:r>
      <w:proofErr w:type="spellStart"/>
      <w:r w:rsidRPr="00EE5EC7">
        <w:rPr>
          <w:bCs/>
          <w:szCs w:val="22"/>
          <w:lang w:val="en-US"/>
        </w:rPr>
        <w:t>могао</w:t>
      </w:r>
      <w:proofErr w:type="spellEnd"/>
      <w:r w:rsidRPr="00EE5EC7">
        <w:rPr>
          <w:bCs/>
          <w:szCs w:val="22"/>
          <w:lang w:val="en-US"/>
        </w:rPr>
        <w:t xml:space="preserve"> </w:t>
      </w:r>
      <w:proofErr w:type="spellStart"/>
      <w:r w:rsidRPr="00EE5EC7">
        <w:rPr>
          <w:bCs/>
          <w:szCs w:val="22"/>
          <w:lang w:val="en-US"/>
        </w:rPr>
        <w:t>да</w:t>
      </w:r>
      <w:proofErr w:type="spellEnd"/>
      <w:r w:rsidRPr="00EE5EC7">
        <w:rPr>
          <w:bCs/>
          <w:szCs w:val="22"/>
          <w:lang w:val="en-US"/>
        </w:rPr>
        <w:t xml:space="preserve"> </w:t>
      </w:r>
      <w:proofErr w:type="spellStart"/>
      <w:r w:rsidRPr="00EE5EC7">
        <w:rPr>
          <w:bCs/>
          <w:szCs w:val="22"/>
          <w:lang w:val="en-US"/>
        </w:rPr>
        <w:t>претрпи</w:t>
      </w:r>
      <w:proofErr w:type="spellEnd"/>
      <w:r w:rsidRPr="00EE5EC7">
        <w:rPr>
          <w:bCs/>
          <w:szCs w:val="22"/>
          <w:lang w:val="en-US"/>
        </w:rPr>
        <w:t xml:space="preserve"> </w:t>
      </w:r>
      <w:proofErr w:type="spellStart"/>
      <w:r w:rsidRPr="00EE5EC7">
        <w:rPr>
          <w:bCs/>
          <w:szCs w:val="22"/>
          <w:lang w:val="en-US"/>
        </w:rPr>
        <w:t>штету</w:t>
      </w:r>
      <w:proofErr w:type="spellEnd"/>
      <w:r w:rsidRPr="00EE5EC7">
        <w:rPr>
          <w:bCs/>
          <w:szCs w:val="22"/>
          <w:lang w:val="en-US"/>
        </w:rPr>
        <w:t xml:space="preserve"> </w:t>
      </w:r>
      <w:proofErr w:type="spellStart"/>
      <w:r w:rsidRPr="00EE5EC7">
        <w:rPr>
          <w:bCs/>
          <w:szCs w:val="22"/>
          <w:lang w:val="en-US"/>
        </w:rPr>
        <w:t>због</w:t>
      </w:r>
      <w:proofErr w:type="spellEnd"/>
      <w:r w:rsidRPr="00EE5EC7">
        <w:rPr>
          <w:bCs/>
          <w:szCs w:val="22"/>
          <w:lang w:val="en-US"/>
        </w:rPr>
        <w:t xml:space="preserve"> </w:t>
      </w:r>
      <w:proofErr w:type="spellStart"/>
      <w:r w:rsidRPr="00EE5EC7">
        <w:rPr>
          <w:bCs/>
          <w:szCs w:val="22"/>
          <w:lang w:val="en-US"/>
        </w:rPr>
        <w:t>поступања</w:t>
      </w:r>
      <w:proofErr w:type="spellEnd"/>
      <w:r w:rsidRPr="00EE5EC7">
        <w:rPr>
          <w:bCs/>
          <w:szCs w:val="22"/>
          <w:lang w:val="en-US"/>
        </w:rPr>
        <w:t xml:space="preserve"> </w:t>
      </w:r>
      <w:proofErr w:type="spellStart"/>
      <w:r w:rsidRPr="00EE5EC7">
        <w:rPr>
          <w:bCs/>
          <w:szCs w:val="22"/>
          <w:lang w:val="en-US"/>
        </w:rPr>
        <w:t>наручиоца</w:t>
      </w:r>
      <w:proofErr w:type="spellEnd"/>
      <w:r w:rsidRPr="00EE5EC7">
        <w:rPr>
          <w:bCs/>
          <w:szCs w:val="22"/>
          <w:lang w:val="en-US"/>
        </w:rPr>
        <w:t xml:space="preserve"> </w:t>
      </w:r>
      <w:proofErr w:type="spellStart"/>
      <w:r w:rsidRPr="00EE5EC7">
        <w:rPr>
          <w:bCs/>
          <w:szCs w:val="22"/>
          <w:lang w:val="en-US"/>
        </w:rPr>
        <w:t>противно</w:t>
      </w:r>
      <w:proofErr w:type="spellEnd"/>
      <w:r w:rsidRPr="00EE5EC7">
        <w:rPr>
          <w:bCs/>
          <w:szCs w:val="22"/>
          <w:lang w:val="en-US"/>
        </w:rPr>
        <w:t xml:space="preserve"> </w:t>
      </w:r>
      <w:proofErr w:type="spellStart"/>
      <w:r w:rsidRPr="00EE5EC7">
        <w:rPr>
          <w:bCs/>
          <w:szCs w:val="22"/>
          <w:lang w:val="en-US"/>
        </w:rPr>
        <w:t>одредбама</w:t>
      </w:r>
      <w:proofErr w:type="spellEnd"/>
      <w:r w:rsidRPr="00EE5EC7">
        <w:rPr>
          <w:bCs/>
          <w:szCs w:val="22"/>
          <w:lang w:val="en-US"/>
        </w:rPr>
        <w:t xml:space="preserve">  </w:t>
      </w:r>
      <w:r w:rsidRPr="00EE5EC7">
        <w:rPr>
          <w:bCs/>
          <w:szCs w:val="22"/>
          <w:lang w:val="sr-Cyrl-CS"/>
        </w:rPr>
        <w:t>З</w:t>
      </w:r>
      <w:proofErr w:type="spellStart"/>
      <w:r w:rsidRPr="00EE5EC7">
        <w:rPr>
          <w:bCs/>
          <w:szCs w:val="22"/>
          <w:lang w:val="en-US"/>
        </w:rPr>
        <w:t>акона</w:t>
      </w:r>
      <w:proofErr w:type="spellEnd"/>
      <w:r w:rsidRPr="00EE5EC7">
        <w:rPr>
          <w:bCs/>
          <w:szCs w:val="22"/>
          <w:lang w:val="sr-Cyrl-CS"/>
        </w:rPr>
        <w:t xml:space="preserve"> о јавним набавкама.</w:t>
      </w:r>
    </w:p>
    <w:p w:rsidR="00131935" w:rsidRPr="00EE5EC7" w:rsidRDefault="00131935" w:rsidP="00131935">
      <w:pPr>
        <w:ind w:firstLine="480"/>
        <w:jc w:val="both"/>
        <w:rPr>
          <w:szCs w:val="22"/>
          <w:lang w:val="sr-Cyrl-CS"/>
        </w:rPr>
      </w:pPr>
      <w:proofErr w:type="spellStart"/>
      <w:r w:rsidRPr="00EE5EC7">
        <w:rPr>
          <w:bCs/>
          <w:szCs w:val="22"/>
          <w:lang w:val="en-US"/>
        </w:rPr>
        <w:t>Захтев</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подноси</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наручиоцу</w:t>
      </w:r>
      <w:proofErr w:type="spellEnd"/>
      <w:r w:rsidRPr="00EE5EC7">
        <w:rPr>
          <w:bCs/>
          <w:szCs w:val="22"/>
          <w:lang w:val="en-US"/>
        </w:rPr>
        <w:t xml:space="preserve">, а </w:t>
      </w:r>
      <w:proofErr w:type="spellStart"/>
      <w:r w:rsidRPr="00EE5EC7">
        <w:rPr>
          <w:bCs/>
          <w:szCs w:val="22"/>
          <w:lang w:val="en-US"/>
        </w:rPr>
        <w:t>копија</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истовремено</w:t>
      </w:r>
      <w:proofErr w:type="spellEnd"/>
      <w:r w:rsidRPr="00EE5EC7">
        <w:rPr>
          <w:bCs/>
          <w:szCs w:val="22"/>
          <w:lang w:val="en-US"/>
        </w:rPr>
        <w:t xml:space="preserve"> </w:t>
      </w:r>
      <w:proofErr w:type="spellStart"/>
      <w:r w:rsidRPr="00EE5EC7">
        <w:rPr>
          <w:bCs/>
          <w:szCs w:val="22"/>
          <w:lang w:val="en-US"/>
        </w:rPr>
        <w:t>доставља</w:t>
      </w:r>
      <w:proofErr w:type="spellEnd"/>
      <w:r w:rsidRPr="00EE5EC7">
        <w:rPr>
          <w:bCs/>
          <w:szCs w:val="22"/>
          <w:lang w:val="en-US"/>
        </w:rPr>
        <w:t xml:space="preserve"> </w:t>
      </w:r>
      <w:proofErr w:type="spellStart"/>
      <w:r w:rsidRPr="00EE5EC7">
        <w:rPr>
          <w:bCs/>
          <w:szCs w:val="22"/>
          <w:lang w:val="en-US"/>
        </w:rPr>
        <w:t>Републичкој</w:t>
      </w:r>
      <w:proofErr w:type="spellEnd"/>
      <w:r w:rsidRPr="00EE5EC7">
        <w:rPr>
          <w:bCs/>
          <w:szCs w:val="22"/>
          <w:lang w:val="en-US"/>
        </w:rPr>
        <w:t xml:space="preserve"> </w:t>
      </w:r>
      <w:proofErr w:type="spellStart"/>
      <w:r w:rsidRPr="00EE5EC7">
        <w:rPr>
          <w:bCs/>
          <w:szCs w:val="22"/>
          <w:lang w:val="en-US"/>
        </w:rPr>
        <w:t>комисији</w:t>
      </w:r>
      <w:proofErr w:type="spellEnd"/>
      <w:r w:rsidRPr="00EE5EC7">
        <w:rPr>
          <w:bCs/>
          <w:szCs w:val="22"/>
          <w:lang w:val="en-US"/>
        </w:rPr>
        <w:t>.</w:t>
      </w:r>
    </w:p>
    <w:p w:rsidR="00131935" w:rsidRPr="00EE5EC7" w:rsidRDefault="00131935" w:rsidP="00131935">
      <w:pPr>
        <w:ind w:firstLine="480"/>
        <w:jc w:val="both"/>
        <w:rPr>
          <w:szCs w:val="22"/>
          <w:lang w:val="sr-Cyrl-CS"/>
        </w:rPr>
      </w:pPr>
      <w:proofErr w:type="spellStart"/>
      <w:r w:rsidRPr="00EE5EC7">
        <w:rPr>
          <w:bCs/>
          <w:szCs w:val="22"/>
          <w:lang w:val="en-US"/>
        </w:rPr>
        <w:t>Захтев</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може</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поднети</w:t>
      </w:r>
      <w:proofErr w:type="spellEnd"/>
      <w:r w:rsidRPr="00EE5EC7">
        <w:rPr>
          <w:bCs/>
          <w:szCs w:val="22"/>
          <w:lang w:val="en-US"/>
        </w:rPr>
        <w:t xml:space="preserve"> у </w:t>
      </w:r>
      <w:proofErr w:type="spellStart"/>
      <w:r w:rsidRPr="00EE5EC7">
        <w:rPr>
          <w:bCs/>
          <w:szCs w:val="22"/>
          <w:lang w:val="en-US"/>
        </w:rPr>
        <w:t>току</w:t>
      </w:r>
      <w:proofErr w:type="spellEnd"/>
      <w:r w:rsidRPr="00EE5EC7">
        <w:rPr>
          <w:bCs/>
          <w:szCs w:val="22"/>
          <w:lang w:val="en-US"/>
        </w:rPr>
        <w:t xml:space="preserve"> </w:t>
      </w:r>
      <w:proofErr w:type="spellStart"/>
      <w:r w:rsidRPr="00EE5EC7">
        <w:rPr>
          <w:bCs/>
          <w:szCs w:val="22"/>
          <w:lang w:val="en-US"/>
        </w:rPr>
        <w:t>целог</w:t>
      </w:r>
      <w:proofErr w:type="spellEnd"/>
      <w:r w:rsidRPr="00EE5EC7">
        <w:rPr>
          <w:bCs/>
          <w:szCs w:val="22"/>
          <w:lang w:val="en-US"/>
        </w:rPr>
        <w:t xml:space="preserve"> </w:t>
      </w:r>
      <w:proofErr w:type="spellStart"/>
      <w:r w:rsidRPr="00EE5EC7">
        <w:rPr>
          <w:bCs/>
          <w:szCs w:val="22"/>
          <w:lang w:val="en-US"/>
        </w:rPr>
        <w:t>поступка</w:t>
      </w:r>
      <w:proofErr w:type="spellEnd"/>
      <w:r w:rsidRPr="00EE5EC7">
        <w:rPr>
          <w:bCs/>
          <w:szCs w:val="22"/>
          <w:lang w:val="en-US"/>
        </w:rPr>
        <w:t xml:space="preserve"> </w:t>
      </w:r>
      <w:proofErr w:type="spellStart"/>
      <w:r w:rsidRPr="00EE5EC7">
        <w:rPr>
          <w:bCs/>
          <w:szCs w:val="22"/>
          <w:lang w:val="en-US"/>
        </w:rPr>
        <w:t>јавне</w:t>
      </w:r>
      <w:proofErr w:type="spellEnd"/>
      <w:r w:rsidRPr="00EE5EC7">
        <w:rPr>
          <w:bCs/>
          <w:szCs w:val="22"/>
          <w:lang w:val="en-US"/>
        </w:rPr>
        <w:t xml:space="preserve"> </w:t>
      </w:r>
      <w:proofErr w:type="spellStart"/>
      <w:r w:rsidRPr="00EE5EC7">
        <w:rPr>
          <w:bCs/>
          <w:szCs w:val="22"/>
          <w:lang w:val="en-US"/>
        </w:rPr>
        <w:t>набавке</w:t>
      </w:r>
      <w:proofErr w:type="spellEnd"/>
      <w:r w:rsidRPr="00EE5EC7">
        <w:rPr>
          <w:bCs/>
          <w:szCs w:val="22"/>
          <w:lang w:val="en-US"/>
        </w:rPr>
        <w:t xml:space="preserve">, </w:t>
      </w:r>
      <w:proofErr w:type="spellStart"/>
      <w:r w:rsidRPr="00EE5EC7">
        <w:rPr>
          <w:bCs/>
          <w:szCs w:val="22"/>
          <w:lang w:val="en-US"/>
        </w:rPr>
        <w:t>против</w:t>
      </w:r>
      <w:proofErr w:type="spellEnd"/>
      <w:r w:rsidRPr="00EE5EC7">
        <w:rPr>
          <w:bCs/>
          <w:szCs w:val="22"/>
          <w:lang w:val="en-US"/>
        </w:rPr>
        <w:t xml:space="preserve"> </w:t>
      </w:r>
      <w:proofErr w:type="spellStart"/>
      <w:r w:rsidRPr="00EE5EC7">
        <w:rPr>
          <w:bCs/>
          <w:szCs w:val="22"/>
          <w:lang w:val="en-US"/>
        </w:rPr>
        <w:t>сваке</w:t>
      </w:r>
      <w:proofErr w:type="spellEnd"/>
      <w:r w:rsidRPr="00EE5EC7">
        <w:rPr>
          <w:bCs/>
          <w:szCs w:val="22"/>
          <w:lang w:val="en-US"/>
        </w:rPr>
        <w:t xml:space="preserve"> </w:t>
      </w:r>
      <w:proofErr w:type="spellStart"/>
      <w:r w:rsidRPr="00EE5EC7">
        <w:rPr>
          <w:bCs/>
          <w:szCs w:val="22"/>
          <w:lang w:val="en-US"/>
        </w:rPr>
        <w:t>радње</w:t>
      </w:r>
      <w:proofErr w:type="spellEnd"/>
      <w:r w:rsidRPr="00EE5EC7">
        <w:rPr>
          <w:bCs/>
          <w:szCs w:val="22"/>
          <w:lang w:val="en-US"/>
        </w:rPr>
        <w:t xml:space="preserve"> </w:t>
      </w:r>
      <w:proofErr w:type="spellStart"/>
      <w:r w:rsidRPr="00EE5EC7">
        <w:rPr>
          <w:bCs/>
          <w:szCs w:val="22"/>
          <w:lang w:val="en-US"/>
        </w:rPr>
        <w:t>наручиоца</w:t>
      </w:r>
      <w:proofErr w:type="spellEnd"/>
      <w:r w:rsidRPr="00EE5EC7">
        <w:rPr>
          <w:bCs/>
          <w:szCs w:val="22"/>
          <w:lang w:val="en-US"/>
        </w:rPr>
        <w:t xml:space="preserve">, </w:t>
      </w:r>
      <w:proofErr w:type="spellStart"/>
      <w:r w:rsidRPr="00EE5EC7">
        <w:rPr>
          <w:bCs/>
          <w:szCs w:val="22"/>
          <w:lang w:val="en-US"/>
        </w:rPr>
        <w:t>осим</w:t>
      </w:r>
      <w:proofErr w:type="spellEnd"/>
      <w:r w:rsidRPr="00EE5EC7">
        <w:rPr>
          <w:bCs/>
          <w:szCs w:val="22"/>
          <w:lang w:val="en-US"/>
        </w:rPr>
        <w:t xml:space="preserve"> </w:t>
      </w:r>
      <w:proofErr w:type="spellStart"/>
      <w:r w:rsidRPr="00EE5EC7">
        <w:rPr>
          <w:bCs/>
          <w:szCs w:val="22"/>
          <w:lang w:val="en-US"/>
        </w:rPr>
        <w:t>ако</w:t>
      </w:r>
      <w:proofErr w:type="spellEnd"/>
      <w:r w:rsidRPr="00EE5EC7">
        <w:rPr>
          <w:bCs/>
          <w:szCs w:val="22"/>
          <w:lang w:val="en-US"/>
        </w:rPr>
        <w:t xml:space="preserve"> </w:t>
      </w:r>
      <w:proofErr w:type="spellStart"/>
      <w:r w:rsidRPr="00EE5EC7">
        <w:rPr>
          <w:bCs/>
          <w:szCs w:val="22"/>
          <w:lang w:val="en-US"/>
        </w:rPr>
        <w:t>овим</w:t>
      </w:r>
      <w:proofErr w:type="spellEnd"/>
      <w:r w:rsidRPr="00EE5EC7">
        <w:rPr>
          <w:bCs/>
          <w:szCs w:val="22"/>
          <w:lang w:val="en-US"/>
        </w:rPr>
        <w:t xml:space="preserve"> </w:t>
      </w:r>
      <w:proofErr w:type="spellStart"/>
      <w:r w:rsidRPr="00EE5EC7">
        <w:rPr>
          <w:bCs/>
          <w:szCs w:val="22"/>
          <w:lang w:val="en-US"/>
        </w:rPr>
        <w:t>законом</w:t>
      </w:r>
      <w:proofErr w:type="spellEnd"/>
      <w:r w:rsidRPr="00EE5EC7">
        <w:rPr>
          <w:bCs/>
          <w:szCs w:val="22"/>
          <w:lang w:val="en-US"/>
        </w:rPr>
        <w:t xml:space="preserve"> </w:t>
      </w:r>
      <w:proofErr w:type="spellStart"/>
      <w:r w:rsidRPr="00EE5EC7">
        <w:rPr>
          <w:bCs/>
          <w:szCs w:val="22"/>
          <w:lang w:val="en-US"/>
        </w:rPr>
        <w:t>није</w:t>
      </w:r>
      <w:proofErr w:type="spellEnd"/>
      <w:r w:rsidRPr="00EE5EC7">
        <w:rPr>
          <w:bCs/>
          <w:szCs w:val="22"/>
          <w:lang w:val="en-US"/>
        </w:rPr>
        <w:t xml:space="preserve"> </w:t>
      </w:r>
      <w:proofErr w:type="spellStart"/>
      <w:r w:rsidRPr="00EE5EC7">
        <w:rPr>
          <w:bCs/>
          <w:szCs w:val="22"/>
          <w:lang w:val="en-US"/>
        </w:rPr>
        <w:t>другачије</w:t>
      </w:r>
      <w:proofErr w:type="spellEnd"/>
      <w:r w:rsidRPr="00EE5EC7">
        <w:rPr>
          <w:bCs/>
          <w:szCs w:val="22"/>
          <w:lang w:val="en-US"/>
        </w:rPr>
        <w:t xml:space="preserve"> </w:t>
      </w:r>
      <w:proofErr w:type="spellStart"/>
      <w:r w:rsidRPr="00EE5EC7">
        <w:rPr>
          <w:bCs/>
          <w:szCs w:val="22"/>
          <w:lang w:val="en-US"/>
        </w:rPr>
        <w:t>одређено</w:t>
      </w:r>
      <w:proofErr w:type="spellEnd"/>
      <w:r w:rsidRPr="00EE5EC7">
        <w:rPr>
          <w:bCs/>
          <w:szCs w:val="22"/>
          <w:lang w:val="en-US"/>
        </w:rPr>
        <w:t>.</w:t>
      </w:r>
    </w:p>
    <w:p w:rsidR="00131935" w:rsidRPr="00EE5EC7" w:rsidRDefault="00131935" w:rsidP="00131935">
      <w:pPr>
        <w:ind w:firstLine="480"/>
        <w:jc w:val="both"/>
        <w:rPr>
          <w:szCs w:val="22"/>
          <w:lang w:val="sr-Cyrl-CS"/>
        </w:rPr>
      </w:pPr>
      <w:proofErr w:type="spellStart"/>
      <w:r w:rsidRPr="00EE5EC7">
        <w:rPr>
          <w:bCs/>
          <w:szCs w:val="22"/>
          <w:lang w:val="en-US"/>
        </w:rPr>
        <w:t>Захтев</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којим</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оспорава</w:t>
      </w:r>
      <w:proofErr w:type="spellEnd"/>
      <w:r w:rsidRPr="00EE5EC7">
        <w:rPr>
          <w:bCs/>
          <w:szCs w:val="22"/>
          <w:lang w:val="en-US"/>
        </w:rPr>
        <w:t xml:space="preserve"> </w:t>
      </w:r>
      <w:proofErr w:type="spellStart"/>
      <w:r w:rsidRPr="00EE5EC7">
        <w:rPr>
          <w:bCs/>
          <w:szCs w:val="22"/>
          <w:lang w:val="en-US"/>
        </w:rPr>
        <w:t>врста</w:t>
      </w:r>
      <w:proofErr w:type="spellEnd"/>
      <w:r w:rsidRPr="00EE5EC7">
        <w:rPr>
          <w:bCs/>
          <w:szCs w:val="22"/>
          <w:lang w:val="en-US"/>
        </w:rPr>
        <w:t xml:space="preserve"> </w:t>
      </w:r>
      <w:proofErr w:type="spellStart"/>
      <w:r w:rsidRPr="00EE5EC7">
        <w:rPr>
          <w:bCs/>
          <w:szCs w:val="22"/>
          <w:lang w:val="en-US"/>
        </w:rPr>
        <w:t>поступка</w:t>
      </w:r>
      <w:proofErr w:type="spellEnd"/>
      <w:r w:rsidRPr="00EE5EC7">
        <w:rPr>
          <w:bCs/>
          <w:szCs w:val="22"/>
          <w:lang w:val="en-US"/>
        </w:rPr>
        <w:t xml:space="preserve">, </w:t>
      </w:r>
      <w:proofErr w:type="spellStart"/>
      <w:r w:rsidRPr="00EE5EC7">
        <w:rPr>
          <w:bCs/>
          <w:szCs w:val="22"/>
          <w:lang w:val="en-US"/>
        </w:rPr>
        <w:t>садржина</w:t>
      </w:r>
      <w:proofErr w:type="spellEnd"/>
      <w:r w:rsidRPr="00EE5EC7">
        <w:rPr>
          <w:bCs/>
          <w:szCs w:val="22"/>
          <w:lang w:val="en-US"/>
        </w:rPr>
        <w:t xml:space="preserve"> </w:t>
      </w:r>
      <w:proofErr w:type="spellStart"/>
      <w:r w:rsidRPr="00EE5EC7">
        <w:rPr>
          <w:bCs/>
          <w:szCs w:val="22"/>
          <w:lang w:val="en-US"/>
        </w:rPr>
        <w:t>позива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подношење</w:t>
      </w:r>
      <w:proofErr w:type="spellEnd"/>
      <w:r w:rsidRPr="00EE5EC7">
        <w:rPr>
          <w:bCs/>
          <w:szCs w:val="22"/>
          <w:lang w:val="en-US"/>
        </w:rPr>
        <w:t xml:space="preserve"> </w:t>
      </w:r>
      <w:proofErr w:type="spellStart"/>
      <w:r w:rsidRPr="00EE5EC7">
        <w:rPr>
          <w:bCs/>
          <w:szCs w:val="22"/>
          <w:lang w:val="en-US"/>
        </w:rPr>
        <w:t>понуда</w:t>
      </w:r>
      <w:proofErr w:type="spellEnd"/>
      <w:r w:rsidRPr="00EE5EC7">
        <w:rPr>
          <w:bCs/>
          <w:szCs w:val="22"/>
          <w:lang w:val="en-US"/>
        </w:rPr>
        <w:t xml:space="preserve"> </w:t>
      </w:r>
      <w:proofErr w:type="spellStart"/>
      <w:r w:rsidRPr="00EE5EC7">
        <w:rPr>
          <w:bCs/>
          <w:szCs w:val="22"/>
          <w:lang w:val="en-US"/>
        </w:rPr>
        <w:t>или</w:t>
      </w:r>
      <w:proofErr w:type="spellEnd"/>
      <w:r w:rsidRPr="00EE5EC7">
        <w:rPr>
          <w:bCs/>
          <w:szCs w:val="22"/>
          <w:lang w:val="en-US"/>
        </w:rPr>
        <w:t xml:space="preserve"> </w:t>
      </w:r>
      <w:proofErr w:type="spellStart"/>
      <w:r w:rsidRPr="00EE5EC7">
        <w:rPr>
          <w:bCs/>
          <w:szCs w:val="22"/>
          <w:lang w:val="en-US"/>
        </w:rPr>
        <w:t>конкурсне</w:t>
      </w:r>
      <w:proofErr w:type="spellEnd"/>
      <w:r w:rsidRPr="00EE5EC7">
        <w:rPr>
          <w:bCs/>
          <w:szCs w:val="22"/>
          <w:lang w:val="en-US"/>
        </w:rPr>
        <w:t xml:space="preserve"> </w:t>
      </w:r>
      <w:proofErr w:type="spellStart"/>
      <w:r w:rsidRPr="00EE5EC7">
        <w:rPr>
          <w:bCs/>
          <w:szCs w:val="22"/>
          <w:lang w:val="en-US"/>
        </w:rPr>
        <w:t>документације</w:t>
      </w:r>
      <w:proofErr w:type="spellEnd"/>
      <w:r w:rsidRPr="00EE5EC7">
        <w:rPr>
          <w:bCs/>
          <w:szCs w:val="22"/>
          <w:lang w:val="en-US"/>
        </w:rPr>
        <w:t xml:space="preserve"> </w:t>
      </w:r>
      <w:proofErr w:type="spellStart"/>
      <w:r w:rsidRPr="00EE5EC7">
        <w:rPr>
          <w:bCs/>
          <w:szCs w:val="22"/>
          <w:lang w:val="en-US"/>
        </w:rPr>
        <w:t>сматраће</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благовременим</w:t>
      </w:r>
      <w:proofErr w:type="spellEnd"/>
      <w:r w:rsidRPr="00EE5EC7">
        <w:rPr>
          <w:bCs/>
          <w:szCs w:val="22"/>
          <w:lang w:val="en-US"/>
        </w:rPr>
        <w:t xml:space="preserve"> </w:t>
      </w:r>
      <w:proofErr w:type="spellStart"/>
      <w:r w:rsidRPr="00EE5EC7">
        <w:rPr>
          <w:bCs/>
          <w:szCs w:val="22"/>
          <w:lang w:val="en-US"/>
        </w:rPr>
        <w:t>ако</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примљен</w:t>
      </w:r>
      <w:proofErr w:type="spellEnd"/>
      <w:r w:rsidRPr="00EE5EC7">
        <w:rPr>
          <w:bCs/>
          <w:szCs w:val="22"/>
          <w:lang w:val="en-US"/>
        </w:rPr>
        <w:t xml:space="preserve"> </w:t>
      </w:r>
      <w:proofErr w:type="spellStart"/>
      <w:r w:rsidRPr="00EE5EC7">
        <w:rPr>
          <w:bCs/>
          <w:szCs w:val="22"/>
          <w:lang w:val="en-US"/>
        </w:rPr>
        <w:t>од</w:t>
      </w:r>
      <w:proofErr w:type="spellEnd"/>
      <w:r w:rsidRPr="00EE5EC7">
        <w:rPr>
          <w:bCs/>
          <w:szCs w:val="22"/>
          <w:lang w:val="en-US"/>
        </w:rPr>
        <w:t xml:space="preserve"> </w:t>
      </w:r>
      <w:proofErr w:type="spellStart"/>
      <w:r w:rsidRPr="00EE5EC7">
        <w:rPr>
          <w:bCs/>
          <w:szCs w:val="22"/>
          <w:lang w:val="en-US"/>
        </w:rPr>
        <w:t>стране</w:t>
      </w:r>
      <w:proofErr w:type="spellEnd"/>
      <w:r w:rsidRPr="00EE5EC7">
        <w:rPr>
          <w:bCs/>
          <w:szCs w:val="22"/>
          <w:lang w:val="en-US"/>
        </w:rPr>
        <w:t xml:space="preserve"> </w:t>
      </w:r>
      <w:proofErr w:type="spellStart"/>
      <w:r w:rsidRPr="00EE5EC7">
        <w:rPr>
          <w:bCs/>
          <w:szCs w:val="22"/>
          <w:lang w:val="en-US"/>
        </w:rPr>
        <w:t>наручиоца</w:t>
      </w:r>
      <w:proofErr w:type="spellEnd"/>
      <w:r w:rsidRPr="00EE5EC7">
        <w:rPr>
          <w:bCs/>
          <w:szCs w:val="22"/>
          <w:lang w:val="en-US"/>
        </w:rPr>
        <w:t xml:space="preserve"> </w:t>
      </w:r>
      <w:proofErr w:type="spellStart"/>
      <w:r w:rsidRPr="00EE5EC7">
        <w:rPr>
          <w:bCs/>
          <w:szCs w:val="22"/>
          <w:lang w:val="en-US"/>
        </w:rPr>
        <w:t>најкасније</w:t>
      </w:r>
      <w:proofErr w:type="spellEnd"/>
      <w:r w:rsidRPr="00EE5EC7">
        <w:rPr>
          <w:bCs/>
          <w:szCs w:val="22"/>
          <w:lang w:val="en-US"/>
        </w:rPr>
        <w:t xml:space="preserve"> </w:t>
      </w:r>
      <w:r w:rsidRPr="00EE5EC7">
        <w:rPr>
          <w:bCs/>
          <w:szCs w:val="22"/>
          <w:lang w:val="sr-Cyrl-CS"/>
        </w:rPr>
        <w:t>7(</w:t>
      </w:r>
      <w:proofErr w:type="spellStart"/>
      <w:r w:rsidRPr="00EE5EC7">
        <w:rPr>
          <w:bCs/>
          <w:szCs w:val="22"/>
          <w:lang w:val="en-US"/>
        </w:rPr>
        <w:t>седам</w:t>
      </w:r>
      <w:proofErr w:type="spellEnd"/>
      <w:r w:rsidRPr="00EE5EC7">
        <w:rPr>
          <w:bCs/>
          <w:szCs w:val="22"/>
          <w:lang w:val="sr-Cyrl-CS"/>
        </w:rPr>
        <w:t>)</w:t>
      </w:r>
      <w:r w:rsidRPr="00EE5EC7">
        <w:rPr>
          <w:bCs/>
          <w:szCs w:val="22"/>
          <w:lang w:val="en-US"/>
        </w:rPr>
        <w:t xml:space="preserve"> </w:t>
      </w:r>
      <w:proofErr w:type="spellStart"/>
      <w:r w:rsidRPr="00EE5EC7">
        <w:rPr>
          <w:bCs/>
          <w:szCs w:val="22"/>
          <w:lang w:val="en-US"/>
        </w:rPr>
        <w:t>дана</w:t>
      </w:r>
      <w:proofErr w:type="spellEnd"/>
      <w:r w:rsidRPr="00EE5EC7">
        <w:rPr>
          <w:bCs/>
          <w:szCs w:val="22"/>
          <w:lang w:val="en-US"/>
        </w:rPr>
        <w:t xml:space="preserve"> </w:t>
      </w:r>
      <w:proofErr w:type="spellStart"/>
      <w:r w:rsidRPr="00EE5EC7">
        <w:rPr>
          <w:bCs/>
          <w:szCs w:val="22"/>
          <w:lang w:val="en-US"/>
        </w:rPr>
        <w:t>пре</w:t>
      </w:r>
      <w:proofErr w:type="spellEnd"/>
      <w:r w:rsidRPr="00EE5EC7">
        <w:rPr>
          <w:bCs/>
          <w:szCs w:val="22"/>
          <w:lang w:val="en-US"/>
        </w:rPr>
        <w:t xml:space="preserve"> </w:t>
      </w:r>
      <w:proofErr w:type="spellStart"/>
      <w:r w:rsidRPr="00EE5EC7">
        <w:rPr>
          <w:bCs/>
          <w:szCs w:val="22"/>
          <w:lang w:val="en-US"/>
        </w:rPr>
        <w:t>истека</w:t>
      </w:r>
      <w:proofErr w:type="spellEnd"/>
      <w:r w:rsidRPr="00EE5EC7">
        <w:rPr>
          <w:bCs/>
          <w:szCs w:val="22"/>
          <w:lang w:val="en-US"/>
        </w:rPr>
        <w:t xml:space="preserve"> </w:t>
      </w:r>
      <w:proofErr w:type="spellStart"/>
      <w:r w:rsidRPr="00EE5EC7">
        <w:rPr>
          <w:bCs/>
          <w:szCs w:val="22"/>
          <w:lang w:val="en-US"/>
        </w:rPr>
        <w:t>рока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подношење</w:t>
      </w:r>
      <w:proofErr w:type="spellEnd"/>
      <w:r w:rsidRPr="00EE5EC7">
        <w:rPr>
          <w:bCs/>
          <w:szCs w:val="22"/>
          <w:lang w:val="en-US"/>
        </w:rPr>
        <w:t xml:space="preserve"> </w:t>
      </w:r>
      <w:proofErr w:type="spellStart"/>
      <w:r w:rsidRPr="00EE5EC7">
        <w:rPr>
          <w:bCs/>
          <w:szCs w:val="22"/>
          <w:lang w:val="en-US"/>
        </w:rPr>
        <w:t>понуда</w:t>
      </w:r>
      <w:proofErr w:type="spellEnd"/>
      <w:r w:rsidRPr="00EE5EC7">
        <w:rPr>
          <w:bCs/>
          <w:szCs w:val="22"/>
          <w:lang w:val="en-US"/>
        </w:rPr>
        <w:t xml:space="preserve">, </w:t>
      </w:r>
      <w:proofErr w:type="spellStart"/>
      <w:r w:rsidRPr="00EE5EC7">
        <w:rPr>
          <w:bCs/>
          <w:szCs w:val="22"/>
          <w:lang w:val="en-US"/>
        </w:rPr>
        <w:t>без</w:t>
      </w:r>
      <w:proofErr w:type="spellEnd"/>
      <w:r w:rsidRPr="00EE5EC7">
        <w:rPr>
          <w:bCs/>
          <w:szCs w:val="22"/>
          <w:lang w:val="en-US"/>
        </w:rPr>
        <w:t xml:space="preserve"> </w:t>
      </w:r>
      <w:proofErr w:type="spellStart"/>
      <w:r w:rsidRPr="00EE5EC7">
        <w:rPr>
          <w:bCs/>
          <w:szCs w:val="22"/>
          <w:lang w:val="en-US"/>
        </w:rPr>
        <w:t>обзира</w:t>
      </w:r>
      <w:proofErr w:type="spellEnd"/>
      <w:r w:rsidRPr="00EE5EC7">
        <w:rPr>
          <w:bCs/>
          <w:szCs w:val="22"/>
          <w:lang w:val="en-US"/>
        </w:rPr>
        <w:t xml:space="preserve"> </w:t>
      </w:r>
      <w:proofErr w:type="spellStart"/>
      <w:r w:rsidRPr="00EE5EC7">
        <w:rPr>
          <w:bCs/>
          <w:szCs w:val="22"/>
          <w:lang w:val="en-US"/>
        </w:rPr>
        <w:t>на</w:t>
      </w:r>
      <w:proofErr w:type="spellEnd"/>
      <w:r w:rsidRPr="00EE5EC7">
        <w:rPr>
          <w:bCs/>
          <w:szCs w:val="22"/>
          <w:lang w:val="en-US"/>
        </w:rPr>
        <w:t xml:space="preserve"> </w:t>
      </w:r>
      <w:proofErr w:type="spellStart"/>
      <w:r w:rsidRPr="00EE5EC7">
        <w:rPr>
          <w:bCs/>
          <w:szCs w:val="22"/>
          <w:lang w:val="en-US"/>
        </w:rPr>
        <w:t>начин</w:t>
      </w:r>
      <w:proofErr w:type="spellEnd"/>
      <w:r w:rsidRPr="00EE5EC7">
        <w:rPr>
          <w:bCs/>
          <w:szCs w:val="22"/>
          <w:lang w:val="en-US"/>
        </w:rPr>
        <w:t xml:space="preserve"> </w:t>
      </w:r>
      <w:proofErr w:type="spellStart"/>
      <w:r w:rsidRPr="00EE5EC7">
        <w:rPr>
          <w:bCs/>
          <w:szCs w:val="22"/>
          <w:lang w:val="en-US"/>
        </w:rPr>
        <w:t>достављања</w:t>
      </w:r>
      <w:proofErr w:type="spellEnd"/>
      <w:r w:rsidRPr="00EE5EC7">
        <w:rPr>
          <w:bCs/>
          <w:szCs w:val="22"/>
          <w:lang w:val="en-US"/>
        </w:rPr>
        <w:t xml:space="preserve"> и </w:t>
      </w:r>
      <w:proofErr w:type="spellStart"/>
      <w:r w:rsidRPr="00EE5EC7">
        <w:rPr>
          <w:bCs/>
          <w:szCs w:val="22"/>
          <w:lang w:val="en-US"/>
        </w:rPr>
        <w:t>уколико</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подносилац</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 xml:space="preserve"> у </w:t>
      </w:r>
      <w:proofErr w:type="spellStart"/>
      <w:r w:rsidRPr="00EE5EC7">
        <w:rPr>
          <w:bCs/>
          <w:szCs w:val="22"/>
          <w:lang w:val="en-US"/>
        </w:rPr>
        <w:t>складу</w:t>
      </w:r>
      <w:proofErr w:type="spellEnd"/>
      <w:r w:rsidRPr="00EE5EC7">
        <w:rPr>
          <w:bCs/>
          <w:szCs w:val="22"/>
          <w:lang w:val="en-US"/>
        </w:rPr>
        <w:t xml:space="preserve"> </w:t>
      </w:r>
      <w:proofErr w:type="spellStart"/>
      <w:r w:rsidRPr="00EE5EC7">
        <w:rPr>
          <w:bCs/>
          <w:szCs w:val="22"/>
          <w:lang w:val="en-US"/>
        </w:rPr>
        <w:t>са</w:t>
      </w:r>
      <w:proofErr w:type="spellEnd"/>
      <w:r w:rsidRPr="00EE5EC7">
        <w:rPr>
          <w:bCs/>
          <w:szCs w:val="22"/>
          <w:lang w:val="en-US"/>
        </w:rPr>
        <w:t xml:space="preserve"> </w:t>
      </w:r>
      <w:proofErr w:type="spellStart"/>
      <w:r w:rsidRPr="00EE5EC7">
        <w:rPr>
          <w:bCs/>
          <w:szCs w:val="22"/>
          <w:lang w:val="en-US"/>
        </w:rPr>
        <w:t>чланом</w:t>
      </w:r>
      <w:proofErr w:type="spellEnd"/>
      <w:r w:rsidRPr="00EE5EC7">
        <w:rPr>
          <w:bCs/>
          <w:szCs w:val="22"/>
          <w:lang w:val="en-US"/>
        </w:rPr>
        <w:t xml:space="preserve"> 63. </w:t>
      </w:r>
      <w:proofErr w:type="spellStart"/>
      <w:r w:rsidRPr="00EE5EC7">
        <w:rPr>
          <w:bCs/>
          <w:szCs w:val="22"/>
          <w:lang w:val="en-US"/>
        </w:rPr>
        <w:t>став</w:t>
      </w:r>
      <w:proofErr w:type="spellEnd"/>
      <w:r w:rsidRPr="00EE5EC7">
        <w:rPr>
          <w:bCs/>
          <w:szCs w:val="22"/>
          <w:lang w:val="en-US"/>
        </w:rPr>
        <w:t xml:space="preserve"> 2. </w:t>
      </w:r>
      <w:proofErr w:type="spellStart"/>
      <w:r w:rsidRPr="00EE5EC7">
        <w:rPr>
          <w:bCs/>
          <w:szCs w:val="22"/>
          <w:lang w:val="en-US"/>
        </w:rPr>
        <w:t>овог</w:t>
      </w:r>
      <w:proofErr w:type="spellEnd"/>
      <w:r w:rsidRPr="00EE5EC7">
        <w:rPr>
          <w:bCs/>
          <w:szCs w:val="22"/>
          <w:lang w:val="en-US"/>
        </w:rPr>
        <w:t xml:space="preserve"> </w:t>
      </w:r>
      <w:proofErr w:type="spellStart"/>
      <w:r w:rsidRPr="00EE5EC7">
        <w:rPr>
          <w:bCs/>
          <w:szCs w:val="22"/>
          <w:lang w:val="en-US"/>
        </w:rPr>
        <w:t>закона</w:t>
      </w:r>
      <w:proofErr w:type="spellEnd"/>
      <w:r w:rsidRPr="00EE5EC7">
        <w:rPr>
          <w:bCs/>
          <w:szCs w:val="22"/>
          <w:lang w:val="en-US"/>
        </w:rPr>
        <w:t xml:space="preserve"> </w:t>
      </w:r>
      <w:proofErr w:type="spellStart"/>
      <w:r w:rsidRPr="00EE5EC7">
        <w:rPr>
          <w:bCs/>
          <w:szCs w:val="22"/>
          <w:lang w:val="en-US"/>
        </w:rPr>
        <w:t>указао</w:t>
      </w:r>
      <w:proofErr w:type="spellEnd"/>
      <w:r w:rsidRPr="00EE5EC7">
        <w:rPr>
          <w:bCs/>
          <w:szCs w:val="22"/>
          <w:lang w:val="en-US"/>
        </w:rPr>
        <w:t xml:space="preserve"> </w:t>
      </w:r>
      <w:proofErr w:type="spellStart"/>
      <w:r w:rsidRPr="00EE5EC7">
        <w:rPr>
          <w:bCs/>
          <w:szCs w:val="22"/>
          <w:lang w:val="en-US"/>
        </w:rPr>
        <w:t>наручиоцу</w:t>
      </w:r>
      <w:proofErr w:type="spellEnd"/>
      <w:r w:rsidRPr="00EE5EC7">
        <w:rPr>
          <w:bCs/>
          <w:szCs w:val="22"/>
          <w:lang w:val="en-US"/>
        </w:rPr>
        <w:t xml:space="preserve"> </w:t>
      </w:r>
      <w:proofErr w:type="spellStart"/>
      <w:r w:rsidRPr="00EE5EC7">
        <w:rPr>
          <w:bCs/>
          <w:szCs w:val="22"/>
          <w:lang w:val="en-US"/>
        </w:rPr>
        <w:t>на</w:t>
      </w:r>
      <w:proofErr w:type="spellEnd"/>
      <w:r w:rsidRPr="00EE5EC7">
        <w:rPr>
          <w:bCs/>
          <w:szCs w:val="22"/>
          <w:lang w:val="en-US"/>
        </w:rPr>
        <w:t xml:space="preserve"> </w:t>
      </w:r>
      <w:proofErr w:type="spellStart"/>
      <w:r w:rsidRPr="00EE5EC7">
        <w:rPr>
          <w:bCs/>
          <w:szCs w:val="22"/>
          <w:lang w:val="en-US"/>
        </w:rPr>
        <w:t>евентуалне</w:t>
      </w:r>
      <w:proofErr w:type="spellEnd"/>
      <w:r w:rsidRPr="00EE5EC7">
        <w:rPr>
          <w:bCs/>
          <w:szCs w:val="22"/>
          <w:lang w:val="en-US"/>
        </w:rPr>
        <w:t xml:space="preserve"> </w:t>
      </w:r>
      <w:proofErr w:type="spellStart"/>
      <w:r w:rsidRPr="00EE5EC7">
        <w:rPr>
          <w:bCs/>
          <w:szCs w:val="22"/>
          <w:lang w:val="en-US"/>
        </w:rPr>
        <w:t>недостатке</w:t>
      </w:r>
      <w:proofErr w:type="spellEnd"/>
      <w:r w:rsidRPr="00EE5EC7">
        <w:rPr>
          <w:bCs/>
          <w:szCs w:val="22"/>
          <w:lang w:val="en-US"/>
        </w:rPr>
        <w:t xml:space="preserve"> и </w:t>
      </w:r>
      <w:proofErr w:type="spellStart"/>
      <w:r w:rsidRPr="00EE5EC7">
        <w:rPr>
          <w:bCs/>
          <w:szCs w:val="22"/>
          <w:lang w:val="en-US"/>
        </w:rPr>
        <w:t>неправилности</w:t>
      </w:r>
      <w:proofErr w:type="spellEnd"/>
      <w:r w:rsidRPr="00EE5EC7">
        <w:rPr>
          <w:bCs/>
          <w:szCs w:val="22"/>
          <w:lang w:val="en-US"/>
        </w:rPr>
        <w:t xml:space="preserve">, а </w:t>
      </w:r>
      <w:proofErr w:type="spellStart"/>
      <w:r w:rsidRPr="00EE5EC7">
        <w:rPr>
          <w:bCs/>
          <w:szCs w:val="22"/>
          <w:lang w:val="en-US"/>
        </w:rPr>
        <w:t>наручилац</w:t>
      </w:r>
      <w:proofErr w:type="spellEnd"/>
      <w:r w:rsidRPr="00EE5EC7">
        <w:rPr>
          <w:bCs/>
          <w:szCs w:val="22"/>
          <w:lang w:val="en-US"/>
        </w:rPr>
        <w:t xml:space="preserve"> </w:t>
      </w:r>
      <w:proofErr w:type="spellStart"/>
      <w:r w:rsidRPr="00EE5EC7">
        <w:rPr>
          <w:bCs/>
          <w:szCs w:val="22"/>
          <w:lang w:val="en-US"/>
        </w:rPr>
        <w:t>исте</w:t>
      </w:r>
      <w:proofErr w:type="spellEnd"/>
      <w:r w:rsidRPr="00EE5EC7">
        <w:rPr>
          <w:bCs/>
          <w:szCs w:val="22"/>
          <w:lang w:val="en-US"/>
        </w:rPr>
        <w:t xml:space="preserve"> </w:t>
      </w:r>
      <w:proofErr w:type="spellStart"/>
      <w:r w:rsidRPr="00EE5EC7">
        <w:rPr>
          <w:bCs/>
          <w:szCs w:val="22"/>
          <w:lang w:val="en-US"/>
        </w:rPr>
        <w:t>није</w:t>
      </w:r>
      <w:proofErr w:type="spellEnd"/>
      <w:r w:rsidRPr="00EE5EC7">
        <w:rPr>
          <w:bCs/>
          <w:szCs w:val="22"/>
          <w:lang w:val="en-US"/>
        </w:rPr>
        <w:t xml:space="preserve"> </w:t>
      </w:r>
      <w:proofErr w:type="spellStart"/>
      <w:r w:rsidRPr="00EE5EC7">
        <w:rPr>
          <w:bCs/>
          <w:szCs w:val="22"/>
          <w:lang w:val="en-US"/>
        </w:rPr>
        <w:t>отклонио</w:t>
      </w:r>
      <w:proofErr w:type="spellEnd"/>
      <w:r w:rsidRPr="00EE5EC7">
        <w:rPr>
          <w:bCs/>
          <w:szCs w:val="22"/>
          <w:lang w:val="en-US"/>
        </w:rPr>
        <w:t>.</w:t>
      </w:r>
    </w:p>
    <w:p w:rsidR="00131935" w:rsidRPr="00EE5EC7" w:rsidRDefault="00131935" w:rsidP="00131935">
      <w:pPr>
        <w:ind w:firstLine="480"/>
        <w:jc w:val="both"/>
        <w:rPr>
          <w:bCs/>
          <w:szCs w:val="22"/>
          <w:lang w:val="sr-Cyrl-CS"/>
        </w:rPr>
      </w:pPr>
      <w:proofErr w:type="spellStart"/>
      <w:r w:rsidRPr="00EE5EC7">
        <w:rPr>
          <w:bCs/>
          <w:szCs w:val="22"/>
          <w:lang w:val="en-US"/>
        </w:rPr>
        <w:t>Захтев</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којим</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оспоравају</w:t>
      </w:r>
      <w:proofErr w:type="spellEnd"/>
      <w:r w:rsidRPr="00EE5EC7">
        <w:rPr>
          <w:bCs/>
          <w:szCs w:val="22"/>
          <w:lang w:val="en-US"/>
        </w:rPr>
        <w:t xml:space="preserve"> </w:t>
      </w:r>
      <w:proofErr w:type="spellStart"/>
      <w:r w:rsidRPr="00EE5EC7">
        <w:rPr>
          <w:bCs/>
          <w:szCs w:val="22"/>
          <w:lang w:val="en-US"/>
        </w:rPr>
        <w:t>радње</w:t>
      </w:r>
      <w:proofErr w:type="spellEnd"/>
      <w:r w:rsidRPr="00EE5EC7">
        <w:rPr>
          <w:bCs/>
          <w:szCs w:val="22"/>
          <w:lang w:val="en-US"/>
        </w:rPr>
        <w:t xml:space="preserve"> </w:t>
      </w:r>
      <w:proofErr w:type="spellStart"/>
      <w:r w:rsidRPr="00EE5EC7">
        <w:rPr>
          <w:bCs/>
          <w:szCs w:val="22"/>
          <w:lang w:val="en-US"/>
        </w:rPr>
        <w:t>које</w:t>
      </w:r>
      <w:proofErr w:type="spellEnd"/>
      <w:r w:rsidRPr="00EE5EC7">
        <w:rPr>
          <w:bCs/>
          <w:szCs w:val="22"/>
          <w:lang w:val="en-US"/>
        </w:rPr>
        <w:t xml:space="preserve"> </w:t>
      </w:r>
      <w:proofErr w:type="spellStart"/>
      <w:r w:rsidRPr="00EE5EC7">
        <w:rPr>
          <w:bCs/>
          <w:szCs w:val="22"/>
          <w:lang w:val="en-US"/>
        </w:rPr>
        <w:t>наручилац</w:t>
      </w:r>
      <w:proofErr w:type="spellEnd"/>
      <w:r w:rsidRPr="00EE5EC7">
        <w:rPr>
          <w:bCs/>
          <w:szCs w:val="22"/>
          <w:lang w:val="en-US"/>
        </w:rPr>
        <w:t xml:space="preserve"> </w:t>
      </w:r>
      <w:proofErr w:type="spellStart"/>
      <w:r w:rsidRPr="00EE5EC7">
        <w:rPr>
          <w:bCs/>
          <w:szCs w:val="22"/>
          <w:lang w:val="en-US"/>
        </w:rPr>
        <w:t>предузме</w:t>
      </w:r>
      <w:proofErr w:type="spellEnd"/>
      <w:r w:rsidRPr="00EE5EC7">
        <w:rPr>
          <w:bCs/>
          <w:szCs w:val="22"/>
          <w:lang w:val="en-US"/>
        </w:rPr>
        <w:t xml:space="preserve"> </w:t>
      </w:r>
      <w:r w:rsidRPr="00EE5EC7">
        <w:rPr>
          <w:bCs/>
          <w:szCs w:val="22"/>
          <w:lang w:val="sr-Cyrl-CS"/>
        </w:rPr>
        <w:t xml:space="preserve">пре истека рока за подношење </w:t>
      </w:r>
      <w:proofErr w:type="gramStart"/>
      <w:r w:rsidRPr="00EE5EC7">
        <w:rPr>
          <w:bCs/>
          <w:szCs w:val="22"/>
          <w:lang w:val="sr-Cyrl-CS"/>
        </w:rPr>
        <w:t>понуда ,</w:t>
      </w:r>
      <w:proofErr w:type="gramEnd"/>
      <w:r w:rsidRPr="00EE5EC7">
        <w:rPr>
          <w:bCs/>
          <w:szCs w:val="22"/>
          <w:lang w:val="sr-Cyrl-CS"/>
        </w:rPr>
        <w:t xml:space="preserve"> а након истека рока из претходног става</w:t>
      </w:r>
      <w:r w:rsidRPr="00EE5EC7">
        <w:rPr>
          <w:bCs/>
          <w:szCs w:val="22"/>
          <w:lang w:val="en-US"/>
        </w:rPr>
        <w:t xml:space="preserve">, </w:t>
      </w:r>
      <w:proofErr w:type="spellStart"/>
      <w:r w:rsidRPr="00EE5EC7">
        <w:rPr>
          <w:bCs/>
          <w:szCs w:val="22"/>
          <w:lang w:val="en-US"/>
        </w:rPr>
        <w:t>сматраће</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благовременим</w:t>
      </w:r>
      <w:proofErr w:type="spellEnd"/>
      <w:r w:rsidRPr="00EE5EC7">
        <w:rPr>
          <w:bCs/>
          <w:szCs w:val="22"/>
          <w:lang w:val="en-US"/>
        </w:rPr>
        <w:t xml:space="preserve"> </w:t>
      </w:r>
      <w:proofErr w:type="spellStart"/>
      <w:r w:rsidRPr="00EE5EC7">
        <w:rPr>
          <w:bCs/>
          <w:szCs w:val="22"/>
          <w:lang w:val="en-US"/>
        </w:rPr>
        <w:t>уколико</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поднет</w:t>
      </w:r>
      <w:proofErr w:type="spellEnd"/>
      <w:r w:rsidRPr="00EE5EC7">
        <w:rPr>
          <w:bCs/>
          <w:szCs w:val="22"/>
          <w:lang w:val="en-US"/>
        </w:rPr>
        <w:t xml:space="preserve"> </w:t>
      </w:r>
      <w:proofErr w:type="spellStart"/>
      <w:r w:rsidRPr="00EE5EC7">
        <w:rPr>
          <w:bCs/>
          <w:szCs w:val="22"/>
          <w:lang w:val="en-US"/>
        </w:rPr>
        <w:t>најкасније</w:t>
      </w:r>
      <w:proofErr w:type="spellEnd"/>
      <w:r w:rsidRPr="00EE5EC7">
        <w:rPr>
          <w:bCs/>
          <w:szCs w:val="22"/>
          <w:lang w:val="en-US"/>
        </w:rPr>
        <w:t xml:space="preserve"> </w:t>
      </w:r>
      <w:proofErr w:type="spellStart"/>
      <w:r w:rsidRPr="00EE5EC7">
        <w:rPr>
          <w:bCs/>
          <w:szCs w:val="22"/>
          <w:lang w:val="en-US"/>
        </w:rPr>
        <w:t>до</w:t>
      </w:r>
      <w:proofErr w:type="spellEnd"/>
      <w:r w:rsidRPr="00EE5EC7">
        <w:rPr>
          <w:bCs/>
          <w:szCs w:val="22"/>
          <w:lang w:val="en-US"/>
        </w:rPr>
        <w:t xml:space="preserve"> </w:t>
      </w:r>
      <w:proofErr w:type="spellStart"/>
      <w:r w:rsidRPr="00EE5EC7">
        <w:rPr>
          <w:bCs/>
          <w:szCs w:val="22"/>
          <w:lang w:val="en-US"/>
        </w:rPr>
        <w:t>истека</w:t>
      </w:r>
      <w:proofErr w:type="spellEnd"/>
      <w:r w:rsidRPr="00EE5EC7">
        <w:rPr>
          <w:bCs/>
          <w:szCs w:val="22"/>
          <w:lang w:val="en-US"/>
        </w:rPr>
        <w:t xml:space="preserve"> </w:t>
      </w:r>
      <w:proofErr w:type="spellStart"/>
      <w:r w:rsidRPr="00EE5EC7">
        <w:rPr>
          <w:bCs/>
          <w:szCs w:val="22"/>
          <w:lang w:val="en-US"/>
        </w:rPr>
        <w:t>рока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подношење</w:t>
      </w:r>
      <w:proofErr w:type="spellEnd"/>
      <w:r w:rsidRPr="00EE5EC7">
        <w:rPr>
          <w:bCs/>
          <w:szCs w:val="22"/>
          <w:lang w:val="en-US"/>
        </w:rPr>
        <w:t xml:space="preserve"> </w:t>
      </w:r>
      <w:proofErr w:type="spellStart"/>
      <w:r w:rsidRPr="00EE5EC7">
        <w:rPr>
          <w:bCs/>
          <w:szCs w:val="22"/>
          <w:lang w:val="en-US"/>
        </w:rPr>
        <w:t>понуда</w:t>
      </w:r>
      <w:proofErr w:type="spellEnd"/>
      <w:r w:rsidRPr="00EE5EC7">
        <w:rPr>
          <w:bCs/>
          <w:szCs w:val="22"/>
          <w:lang w:val="en-US"/>
        </w:rPr>
        <w:t>.</w:t>
      </w:r>
      <w:r w:rsidRPr="00EE5EC7">
        <w:rPr>
          <w:sz w:val="24"/>
          <w:lang w:val="en-US"/>
        </w:rPr>
        <w:t xml:space="preserve"> </w:t>
      </w:r>
      <w:proofErr w:type="spellStart"/>
      <w:r w:rsidRPr="00EE5EC7">
        <w:rPr>
          <w:bCs/>
          <w:szCs w:val="22"/>
          <w:lang w:val="en-US"/>
        </w:rPr>
        <w:t>После</w:t>
      </w:r>
      <w:proofErr w:type="spellEnd"/>
      <w:r w:rsidRPr="00EE5EC7">
        <w:rPr>
          <w:bCs/>
          <w:szCs w:val="22"/>
          <w:lang w:val="en-US"/>
        </w:rPr>
        <w:t xml:space="preserve"> </w:t>
      </w:r>
      <w:proofErr w:type="spellStart"/>
      <w:r w:rsidRPr="00EE5EC7">
        <w:rPr>
          <w:bCs/>
          <w:szCs w:val="22"/>
          <w:lang w:val="en-US"/>
        </w:rPr>
        <w:t>доношења</w:t>
      </w:r>
      <w:proofErr w:type="spellEnd"/>
      <w:r w:rsidRPr="00EE5EC7">
        <w:rPr>
          <w:bCs/>
          <w:szCs w:val="22"/>
          <w:lang w:val="en-US"/>
        </w:rPr>
        <w:t xml:space="preserve"> </w:t>
      </w:r>
      <w:proofErr w:type="spellStart"/>
      <w:r w:rsidRPr="00EE5EC7">
        <w:rPr>
          <w:bCs/>
          <w:szCs w:val="22"/>
          <w:lang w:val="en-US"/>
        </w:rPr>
        <w:t>одлуке</w:t>
      </w:r>
      <w:proofErr w:type="spellEnd"/>
      <w:r w:rsidRPr="00EE5EC7">
        <w:rPr>
          <w:bCs/>
          <w:szCs w:val="22"/>
          <w:lang w:val="en-US"/>
        </w:rPr>
        <w:t xml:space="preserve"> о </w:t>
      </w:r>
      <w:proofErr w:type="spellStart"/>
      <w:r w:rsidRPr="00EE5EC7">
        <w:rPr>
          <w:bCs/>
          <w:szCs w:val="22"/>
          <w:lang w:val="en-US"/>
        </w:rPr>
        <w:t>додели</w:t>
      </w:r>
      <w:proofErr w:type="spellEnd"/>
      <w:r w:rsidRPr="00EE5EC7">
        <w:rPr>
          <w:bCs/>
          <w:szCs w:val="22"/>
          <w:lang w:val="en-US"/>
        </w:rPr>
        <w:t xml:space="preserve"> </w:t>
      </w:r>
      <w:proofErr w:type="spellStart"/>
      <w:r w:rsidRPr="00EE5EC7">
        <w:rPr>
          <w:bCs/>
          <w:szCs w:val="22"/>
          <w:lang w:val="en-US"/>
        </w:rPr>
        <w:t>уговора</w:t>
      </w:r>
      <w:proofErr w:type="spellEnd"/>
      <w:r w:rsidRPr="00EE5EC7">
        <w:rPr>
          <w:bCs/>
          <w:szCs w:val="22"/>
          <w:lang w:val="sr-Cyrl-CS"/>
        </w:rPr>
        <w:t xml:space="preserve"> </w:t>
      </w:r>
      <w:r w:rsidRPr="00EE5EC7">
        <w:rPr>
          <w:bCs/>
          <w:szCs w:val="22"/>
          <w:lang w:val="en-US"/>
        </w:rPr>
        <w:t xml:space="preserve">и </w:t>
      </w:r>
      <w:proofErr w:type="spellStart"/>
      <w:r w:rsidRPr="00EE5EC7">
        <w:rPr>
          <w:bCs/>
          <w:szCs w:val="22"/>
          <w:lang w:val="en-US"/>
        </w:rPr>
        <w:t>одлуке</w:t>
      </w:r>
      <w:proofErr w:type="spellEnd"/>
      <w:r w:rsidRPr="00EE5EC7">
        <w:rPr>
          <w:bCs/>
          <w:szCs w:val="22"/>
          <w:lang w:val="en-US"/>
        </w:rPr>
        <w:t xml:space="preserve"> о </w:t>
      </w:r>
      <w:proofErr w:type="spellStart"/>
      <w:r w:rsidRPr="00EE5EC7">
        <w:rPr>
          <w:bCs/>
          <w:szCs w:val="22"/>
          <w:lang w:val="en-US"/>
        </w:rPr>
        <w:t>обустави</w:t>
      </w:r>
      <w:proofErr w:type="spellEnd"/>
      <w:r w:rsidRPr="00EE5EC7">
        <w:rPr>
          <w:bCs/>
          <w:szCs w:val="22"/>
          <w:lang w:val="en-US"/>
        </w:rPr>
        <w:t xml:space="preserve"> </w:t>
      </w:r>
      <w:proofErr w:type="spellStart"/>
      <w:r w:rsidRPr="00EE5EC7">
        <w:rPr>
          <w:bCs/>
          <w:szCs w:val="22"/>
          <w:lang w:val="en-US"/>
        </w:rPr>
        <w:t>поступка</w:t>
      </w:r>
      <w:proofErr w:type="spellEnd"/>
      <w:r w:rsidRPr="00EE5EC7">
        <w:rPr>
          <w:bCs/>
          <w:szCs w:val="22"/>
          <w:lang w:val="en-US"/>
        </w:rPr>
        <w:t xml:space="preserve">, </w:t>
      </w:r>
      <w:proofErr w:type="spellStart"/>
      <w:r w:rsidRPr="00EE5EC7">
        <w:rPr>
          <w:bCs/>
          <w:szCs w:val="22"/>
          <w:lang w:val="en-US"/>
        </w:rPr>
        <w:t>рок</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подношење</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десет</w:t>
      </w:r>
      <w:proofErr w:type="spellEnd"/>
      <w:r w:rsidRPr="00EE5EC7">
        <w:rPr>
          <w:bCs/>
          <w:szCs w:val="22"/>
          <w:lang w:val="en-US"/>
        </w:rPr>
        <w:t xml:space="preserve"> </w:t>
      </w:r>
      <w:proofErr w:type="spellStart"/>
      <w:r w:rsidRPr="00EE5EC7">
        <w:rPr>
          <w:bCs/>
          <w:szCs w:val="22"/>
          <w:lang w:val="en-US"/>
        </w:rPr>
        <w:t>дана</w:t>
      </w:r>
      <w:proofErr w:type="spellEnd"/>
      <w:r w:rsidRPr="00EE5EC7">
        <w:rPr>
          <w:bCs/>
          <w:szCs w:val="22"/>
          <w:lang w:val="en-US"/>
        </w:rPr>
        <w:t xml:space="preserve"> </w:t>
      </w:r>
      <w:proofErr w:type="spellStart"/>
      <w:r w:rsidRPr="00EE5EC7">
        <w:rPr>
          <w:bCs/>
          <w:szCs w:val="22"/>
          <w:lang w:val="en-US"/>
        </w:rPr>
        <w:t>од</w:t>
      </w:r>
      <w:proofErr w:type="spellEnd"/>
      <w:r w:rsidRPr="00EE5EC7">
        <w:rPr>
          <w:bCs/>
          <w:szCs w:val="22"/>
          <w:lang w:val="en-US"/>
        </w:rPr>
        <w:t xml:space="preserve"> </w:t>
      </w:r>
      <w:proofErr w:type="spellStart"/>
      <w:r w:rsidRPr="00EE5EC7">
        <w:rPr>
          <w:bCs/>
          <w:szCs w:val="22"/>
          <w:lang w:val="en-US"/>
        </w:rPr>
        <w:t>дана</w:t>
      </w:r>
      <w:proofErr w:type="spellEnd"/>
      <w:r w:rsidRPr="00EE5EC7">
        <w:rPr>
          <w:bCs/>
          <w:szCs w:val="22"/>
          <w:lang w:val="en-US"/>
        </w:rPr>
        <w:t xml:space="preserve"> </w:t>
      </w:r>
      <w:proofErr w:type="spellStart"/>
      <w:r w:rsidRPr="00EE5EC7">
        <w:rPr>
          <w:bCs/>
          <w:szCs w:val="22"/>
          <w:lang w:val="en-US"/>
        </w:rPr>
        <w:t>објављивања</w:t>
      </w:r>
      <w:proofErr w:type="spellEnd"/>
      <w:r w:rsidRPr="00EE5EC7">
        <w:rPr>
          <w:bCs/>
          <w:szCs w:val="22"/>
          <w:lang w:val="en-US"/>
        </w:rPr>
        <w:t xml:space="preserve"> </w:t>
      </w:r>
      <w:proofErr w:type="spellStart"/>
      <w:r w:rsidRPr="00EE5EC7">
        <w:rPr>
          <w:bCs/>
          <w:szCs w:val="22"/>
          <w:lang w:val="en-US"/>
        </w:rPr>
        <w:t>одлуке</w:t>
      </w:r>
      <w:proofErr w:type="spellEnd"/>
      <w:r w:rsidRPr="00EE5EC7">
        <w:rPr>
          <w:bCs/>
          <w:szCs w:val="22"/>
          <w:lang w:val="en-US"/>
        </w:rPr>
        <w:t xml:space="preserve"> </w:t>
      </w:r>
      <w:proofErr w:type="spellStart"/>
      <w:r w:rsidRPr="00EE5EC7">
        <w:rPr>
          <w:bCs/>
          <w:szCs w:val="22"/>
          <w:lang w:val="en-US"/>
        </w:rPr>
        <w:t>на</w:t>
      </w:r>
      <w:proofErr w:type="spellEnd"/>
      <w:r w:rsidRPr="00EE5EC7">
        <w:rPr>
          <w:bCs/>
          <w:szCs w:val="22"/>
          <w:lang w:val="en-US"/>
        </w:rPr>
        <w:t xml:space="preserve"> </w:t>
      </w:r>
      <w:proofErr w:type="spellStart"/>
      <w:r w:rsidRPr="00EE5EC7">
        <w:rPr>
          <w:bCs/>
          <w:szCs w:val="22"/>
          <w:lang w:val="en-US"/>
        </w:rPr>
        <w:t>Порталу</w:t>
      </w:r>
      <w:proofErr w:type="spellEnd"/>
      <w:r w:rsidRPr="00EE5EC7">
        <w:rPr>
          <w:bCs/>
          <w:szCs w:val="22"/>
          <w:lang w:val="en-US"/>
        </w:rPr>
        <w:t xml:space="preserve"> </w:t>
      </w:r>
      <w:proofErr w:type="spellStart"/>
      <w:r w:rsidRPr="00EE5EC7">
        <w:rPr>
          <w:bCs/>
          <w:szCs w:val="22"/>
          <w:lang w:val="en-US"/>
        </w:rPr>
        <w:t>јавних</w:t>
      </w:r>
      <w:proofErr w:type="spellEnd"/>
      <w:r w:rsidRPr="00EE5EC7">
        <w:rPr>
          <w:bCs/>
          <w:szCs w:val="22"/>
          <w:lang w:val="en-US"/>
        </w:rPr>
        <w:t xml:space="preserve"> </w:t>
      </w:r>
      <w:proofErr w:type="spellStart"/>
      <w:r w:rsidRPr="00EE5EC7">
        <w:rPr>
          <w:bCs/>
          <w:szCs w:val="22"/>
          <w:lang w:val="en-US"/>
        </w:rPr>
        <w:t>набавки</w:t>
      </w:r>
      <w:proofErr w:type="spellEnd"/>
      <w:r w:rsidRPr="00EE5EC7">
        <w:rPr>
          <w:bCs/>
          <w:szCs w:val="22"/>
          <w:lang w:val="sr-Cyrl-CS"/>
        </w:rPr>
        <w:t>.</w:t>
      </w:r>
    </w:p>
    <w:p w:rsidR="00131935" w:rsidRPr="00EE5EC7" w:rsidRDefault="00131935" w:rsidP="00131935">
      <w:pPr>
        <w:ind w:firstLine="480"/>
        <w:jc w:val="both"/>
        <w:rPr>
          <w:szCs w:val="22"/>
          <w:lang w:val="sr-Cyrl-CS"/>
        </w:rPr>
      </w:pPr>
      <w:proofErr w:type="spellStart"/>
      <w:r w:rsidRPr="00EE5EC7">
        <w:rPr>
          <w:bCs/>
          <w:szCs w:val="22"/>
          <w:lang w:val="en-US"/>
        </w:rPr>
        <w:lastRenderedPageBreak/>
        <w:t>Захтевом</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не</w:t>
      </w:r>
      <w:proofErr w:type="spellEnd"/>
      <w:r w:rsidRPr="00EE5EC7">
        <w:rPr>
          <w:bCs/>
          <w:szCs w:val="22"/>
          <w:lang w:val="en-US"/>
        </w:rPr>
        <w:t xml:space="preserve"> </w:t>
      </w:r>
      <w:proofErr w:type="spellStart"/>
      <w:r w:rsidRPr="00EE5EC7">
        <w:rPr>
          <w:bCs/>
          <w:szCs w:val="22"/>
          <w:lang w:val="en-US"/>
        </w:rPr>
        <w:t>могу</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оспоравати</w:t>
      </w:r>
      <w:proofErr w:type="spellEnd"/>
      <w:r w:rsidRPr="00EE5EC7">
        <w:rPr>
          <w:bCs/>
          <w:szCs w:val="22"/>
          <w:lang w:val="en-US"/>
        </w:rPr>
        <w:t xml:space="preserve"> </w:t>
      </w:r>
      <w:proofErr w:type="spellStart"/>
      <w:r w:rsidRPr="00EE5EC7">
        <w:rPr>
          <w:bCs/>
          <w:szCs w:val="22"/>
          <w:lang w:val="en-US"/>
        </w:rPr>
        <w:t>радње</w:t>
      </w:r>
      <w:proofErr w:type="spellEnd"/>
      <w:r w:rsidRPr="00EE5EC7">
        <w:rPr>
          <w:bCs/>
          <w:szCs w:val="22"/>
          <w:lang w:val="en-US"/>
        </w:rPr>
        <w:t xml:space="preserve"> </w:t>
      </w:r>
      <w:proofErr w:type="spellStart"/>
      <w:r w:rsidRPr="00EE5EC7">
        <w:rPr>
          <w:bCs/>
          <w:szCs w:val="22"/>
          <w:lang w:val="en-US"/>
        </w:rPr>
        <w:t>наручиоца</w:t>
      </w:r>
      <w:proofErr w:type="spellEnd"/>
      <w:r w:rsidRPr="00EE5EC7">
        <w:rPr>
          <w:bCs/>
          <w:szCs w:val="22"/>
          <w:lang w:val="en-US"/>
        </w:rPr>
        <w:t xml:space="preserve"> </w:t>
      </w:r>
      <w:proofErr w:type="spellStart"/>
      <w:r w:rsidRPr="00EE5EC7">
        <w:rPr>
          <w:bCs/>
          <w:szCs w:val="22"/>
          <w:lang w:val="en-US"/>
        </w:rPr>
        <w:t>предузете</w:t>
      </w:r>
      <w:proofErr w:type="spellEnd"/>
      <w:r w:rsidRPr="00EE5EC7">
        <w:rPr>
          <w:bCs/>
          <w:szCs w:val="22"/>
          <w:lang w:val="en-US"/>
        </w:rPr>
        <w:t xml:space="preserve"> у </w:t>
      </w:r>
      <w:proofErr w:type="spellStart"/>
      <w:r w:rsidRPr="00EE5EC7">
        <w:rPr>
          <w:bCs/>
          <w:szCs w:val="22"/>
          <w:lang w:val="en-US"/>
        </w:rPr>
        <w:t>поступку</w:t>
      </w:r>
      <w:proofErr w:type="spellEnd"/>
      <w:r w:rsidRPr="00EE5EC7">
        <w:rPr>
          <w:bCs/>
          <w:szCs w:val="22"/>
          <w:lang w:val="en-US"/>
        </w:rPr>
        <w:t xml:space="preserve"> </w:t>
      </w:r>
      <w:proofErr w:type="spellStart"/>
      <w:r w:rsidRPr="00EE5EC7">
        <w:rPr>
          <w:bCs/>
          <w:szCs w:val="22"/>
          <w:lang w:val="en-US"/>
        </w:rPr>
        <w:t>јавне</w:t>
      </w:r>
      <w:proofErr w:type="spellEnd"/>
      <w:r w:rsidRPr="00EE5EC7">
        <w:rPr>
          <w:bCs/>
          <w:szCs w:val="22"/>
          <w:lang w:val="en-US"/>
        </w:rPr>
        <w:t xml:space="preserve"> </w:t>
      </w:r>
      <w:proofErr w:type="spellStart"/>
      <w:r w:rsidRPr="00EE5EC7">
        <w:rPr>
          <w:bCs/>
          <w:szCs w:val="22"/>
          <w:lang w:val="en-US"/>
        </w:rPr>
        <w:t>набавке</w:t>
      </w:r>
      <w:proofErr w:type="spellEnd"/>
      <w:r w:rsidRPr="00EE5EC7">
        <w:rPr>
          <w:bCs/>
          <w:szCs w:val="22"/>
          <w:lang w:val="en-US"/>
        </w:rPr>
        <w:t xml:space="preserve"> </w:t>
      </w:r>
      <w:proofErr w:type="spellStart"/>
      <w:r w:rsidRPr="00EE5EC7">
        <w:rPr>
          <w:bCs/>
          <w:szCs w:val="22"/>
          <w:lang w:val="en-US"/>
        </w:rPr>
        <w:t>ако</w:t>
      </w:r>
      <w:proofErr w:type="spellEnd"/>
      <w:r w:rsidRPr="00EE5EC7">
        <w:rPr>
          <w:bCs/>
          <w:szCs w:val="22"/>
          <w:lang w:val="en-US"/>
        </w:rPr>
        <w:t xml:space="preserve"> </w:t>
      </w:r>
      <w:proofErr w:type="spellStart"/>
      <w:r w:rsidRPr="00EE5EC7">
        <w:rPr>
          <w:bCs/>
          <w:szCs w:val="22"/>
          <w:lang w:val="en-US"/>
        </w:rPr>
        <w:t>су</w:t>
      </w:r>
      <w:proofErr w:type="spellEnd"/>
      <w:r w:rsidRPr="00EE5EC7">
        <w:rPr>
          <w:bCs/>
          <w:szCs w:val="22"/>
          <w:lang w:val="en-US"/>
        </w:rPr>
        <w:t xml:space="preserve"> </w:t>
      </w:r>
      <w:proofErr w:type="spellStart"/>
      <w:r w:rsidRPr="00EE5EC7">
        <w:rPr>
          <w:bCs/>
          <w:szCs w:val="22"/>
          <w:lang w:val="en-US"/>
        </w:rPr>
        <w:t>подносиоцу</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 xml:space="preserve"> </w:t>
      </w:r>
      <w:proofErr w:type="spellStart"/>
      <w:r w:rsidRPr="00EE5EC7">
        <w:rPr>
          <w:bCs/>
          <w:szCs w:val="22"/>
          <w:lang w:val="en-US"/>
        </w:rPr>
        <w:t>били</w:t>
      </w:r>
      <w:proofErr w:type="spellEnd"/>
      <w:r w:rsidRPr="00EE5EC7">
        <w:rPr>
          <w:bCs/>
          <w:szCs w:val="22"/>
          <w:lang w:val="en-US"/>
        </w:rPr>
        <w:t xml:space="preserve"> </w:t>
      </w:r>
      <w:proofErr w:type="spellStart"/>
      <w:r w:rsidRPr="00EE5EC7">
        <w:rPr>
          <w:bCs/>
          <w:szCs w:val="22"/>
          <w:lang w:val="en-US"/>
        </w:rPr>
        <w:t>или</w:t>
      </w:r>
      <w:proofErr w:type="spellEnd"/>
      <w:r w:rsidRPr="00EE5EC7">
        <w:rPr>
          <w:bCs/>
          <w:szCs w:val="22"/>
          <w:lang w:val="en-US"/>
        </w:rPr>
        <w:t xml:space="preserve"> </w:t>
      </w:r>
      <w:proofErr w:type="spellStart"/>
      <w:r w:rsidRPr="00EE5EC7">
        <w:rPr>
          <w:bCs/>
          <w:szCs w:val="22"/>
          <w:lang w:val="en-US"/>
        </w:rPr>
        <w:t>могли</w:t>
      </w:r>
      <w:proofErr w:type="spellEnd"/>
      <w:r w:rsidRPr="00EE5EC7">
        <w:rPr>
          <w:bCs/>
          <w:szCs w:val="22"/>
          <w:lang w:val="en-US"/>
        </w:rPr>
        <w:t xml:space="preserve"> </w:t>
      </w:r>
      <w:proofErr w:type="spellStart"/>
      <w:r w:rsidRPr="00EE5EC7">
        <w:rPr>
          <w:bCs/>
          <w:szCs w:val="22"/>
          <w:lang w:val="en-US"/>
        </w:rPr>
        <w:t>бити</w:t>
      </w:r>
      <w:proofErr w:type="spellEnd"/>
      <w:r w:rsidRPr="00EE5EC7">
        <w:rPr>
          <w:bCs/>
          <w:szCs w:val="22"/>
          <w:lang w:val="en-US"/>
        </w:rPr>
        <w:t xml:space="preserve"> </w:t>
      </w:r>
      <w:proofErr w:type="spellStart"/>
      <w:r w:rsidRPr="00EE5EC7">
        <w:rPr>
          <w:bCs/>
          <w:szCs w:val="22"/>
          <w:lang w:val="en-US"/>
        </w:rPr>
        <w:t>познати</w:t>
      </w:r>
      <w:proofErr w:type="spellEnd"/>
      <w:r w:rsidRPr="00EE5EC7">
        <w:rPr>
          <w:bCs/>
          <w:szCs w:val="22"/>
          <w:lang w:val="en-US"/>
        </w:rPr>
        <w:t xml:space="preserve"> </w:t>
      </w:r>
      <w:proofErr w:type="spellStart"/>
      <w:r w:rsidRPr="00EE5EC7">
        <w:rPr>
          <w:bCs/>
          <w:szCs w:val="22"/>
          <w:lang w:val="en-US"/>
        </w:rPr>
        <w:t>разлози</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његово</w:t>
      </w:r>
      <w:proofErr w:type="spellEnd"/>
      <w:r w:rsidRPr="00EE5EC7">
        <w:rPr>
          <w:bCs/>
          <w:szCs w:val="22"/>
          <w:lang w:val="en-US"/>
        </w:rPr>
        <w:t xml:space="preserve"> </w:t>
      </w:r>
      <w:proofErr w:type="spellStart"/>
      <w:r w:rsidRPr="00EE5EC7">
        <w:rPr>
          <w:bCs/>
          <w:szCs w:val="22"/>
          <w:lang w:val="en-US"/>
        </w:rPr>
        <w:t>подношење</w:t>
      </w:r>
      <w:proofErr w:type="spellEnd"/>
      <w:r w:rsidRPr="00EE5EC7">
        <w:rPr>
          <w:bCs/>
          <w:szCs w:val="22"/>
          <w:lang w:val="en-US"/>
        </w:rPr>
        <w:t xml:space="preserve"> </w:t>
      </w:r>
      <w:proofErr w:type="spellStart"/>
      <w:r w:rsidRPr="00EE5EC7">
        <w:rPr>
          <w:bCs/>
          <w:szCs w:val="22"/>
          <w:lang w:val="en-US"/>
        </w:rPr>
        <w:t>пре</w:t>
      </w:r>
      <w:proofErr w:type="spellEnd"/>
      <w:r w:rsidRPr="00EE5EC7">
        <w:rPr>
          <w:bCs/>
          <w:szCs w:val="22"/>
          <w:lang w:val="en-US"/>
        </w:rPr>
        <w:t xml:space="preserve"> </w:t>
      </w:r>
      <w:proofErr w:type="spellStart"/>
      <w:r w:rsidRPr="00EE5EC7">
        <w:rPr>
          <w:bCs/>
          <w:szCs w:val="22"/>
          <w:lang w:val="en-US"/>
        </w:rPr>
        <w:t>истека</w:t>
      </w:r>
      <w:proofErr w:type="spellEnd"/>
      <w:r w:rsidRPr="00EE5EC7">
        <w:rPr>
          <w:bCs/>
          <w:szCs w:val="22"/>
          <w:lang w:val="en-US"/>
        </w:rPr>
        <w:t xml:space="preserve"> </w:t>
      </w:r>
      <w:proofErr w:type="spellStart"/>
      <w:r w:rsidRPr="00EE5EC7">
        <w:rPr>
          <w:bCs/>
          <w:szCs w:val="22"/>
          <w:lang w:val="en-US"/>
        </w:rPr>
        <w:t>рока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п</w:t>
      </w:r>
      <w:r w:rsidR="00A31568" w:rsidRPr="00EE5EC7">
        <w:rPr>
          <w:bCs/>
          <w:szCs w:val="22"/>
          <w:lang w:val="en-US"/>
        </w:rPr>
        <w:t>одношење</w:t>
      </w:r>
      <w:proofErr w:type="spellEnd"/>
      <w:r w:rsidR="00A31568" w:rsidRPr="00EE5EC7">
        <w:rPr>
          <w:bCs/>
          <w:szCs w:val="22"/>
          <w:lang w:val="en-US"/>
        </w:rPr>
        <w:t xml:space="preserve"> </w:t>
      </w:r>
      <w:proofErr w:type="spellStart"/>
      <w:r w:rsidR="00A31568" w:rsidRPr="00EE5EC7">
        <w:rPr>
          <w:bCs/>
          <w:szCs w:val="22"/>
          <w:lang w:val="en-US"/>
        </w:rPr>
        <w:t>захтева</w:t>
      </w:r>
      <w:proofErr w:type="spellEnd"/>
      <w:r w:rsidRPr="00EE5EC7">
        <w:rPr>
          <w:bCs/>
          <w:szCs w:val="22"/>
          <w:lang w:val="en-US"/>
        </w:rPr>
        <w:t xml:space="preserve">, а </w:t>
      </w:r>
      <w:proofErr w:type="spellStart"/>
      <w:r w:rsidRPr="00EE5EC7">
        <w:rPr>
          <w:bCs/>
          <w:szCs w:val="22"/>
          <w:lang w:val="en-US"/>
        </w:rPr>
        <w:t>подносилац</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 xml:space="preserve"> </w:t>
      </w:r>
      <w:proofErr w:type="spellStart"/>
      <w:r w:rsidRPr="00EE5EC7">
        <w:rPr>
          <w:bCs/>
          <w:szCs w:val="22"/>
          <w:lang w:val="en-US"/>
        </w:rPr>
        <w:t>га</w:t>
      </w:r>
      <w:proofErr w:type="spellEnd"/>
      <w:r w:rsidRPr="00EE5EC7">
        <w:rPr>
          <w:bCs/>
          <w:szCs w:val="22"/>
          <w:lang w:val="en-US"/>
        </w:rPr>
        <w:t xml:space="preserve"> </w:t>
      </w:r>
      <w:proofErr w:type="spellStart"/>
      <w:r w:rsidRPr="00EE5EC7">
        <w:rPr>
          <w:bCs/>
          <w:szCs w:val="22"/>
          <w:lang w:val="en-US"/>
        </w:rPr>
        <w:t>није</w:t>
      </w:r>
      <w:proofErr w:type="spellEnd"/>
      <w:r w:rsidRPr="00EE5EC7">
        <w:rPr>
          <w:bCs/>
          <w:szCs w:val="22"/>
          <w:lang w:val="en-US"/>
        </w:rPr>
        <w:t xml:space="preserve"> </w:t>
      </w:r>
      <w:proofErr w:type="spellStart"/>
      <w:r w:rsidRPr="00EE5EC7">
        <w:rPr>
          <w:bCs/>
          <w:szCs w:val="22"/>
          <w:lang w:val="en-US"/>
        </w:rPr>
        <w:t>поднео</w:t>
      </w:r>
      <w:proofErr w:type="spellEnd"/>
      <w:r w:rsidRPr="00EE5EC7">
        <w:rPr>
          <w:bCs/>
          <w:szCs w:val="22"/>
          <w:lang w:val="en-US"/>
        </w:rPr>
        <w:t xml:space="preserve"> </w:t>
      </w:r>
      <w:proofErr w:type="spellStart"/>
      <w:r w:rsidRPr="00EE5EC7">
        <w:rPr>
          <w:bCs/>
          <w:szCs w:val="22"/>
          <w:lang w:val="en-US"/>
        </w:rPr>
        <w:t>пре</w:t>
      </w:r>
      <w:proofErr w:type="spellEnd"/>
      <w:r w:rsidRPr="00EE5EC7">
        <w:rPr>
          <w:bCs/>
          <w:szCs w:val="22"/>
          <w:lang w:val="en-US"/>
        </w:rPr>
        <w:t xml:space="preserve"> </w:t>
      </w:r>
      <w:proofErr w:type="spellStart"/>
      <w:r w:rsidRPr="00EE5EC7">
        <w:rPr>
          <w:bCs/>
          <w:szCs w:val="22"/>
          <w:lang w:val="en-US"/>
        </w:rPr>
        <w:t>истека</w:t>
      </w:r>
      <w:proofErr w:type="spellEnd"/>
      <w:r w:rsidRPr="00EE5EC7">
        <w:rPr>
          <w:bCs/>
          <w:szCs w:val="22"/>
          <w:lang w:val="en-US"/>
        </w:rPr>
        <w:t xml:space="preserve"> </w:t>
      </w:r>
      <w:proofErr w:type="spellStart"/>
      <w:r w:rsidRPr="00EE5EC7">
        <w:rPr>
          <w:bCs/>
          <w:szCs w:val="22"/>
          <w:lang w:val="en-US"/>
        </w:rPr>
        <w:t>тог</w:t>
      </w:r>
      <w:proofErr w:type="spellEnd"/>
      <w:r w:rsidRPr="00EE5EC7">
        <w:rPr>
          <w:bCs/>
          <w:szCs w:val="22"/>
          <w:lang w:val="en-US"/>
        </w:rPr>
        <w:t xml:space="preserve"> </w:t>
      </w:r>
      <w:proofErr w:type="spellStart"/>
      <w:r w:rsidRPr="00EE5EC7">
        <w:rPr>
          <w:bCs/>
          <w:szCs w:val="22"/>
          <w:lang w:val="en-US"/>
        </w:rPr>
        <w:t>рока</w:t>
      </w:r>
      <w:proofErr w:type="spellEnd"/>
      <w:r w:rsidRPr="00EE5EC7">
        <w:rPr>
          <w:bCs/>
          <w:szCs w:val="22"/>
          <w:lang w:val="en-US"/>
        </w:rPr>
        <w:t>.</w:t>
      </w:r>
    </w:p>
    <w:p w:rsidR="00131935" w:rsidRPr="00EE5EC7" w:rsidRDefault="00131935" w:rsidP="00131935">
      <w:pPr>
        <w:ind w:firstLine="480"/>
        <w:jc w:val="both"/>
        <w:rPr>
          <w:szCs w:val="22"/>
          <w:lang w:val="sr-Cyrl-CS"/>
        </w:rPr>
      </w:pPr>
      <w:proofErr w:type="spellStart"/>
      <w:r w:rsidRPr="00EE5EC7">
        <w:rPr>
          <w:bCs/>
          <w:szCs w:val="22"/>
          <w:lang w:val="en-US"/>
        </w:rPr>
        <w:t>Ако</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у </w:t>
      </w:r>
      <w:proofErr w:type="spellStart"/>
      <w:r w:rsidRPr="00EE5EC7">
        <w:rPr>
          <w:bCs/>
          <w:szCs w:val="22"/>
          <w:lang w:val="en-US"/>
        </w:rPr>
        <w:t>истом</w:t>
      </w:r>
      <w:proofErr w:type="spellEnd"/>
      <w:r w:rsidRPr="00EE5EC7">
        <w:rPr>
          <w:bCs/>
          <w:szCs w:val="22"/>
          <w:lang w:val="en-US"/>
        </w:rPr>
        <w:t xml:space="preserve"> </w:t>
      </w:r>
      <w:proofErr w:type="spellStart"/>
      <w:r w:rsidRPr="00EE5EC7">
        <w:rPr>
          <w:bCs/>
          <w:szCs w:val="22"/>
          <w:lang w:val="en-US"/>
        </w:rPr>
        <w:t>поступку</w:t>
      </w:r>
      <w:proofErr w:type="spellEnd"/>
      <w:r w:rsidRPr="00EE5EC7">
        <w:rPr>
          <w:bCs/>
          <w:szCs w:val="22"/>
          <w:lang w:val="en-US"/>
        </w:rPr>
        <w:t xml:space="preserve"> </w:t>
      </w:r>
      <w:proofErr w:type="spellStart"/>
      <w:r w:rsidRPr="00EE5EC7">
        <w:rPr>
          <w:bCs/>
          <w:szCs w:val="22"/>
          <w:lang w:val="en-US"/>
        </w:rPr>
        <w:t>јавне</w:t>
      </w:r>
      <w:proofErr w:type="spellEnd"/>
      <w:r w:rsidRPr="00EE5EC7">
        <w:rPr>
          <w:bCs/>
          <w:szCs w:val="22"/>
          <w:lang w:val="en-US"/>
        </w:rPr>
        <w:t xml:space="preserve"> </w:t>
      </w:r>
      <w:proofErr w:type="spellStart"/>
      <w:r w:rsidRPr="00EE5EC7">
        <w:rPr>
          <w:bCs/>
          <w:szCs w:val="22"/>
          <w:lang w:val="en-US"/>
        </w:rPr>
        <w:t>набавке</w:t>
      </w:r>
      <w:proofErr w:type="spellEnd"/>
      <w:r w:rsidRPr="00EE5EC7">
        <w:rPr>
          <w:bCs/>
          <w:szCs w:val="22"/>
          <w:lang w:val="en-US"/>
        </w:rPr>
        <w:t xml:space="preserve"> </w:t>
      </w:r>
      <w:proofErr w:type="spellStart"/>
      <w:r w:rsidRPr="00EE5EC7">
        <w:rPr>
          <w:bCs/>
          <w:szCs w:val="22"/>
          <w:lang w:val="en-US"/>
        </w:rPr>
        <w:t>поново</w:t>
      </w:r>
      <w:proofErr w:type="spellEnd"/>
      <w:r w:rsidRPr="00EE5EC7">
        <w:rPr>
          <w:bCs/>
          <w:szCs w:val="22"/>
          <w:lang w:val="en-US"/>
        </w:rPr>
        <w:t xml:space="preserve"> </w:t>
      </w:r>
      <w:proofErr w:type="spellStart"/>
      <w:r w:rsidRPr="00EE5EC7">
        <w:rPr>
          <w:bCs/>
          <w:szCs w:val="22"/>
          <w:lang w:val="en-US"/>
        </w:rPr>
        <w:t>поднет</w:t>
      </w:r>
      <w:proofErr w:type="spellEnd"/>
      <w:r w:rsidRPr="00EE5EC7">
        <w:rPr>
          <w:bCs/>
          <w:szCs w:val="22"/>
          <w:lang w:val="en-US"/>
        </w:rPr>
        <w:t xml:space="preserve"> </w:t>
      </w:r>
      <w:proofErr w:type="spellStart"/>
      <w:r w:rsidRPr="00EE5EC7">
        <w:rPr>
          <w:bCs/>
          <w:szCs w:val="22"/>
          <w:lang w:val="en-US"/>
        </w:rPr>
        <w:t>захтев</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од</w:t>
      </w:r>
      <w:proofErr w:type="spellEnd"/>
      <w:r w:rsidRPr="00EE5EC7">
        <w:rPr>
          <w:bCs/>
          <w:szCs w:val="22"/>
          <w:lang w:val="en-US"/>
        </w:rPr>
        <w:t xml:space="preserve"> </w:t>
      </w:r>
      <w:proofErr w:type="spellStart"/>
      <w:r w:rsidRPr="00EE5EC7">
        <w:rPr>
          <w:bCs/>
          <w:szCs w:val="22"/>
          <w:lang w:val="en-US"/>
        </w:rPr>
        <w:t>стране</w:t>
      </w:r>
      <w:proofErr w:type="spellEnd"/>
      <w:r w:rsidRPr="00EE5EC7">
        <w:rPr>
          <w:bCs/>
          <w:szCs w:val="22"/>
          <w:lang w:val="en-US"/>
        </w:rPr>
        <w:t xml:space="preserve"> </w:t>
      </w:r>
      <w:proofErr w:type="spellStart"/>
      <w:r w:rsidRPr="00EE5EC7">
        <w:rPr>
          <w:bCs/>
          <w:szCs w:val="22"/>
          <w:lang w:val="en-US"/>
        </w:rPr>
        <w:t>истог</w:t>
      </w:r>
      <w:proofErr w:type="spellEnd"/>
      <w:r w:rsidRPr="00EE5EC7">
        <w:rPr>
          <w:bCs/>
          <w:szCs w:val="22"/>
          <w:lang w:val="en-US"/>
        </w:rPr>
        <w:t xml:space="preserve"> </w:t>
      </w:r>
      <w:proofErr w:type="spellStart"/>
      <w:r w:rsidRPr="00EE5EC7">
        <w:rPr>
          <w:bCs/>
          <w:szCs w:val="22"/>
          <w:lang w:val="en-US"/>
        </w:rPr>
        <w:t>подносиоца</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 xml:space="preserve">, у </w:t>
      </w:r>
      <w:proofErr w:type="spellStart"/>
      <w:r w:rsidRPr="00EE5EC7">
        <w:rPr>
          <w:bCs/>
          <w:szCs w:val="22"/>
          <w:lang w:val="en-US"/>
        </w:rPr>
        <w:t>том</w:t>
      </w:r>
      <w:proofErr w:type="spellEnd"/>
      <w:r w:rsidRPr="00EE5EC7">
        <w:rPr>
          <w:bCs/>
          <w:szCs w:val="22"/>
          <w:lang w:val="en-US"/>
        </w:rPr>
        <w:t xml:space="preserve"> </w:t>
      </w:r>
      <w:proofErr w:type="spellStart"/>
      <w:r w:rsidRPr="00EE5EC7">
        <w:rPr>
          <w:bCs/>
          <w:szCs w:val="22"/>
          <w:lang w:val="en-US"/>
        </w:rPr>
        <w:t>захтеву</w:t>
      </w:r>
      <w:proofErr w:type="spellEnd"/>
      <w:r w:rsidRPr="00EE5EC7">
        <w:rPr>
          <w:bCs/>
          <w:szCs w:val="22"/>
          <w:lang w:val="en-US"/>
        </w:rPr>
        <w:t xml:space="preserve"> </w:t>
      </w:r>
      <w:proofErr w:type="spellStart"/>
      <w:r w:rsidRPr="00EE5EC7">
        <w:rPr>
          <w:bCs/>
          <w:szCs w:val="22"/>
          <w:lang w:val="en-US"/>
        </w:rPr>
        <w:t>се</w:t>
      </w:r>
      <w:proofErr w:type="spellEnd"/>
      <w:r w:rsidRPr="00EE5EC7">
        <w:rPr>
          <w:bCs/>
          <w:szCs w:val="22"/>
          <w:lang w:val="en-US"/>
        </w:rPr>
        <w:t xml:space="preserve"> </w:t>
      </w:r>
      <w:proofErr w:type="spellStart"/>
      <w:r w:rsidRPr="00EE5EC7">
        <w:rPr>
          <w:bCs/>
          <w:szCs w:val="22"/>
          <w:lang w:val="en-US"/>
        </w:rPr>
        <w:t>не</w:t>
      </w:r>
      <w:proofErr w:type="spellEnd"/>
      <w:r w:rsidRPr="00EE5EC7">
        <w:rPr>
          <w:bCs/>
          <w:szCs w:val="22"/>
          <w:lang w:val="en-US"/>
        </w:rPr>
        <w:t xml:space="preserve"> </w:t>
      </w:r>
      <w:proofErr w:type="spellStart"/>
      <w:r w:rsidRPr="00EE5EC7">
        <w:rPr>
          <w:bCs/>
          <w:szCs w:val="22"/>
          <w:lang w:val="en-US"/>
        </w:rPr>
        <w:t>могу</w:t>
      </w:r>
      <w:proofErr w:type="spellEnd"/>
      <w:r w:rsidRPr="00EE5EC7">
        <w:rPr>
          <w:bCs/>
          <w:szCs w:val="22"/>
          <w:lang w:val="en-US"/>
        </w:rPr>
        <w:t xml:space="preserve"> </w:t>
      </w:r>
      <w:proofErr w:type="spellStart"/>
      <w:r w:rsidRPr="00EE5EC7">
        <w:rPr>
          <w:bCs/>
          <w:szCs w:val="22"/>
          <w:lang w:val="en-US"/>
        </w:rPr>
        <w:t>оспоравати</w:t>
      </w:r>
      <w:proofErr w:type="spellEnd"/>
      <w:r w:rsidRPr="00EE5EC7">
        <w:rPr>
          <w:bCs/>
          <w:szCs w:val="22"/>
          <w:lang w:val="en-US"/>
        </w:rPr>
        <w:t xml:space="preserve"> </w:t>
      </w:r>
      <w:proofErr w:type="spellStart"/>
      <w:r w:rsidRPr="00EE5EC7">
        <w:rPr>
          <w:bCs/>
          <w:szCs w:val="22"/>
          <w:lang w:val="en-US"/>
        </w:rPr>
        <w:t>радње</w:t>
      </w:r>
      <w:proofErr w:type="spellEnd"/>
      <w:r w:rsidRPr="00EE5EC7">
        <w:rPr>
          <w:bCs/>
          <w:szCs w:val="22"/>
          <w:lang w:val="en-US"/>
        </w:rPr>
        <w:t xml:space="preserve"> </w:t>
      </w:r>
      <w:proofErr w:type="spellStart"/>
      <w:r w:rsidRPr="00EE5EC7">
        <w:rPr>
          <w:bCs/>
          <w:szCs w:val="22"/>
          <w:lang w:val="en-US"/>
        </w:rPr>
        <w:t>наручиоца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које</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подносилац</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 xml:space="preserve"> </w:t>
      </w:r>
      <w:proofErr w:type="spellStart"/>
      <w:r w:rsidRPr="00EE5EC7">
        <w:rPr>
          <w:bCs/>
          <w:szCs w:val="22"/>
          <w:lang w:val="en-US"/>
        </w:rPr>
        <w:t>знао</w:t>
      </w:r>
      <w:proofErr w:type="spellEnd"/>
      <w:r w:rsidRPr="00EE5EC7">
        <w:rPr>
          <w:bCs/>
          <w:szCs w:val="22"/>
          <w:lang w:val="en-US"/>
        </w:rPr>
        <w:t xml:space="preserve"> </w:t>
      </w:r>
      <w:proofErr w:type="spellStart"/>
      <w:r w:rsidRPr="00EE5EC7">
        <w:rPr>
          <w:bCs/>
          <w:szCs w:val="22"/>
          <w:lang w:val="en-US"/>
        </w:rPr>
        <w:t>или</w:t>
      </w:r>
      <w:proofErr w:type="spellEnd"/>
      <w:r w:rsidRPr="00EE5EC7">
        <w:rPr>
          <w:bCs/>
          <w:szCs w:val="22"/>
          <w:lang w:val="en-US"/>
        </w:rPr>
        <w:t xml:space="preserve"> </w:t>
      </w:r>
      <w:proofErr w:type="spellStart"/>
      <w:r w:rsidRPr="00EE5EC7">
        <w:rPr>
          <w:bCs/>
          <w:szCs w:val="22"/>
          <w:lang w:val="en-US"/>
        </w:rPr>
        <w:t>могао</w:t>
      </w:r>
      <w:proofErr w:type="spellEnd"/>
      <w:r w:rsidRPr="00EE5EC7">
        <w:rPr>
          <w:bCs/>
          <w:szCs w:val="22"/>
          <w:lang w:val="en-US"/>
        </w:rPr>
        <w:t xml:space="preserve"> </w:t>
      </w:r>
      <w:proofErr w:type="spellStart"/>
      <w:r w:rsidRPr="00EE5EC7">
        <w:rPr>
          <w:bCs/>
          <w:szCs w:val="22"/>
          <w:lang w:val="en-US"/>
        </w:rPr>
        <w:t>знати</w:t>
      </w:r>
      <w:proofErr w:type="spellEnd"/>
      <w:r w:rsidRPr="00EE5EC7">
        <w:rPr>
          <w:bCs/>
          <w:szCs w:val="22"/>
          <w:lang w:val="en-US"/>
        </w:rPr>
        <w:t xml:space="preserve"> </w:t>
      </w:r>
      <w:proofErr w:type="spellStart"/>
      <w:r w:rsidRPr="00EE5EC7">
        <w:rPr>
          <w:bCs/>
          <w:szCs w:val="22"/>
          <w:lang w:val="en-US"/>
        </w:rPr>
        <w:t>приликом</w:t>
      </w:r>
      <w:proofErr w:type="spellEnd"/>
      <w:r w:rsidRPr="00EE5EC7">
        <w:rPr>
          <w:bCs/>
          <w:szCs w:val="22"/>
          <w:lang w:val="en-US"/>
        </w:rPr>
        <w:t xml:space="preserve"> </w:t>
      </w:r>
      <w:proofErr w:type="spellStart"/>
      <w:r w:rsidRPr="00EE5EC7">
        <w:rPr>
          <w:bCs/>
          <w:szCs w:val="22"/>
          <w:lang w:val="en-US"/>
        </w:rPr>
        <w:t>подношења</w:t>
      </w:r>
      <w:proofErr w:type="spellEnd"/>
      <w:r w:rsidRPr="00EE5EC7">
        <w:rPr>
          <w:bCs/>
          <w:szCs w:val="22"/>
          <w:lang w:val="en-US"/>
        </w:rPr>
        <w:t xml:space="preserve"> </w:t>
      </w:r>
      <w:proofErr w:type="spellStart"/>
      <w:r w:rsidRPr="00EE5EC7">
        <w:rPr>
          <w:bCs/>
          <w:szCs w:val="22"/>
          <w:lang w:val="en-US"/>
        </w:rPr>
        <w:t>претходног</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w:t>
      </w:r>
    </w:p>
    <w:p w:rsidR="00131935" w:rsidRPr="00EE5EC7" w:rsidRDefault="00131935" w:rsidP="00131935">
      <w:pPr>
        <w:ind w:firstLine="480"/>
        <w:jc w:val="both"/>
        <w:rPr>
          <w:szCs w:val="22"/>
          <w:lang w:val="sr-Cyrl-CS"/>
        </w:rPr>
      </w:pPr>
      <w:proofErr w:type="spellStart"/>
      <w:r w:rsidRPr="00EE5EC7">
        <w:rPr>
          <w:bCs/>
          <w:szCs w:val="22"/>
          <w:lang w:val="en-US"/>
        </w:rPr>
        <w:t>Захтев</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не</w:t>
      </w:r>
      <w:proofErr w:type="spellEnd"/>
      <w:r w:rsidRPr="00EE5EC7">
        <w:rPr>
          <w:bCs/>
          <w:szCs w:val="22"/>
          <w:lang w:val="en-US"/>
        </w:rPr>
        <w:t xml:space="preserve"> </w:t>
      </w:r>
      <w:proofErr w:type="spellStart"/>
      <w:r w:rsidRPr="00EE5EC7">
        <w:rPr>
          <w:bCs/>
          <w:szCs w:val="22"/>
          <w:lang w:val="en-US"/>
        </w:rPr>
        <w:t>задржава</w:t>
      </w:r>
      <w:proofErr w:type="spellEnd"/>
      <w:r w:rsidRPr="00EE5EC7">
        <w:rPr>
          <w:bCs/>
          <w:szCs w:val="22"/>
          <w:lang w:val="en-US"/>
        </w:rPr>
        <w:t xml:space="preserve"> </w:t>
      </w:r>
      <w:proofErr w:type="spellStart"/>
      <w:r w:rsidRPr="00EE5EC7">
        <w:rPr>
          <w:bCs/>
          <w:szCs w:val="22"/>
          <w:lang w:val="en-US"/>
        </w:rPr>
        <w:t>даље</w:t>
      </w:r>
      <w:proofErr w:type="spellEnd"/>
      <w:r w:rsidRPr="00EE5EC7">
        <w:rPr>
          <w:bCs/>
          <w:szCs w:val="22"/>
          <w:lang w:val="en-US"/>
        </w:rPr>
        <w:t xml:space="preserve"> </w:t>
      </w:r>
      <w:proofErr w:type="spellStart"/>
      <w:r w:rsidRPr="00EE5EC7">
        <w:rPr>
          <w:bCs/>
          <w:szCs w:val="22"/>
          <w:lang w:val="en-US"/>
        </w:rPr>
        <w:t>активности</w:t>
      </w:r>
      <w:proofErr w:type="spellEnd"/>
      <w:r w:rsidRPr="00EE5EC7">
        <w:rPr>
          <w:bCs/>
          <w:szCs w:val="22"/>
          <w:lang w:val="en-US"/>
        </w:rPr>
        <w:t xml:space="preserve"> </w:t>
      </w:r>
      <w:proofErr w:type="spellStart"/>
      <w:r w:rsidRPr="00EE5EC7">
        <w:rPr>
          <w:bCs/>
          <w:szCs w:val="22"/>
          <w:lang w:val="en-US"/>
        </w:rPr>
        <w:t>наручиоца</w:t>
      </w:r>
      <w:proofErr w:type="spellEnd"/>
      <w:r w:rsidRPr="00EE5EC7">
        <w:rPr>
          <w:bCs/>
          <w:szCs w:val="22"/>
          <w:lang w:val="en-US"/>
        </w:rPr>
        <w:t xml:space="preserve"> у </w:t>
      </w:r>
      <w:proofErr w:type="spellStart"/>
      <w:r w:rsidRPr="00EE5EC7">
        <w:rPr>
          <w:bCs/>
          <w:szCs w:val="22"/>
          <w:lang w:val="en-US"/>
        </w:rPr>
        <w:t>поступку</w:t>
      </w:r>
      <w:proofErr w:type="spellEnd"/>
      <w:r w:rsidRPr="00EE5EC7">
        <w:rPr>
          <w:bCs/>
          <w:szCs w:val="22"/>
          <w:lang w:val="en-US"/>
        </w:rPr>
        <w:t xml:space="preserve"> </w:t>
      </w:r>
      <w:proofErr w:type="spellStart"/>
      <w:r w:rsidRPr="00EE5EC7">
        <w:rPr>
          <w:bCs/>
          <w:szCs w:val="22"/>
          <w:lang w:val="en-US"/>
        </w:rPr>
        <w:t>јавне</w:t>
      </w:r>
      <w:proofErr w:type="spellEnd"/>
      <w:r w:rsidRPr="00EE5EC7">
        <w:rPr>
          <w:bCs/>
          <w:szCs w:val="22"/>
          <w:lang w:val="en-US"/>
        </w:rPr>
        <w:t xml:space="preserve"> </w:t>
      </w:r>
      <w:proofErr w:type="spellStart"/>
      <w:r w:rsidRPr="00EE5EC7">
        <w:rPr>
          <w:bCs/>
          <w:szCs w:val="22"/>
          <w:lang w:val="en-US"/>
        </w:rPr>
        <w:t>набавке</w:t>
      </w:r>
      <w:proofErr w:type="spellEnd"/>
      <w:r w:rsidRPr="00EE5EC7">
        <w:rPr>
          <w:bCs/>
          <w:szCs w:val="22"/>
          <w:lang w:val="en-US"/>
        </w:rPr>
        <w:t xml:space="preserve"> у </w:t>
      </w:r>
      <w:proofErr w:type="spellStart"/>
      <w:r w:rsidRPr="00EE5EC7">
        <w:rPr>
          <w:bCs/>
          <w:szCs w:val="22"/>
          <w:lang w:val="en-US"/>
        </w:rPr>
        <w:t>складу</w:t>
      </w:r>
      <w:proofErr w:type="spellEnd"/>
      <w:r w:rsidRPr="00EE5EC7">
        <w:rPr>
          <w:bCs/>
          <w:szCs w:val="22"/>
          <w:lang w:val="en-US"/>
        </w:rPr>
        <w:t xml:space="preserve"> </w:t>
      </w:r>
      <w:proofErr w:type="spellStart"/>
      <w:r w:rsidRPr="00EE5EC7">
        <w:rPr>
          <w:bCs/>
          <w:szCs w:val="22"/>
          <w:lang w:val="en-US"/>
        </w:rPr>
        <w:t>са</w:t>
      </w:r>
      <w:proofErr w:type="spellEnd"/>
      <w:r w:rsidRPr="00EE5EC7">
        <w:rPr>
          <w:bCs/>
          <w:szCs w:val="22"/>
          <w:lang w:val="en-US"/>
        </w:rPr>
        <w:t xml:space="preserve"> </w:t>
      </w:r>
      <w:proofErr w:type="spellStart"/>
      <w:r w:rsidRPr="00EE5EC7">
        <w:rPr>
          <w:bCs/>
          <w:szCs w:val="22"/>
          <w:lang w:val="en-US"/>
        </w:rPr>
        <w:t>одредбама</w:t>
      </w:r>
      <w:proofErr w:type="spellEnd"/>
      <w:r w:rsidRPr="00EE5EC7">
        <w:rPr>
          <w:bCs/>
          <w:szCs w:val="22"/>
          <w:lang w:val="en-US"/>
        </w:rPr>
        <w:t xml:space="preserve"> </w:t>
      </w:r>
      <w:proofErr w:type="spellStart"/>
      <w:r w:rsidRPr="00EE5EC7">
        <w:rPr>
          <w:bCs/>
          <w:szCs w:val="22"/>
          <w:lang w:val="en-US"/>
        </w:rPr>
        <w:t>члана</w:t>
      </w:r>
      <w:proofErr w:type="spellEnd"/>
      <w:r w:rsidRPr="00EE5EC7">
        <w:rPr>
          <w:bCs/>
          <w:szCs w:val="22"/>
          <w:lang w:val="en-US"/>
        </w:rPr>
        <w:t xml:space="preserve"> 150.  </w:t>
      </w:r>
      <w:r w:rsidRPr="00EE5EC7">
        <w:rPr>
          <w:bCs/>
          <w:szCs w:val="22"/>
          <w:lang w:val="sr-Cyrl-CS"/>
        </w:rPr>
        <w:t>З</w:t>
      </w:r>
      <w:proofErr w:type="spellStart"/>
      <w:r w:rsidRPr="00EE5EC7">
        <w:rPr>
          <w:bCs/>
          <w:szCs w:val="22"/>
          <w:lang w:val="en-US"/>
        </w:rPr>
        <w:t>акона</w:t>
      </w:r>
      <w:proofErr w:type="spellEnd"/>
      <w:r w:rsidRPr="00EE5EC7">
        <w:rPr>
          <w:bCs/>
          <w:szCs w:val="22"/>
          <w:lang w:val="en-US"/>
        </w:rPr>
        <w:t>.</w:t>
      </w:r>
    </w:p>
    <w:p w:rsidR="00131935" w:rsidRPr="00EE5EC7" w:rsidRDefault="00131935" w:rsidP="00131935">
      <w:pPr>
        <w:ind w:firstLine="480"/>
        <w:jc w:val="both"/>
        <w:rPr>
          <w:szCs w:val="22"/>
          <w:lang w:val="en-US"/>
        </w:rPr>
      </w:pPr>
      <w:proofErr w:type="spellStart"/>
      <w:r w:rsidRPr="00EE5EC7">
        <w:rPr>
          <w:bCs/>
          <w:szCs w:val="22"/>
          <w:lang w:val="en-US"/>
        </w:rPr>
        <w:t>Наручилац</w:t>
      </w:r>
      <w:proofErr w:type="spellEnd"/>
      <w:r w:rsidRPr="00EE5EC7">
        <w:rPr>
          <w:bCs/>
          <w:szCs w:val="22"/>
          <w:lang w:val="en-US"/>
        </w:rPr>
        <w:t xml:space="preserve"> </w:t>
      </w:r>
      <w:proofErr w:type="spellStart"/>
      <w:r w:rsidRPr="00EE5EC7">
        <w:rPr>
          <w:bCs/>
          <w:szCs w:val="22"/>
          <w:lang w:val="en-US"/>
        </w:rPr>
        <w:t>објављује</w:t>
      </w:r>
      <w:proofErr w:type="spellEnd"/>
      <w:r w:rsidRPr="00EE5EC7">
        <w:rPr>
          <w:bCs/>
          <w:szCs w:val="22"/>
          <w:lang w:val="en-US"/>
        </w:rPr>
        <w:t xml:space="preserve"> </w:t>
      </w:r>
      <w:proofErr w:type="spellStart"/>
      <w:r w:rsidRPr="00EE5EC7">
        <w:rPr>
          <w:bCs/>
          <w:szCs w:val="22"/>
          <w:lang w:val="en-US"/>
        </w:rPr>
        <w:t>обавештење</w:t>
      </w:r>
      <w:proofErr w:type="spellEnd"/>
      <w:r w:rsidRPr="00EE5EC7">
        <w:rPr>
          <w:bCs/>
          <w:szCs w:val="22"/>
          <w:lang w:val="en-US"/>
        </w:rPr>
        <w:t xml:space="preserve"> о </w:t>
      </w:r>
      <w:proofErr w:type="spellStart"/>
      <w:r w:rsidRPr="00EE5EC7">
        <w:rPr>
          <w:bCs/>
          <w:szCs w:val="22"/>
          <w:lang w:val="en-US"/>
        </w:rPr>
        <w:t>поднетом</w:t>
      </w:r>
      <w:proofErr w:type="spellEnd"/>
      <w:r w:rsidRPr="00EE5EC7">
        <w:rPr>
          <w:bCs/>
          <w:szCs w:val="22"/>
          <w:lang w:val="en-US"/>
        </w:rPr>
        <w:t xml:space="preserve"> </w:t>
      </w:r>
      <w:proofErr w:type="spellStart"/>
      <w:r w:rsidRPr="00EE5EC7">
        <w:rPr>
          <w:bCs/>
          <w:szCs w:val="22"/>
          <w:lang w:val="en-US"/>
        </w:rPr>
        <w:t>захтеву</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 xml:space="preserve"> </w:t>
      </w:r>
      <w:proofErr w:type="spellStart"/>
      <w:r w:rsidRPr="00EE5EC7">
        <w:rPr>
          <w:bCs/>
          <w:szCs w:val="22"/>
          <w:lang w:val="en-US"/>
        </w:rPr>
        <w:t>на</w:t>
      </w:r>
      <w:proofErr w:type="spellEnd"/>
      <w:r w:rsidRPr="00EE5EC7">
        <w:rPr>
          <w:bCs/>
          <w:szCs w:val="22"/>
          <w:lang w:val="en-US"/>
        </w:rPr>
        <w:t xml:space="preserve"> </w:t>
      </w:r>
      <w:proofErr w:type="spellStart"/>
      <w:r w:rsidRPr="00EE5EC7">
        <w:rPr>
          <w:bCs/>
          <w:szCs w:val="22"/>
          <w:lang w:val="en-US"/>
        </w:rPr>
        <w:t>Порталу</w:t>
      </w:r>
      <w:proofErr w:type="spellEnd"/>
      <w:r w:rsidRPr="00EE5EC7">
        <w:rPr>
          <w:bCs/>
          <w:szCs w:val="22"/>
          <w:lang w:val="en-US"/>
        </w:rPr>
        <w:t xml:space="preserve"> </w:t>
      </w:r>
      <w:proofErr w:type="spellStart"/>
      <w:r w:rsidRPr="00EE5EC7">
        <w:rPr>
          <w:bCs/>
          <w:szCs w:val="22"/>
          <w:lang w:val="en-US"/>
        </w:rPr>
        <w:t>јавних</w:t>
      </w:r>
      <w:proofErr w:type="spellEnd"/>
      <w:r w:rsidRPr="00EE5EC7">
        <w:rPr>
          <w:bCs/>
          <w:szCs w:val="22"/>
          <w:lang w:val="en-US"/>
        </w:rPr>
        <w:t xml:space="preserve"> </w:t>
      </w:r>
      <w:proofErr w:type="spellStart"/>
      <w:r w:rsidRPr="00EE5EC7">
        <w:rPr>
          <w:bCs/>
          <w:szCs w:val="22"/>
          <w:lang w:val="en-US"/>
        </w:rPr>
        <w:t>набавки</w:t>
      </w:r>
      <w:proofErr w:type="spellEnd"/>
      <w:r w:rsidRPr="00EE5EC7">
        <w:rPr>
          <w:bCs/>
          <w:szCs w:val="22"/>
          <w:lang w:val="en-US"/>
        </w:rPr>
        <w:t xml:space="preserve"> </w:t>
      </w:r>
      <w:proofErr w:type="spellStart"/>
      <w:r w:rsidRPr="00EE5EC7">
        <w:rPr>
          <w:bCs/>
          <w:szCs w:val="22"/>
          <w:lang w:val="en-US"/>
        </w:rPr>
        <w:t>најкасније</w:t>
      </w:r>
      <w:proofErr w:type="spellEnd"/>
      <w:r w:rsidRPr="00EE5EC7">
        <w:rPr>
          <w:bCs/>
          <w:szCs w:val="22"/>
          <w:lang w:val="en-US"/>
        </w:rPr>
        <w:t xml:space="preserve"> у </w:t>
      </w:r>
      <w:proofErr w:type="spellStart"/>
      <w:r w:rsidRPr="00EE5EC7">
        <w:rPr>
          <w:bCs/>
          <w:szCs w:val="22"/>
          <w:lang w:val="en-US"/>
        </w:rPr>
        <w:t>року</w:t>
      </w:r>
      <w:proofErr w:type="spellEnd"/>
      <w:r w:rsidRPr="00EE5EC7">
        <w:rPr>
          <w:bCs/>
          <w:szCs w:val="22"/>
          <w:lang w:val="en-US"/>
        </w:rPr>
        <w:t xml:space="preserve"> </w:t>
      </w:r>
      <w:proofErr w:type="spellStart"/>
      <w:r w:rsidRPr="00EE5EC7">
        <w:rPr>
          <w:bCs/>
          <w:szCs w:val="22"/>
          <w:lang w:val="en-US"/>
        </w:rPr>
        <w:t>од</w:t>
      </w:r>
      <w:proofErr w:type="spellEnd"/>
      <w:r w:rsidRPr="00EE5EC7">
        <w:rPr>
          <w:bCs/>
          <w:szCs w:val="22"/>
          <w:lang w:val="en-US"/>
        </w:rPr>
        <w:t xml:space="preserve"> </w:t>
      </w:r>
      <w:proofErr w:type="spellStart"/>
      <w:r w:rsidRPr="00EE5EC7">
        <w:rPr>
          <w:bCs/>
          <w:szCs w:val="22"/>
          <w:lang w:val="en-US"/>
        </w:rPr>
        <w:t>два</w:t>
      </w:r>
      <w:proofErr w:type="spellEnd"/>
      <w:r w:rsidRPr="00EE5EC7">
        <w:rPr>
          <w:bCs/>
          <w:szCs w:val="22"/>
          <w:lang w:val="en-US"/>
        </w:rPr>
        <w:t xml:space="preserve"> </w:t>
      </w:r>
      <w:proofErr w:type="spellStart"/>
      <w:r w:rsidRPr="00EE5EC7">
        <w:rPr>
          <w:bCs/>
          <w:szCs w:val="22"/>
          <w:lang w:val="en-US"/>
        </w:rPr>
        <w:t>дана</w:t>
      </w:r>
      <w:proofErr w:type="spellEnd"/>
      <w:r w:rsidRPr="00EE5EC7">
        <w:rPr>
          <w:bCs/>
          <w:szCs w:val="22"/>
          <w:lang w:val="en-US"/>
        </w:rPr>
        <w:t xml:space="preserve"> </w:t>
      </w:r>
      <w:proofErr w:type="spellStart"/>
      <w:r w:rsidRPr="00EE5EC7">
        <w:rPr>
          <w:bCs/>
          <w:szCs w:val="22"/>
          <w:lang w:val="en-US"/>
        </w:rPr>
        <w:t>од</w:t>
      </w:r>
      <w:proofErr w:type="spellEnd"/>
      <w:r w:rsidRPr="00EE5EC7">
        <w:rPr>
          <w:bCs/>
          <w:szCs w:val="22"/>
          <w:lang w:val="en-US"/>
        </w:rPr>
        <w:t xml:space="preserve"> </w:t>
      </w:r>
      <w:proofErr w:type="spellStart"/>
      <w:r w:rsidRPr="00EE5EC7">
        <w:rPr>
          <w:bCs/>
          <w:szCs w:val="22"/>
          <w:lang w:val="en-US"/>
        </w:rPr>
        <w:t>дана</w:t>
      </w:r>
      <w:proofErr w:type="spellEnd"/>
      <w:r w:rsidRPr="00EE5EC7">
        <w:rPr>
          <w:bCs/>
          <w:szCs w:val="22"/>
          <w:lang w:val="en-US"/>
        </w:rPr>
        <w:t xml:space="preserve"> </w:t>
      </w:r>
      <w:proofErr w:type="spellStart"/>
      <w:r w:rsidRPr="00EE5EC7">
        <w:rPr>
          <w:bCs/>
          <w:szCs w:val="22"/>
          <w:lang w:val="en-US"/>
        </w:rPr>
        <w:t>пријема</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sr-Cyrl-CS"/>
        </w:rPr>
        <w:t xml:space="preserve">. </w:t>
      </w:r>
    </w:p>
    <w:p w:rsidR="00131935" w:rsidRPr="00EE5EC7" w:rsidRDefault="00131935" w:rsidP="00131935">
      <w:pPr>
        <w:tabs>
          <w:tab w:val="left" w:pos="1080"/>
        </w:tabs>
        <w:ind w:firstLine="540"/>
        <w:jc w:val="both"/>
        <w:rPr>
          <w:rFonts w:eastAsia="Calibri"/>
          <w:color w:val="auto"/>
          <w:szCs w:val="22"/>
          <w:lang w:val="sr-Cyrl-CS"/>
        </w:rPr>
      </w:pPr>
      <w:r w:rsidRPr="00EE5EC7">
        <w:rPr>
          <w:rFonts w:eastAsia="Calibri"/>
          <w:bCs/>
          <w:color w:val="auto"/>
          <w:szCs w:val="22"/>
          <w:lang w:val="sr-Cyrl-CS"/>
        </w:rPr>
        <w:t xml:space="preserve">Подносилац захтева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rFonts w:eastAsia="Calibri"/>
          <w:bCs/>
          <w:color w:val="auto"/>
          <w:szCs w:val="22"/>
          <w:lang w:val="sr-Cyrl-CS"/>
        </w:rPr>
        <w:t xml:space="preserve"> ( без обзира да ли оспорава одређену радњу Наручиоца пре отварања понуда или након</w:t>
      </w:r>
      <w:r w:rsidRPr="00EE5EC7">
        <w:rPr>
          <w:bCs/>
          <w:szCs w:val="22"/>
          <w:lang w:val="en-US"/>
        </w:rPr>
        <w:t xml:space="preserve"> </w:t>
      </w:r>
      <w:proofErr w:type="spellStart"/>
      <w:r w:rsidRPr="00EE5EC7">
        <w:rPr>
          <w:bCs/>
          <w:szCs w:val="22"/>
          <w:lang w:val="en-US"/>
        </w:rPr>
        <w:t>доношења</w:t>
      </w:r>
      <w:proofErr w:type="spellEnd"/>
      <w:r w:rsidRPr="00EE5EC7">
        <w:rPr>
          <w:bCs/>
          <w:szCs w:val="22"/>
          <w:lang w:val="en-US"/>
        </w:rPr>
        <w:t xml:space="preserve"> </w:t>
      </w:r>
      <w:proofErr w:type="spellStart"/>
      <w:r w:rsidRPr="00EE5EC7">
        <w:rPr>
          <w:bCs/>
          <w:szCs w:val="22"/>
          <w:lang w:val="en-US"/>
        </w:rPr>
        <w:t>одлуке</w:t>
      </w:r>
      <w:proofErr w:type="spellEnd"/>
      <w:r w:rsidRPr="00EE5EC7">
        <w:rPr>
          <w:bCs/>
          <w:szCs w:val="22"/>
          <w:lang w:val="en-US"/>
        </w:rPr>
        <w:t xml:space="preserve"> о </w:t>
      </w:r>
      <w:proofErr w:type="spellStart"/>
      <w:r w:rsidRPr="00EE5EC7">
        <w:rPr>
          <w:bCs/>
          <w:szCs w:val="22"/>
          <w:lang w:val="en-US"/>
        </w:rPr>
        <w:t>додели</w:t>
      </w:r>
      <w:proofErr w:type="spellEnd"/>
      <w:r w:rsidRPr="00EE5EC7">
        <w:rPr>
          <w:bCs/>
          <w:szCs w:val="22"/>
          <w:lang w:val="en-US"/>
        </w:rPr>
        <w:t xml:space="preserve"> </w:t>
      </w:r>
      <w:proofErr w:type="spellStart"/>
      <w:r w:rsidRPr="00EE5EC7">
        <w:rPr>
          <w:bCs/>
          <w:szCs w:val="22"/>
          <w:lang w:val="en-US"/>
        </w:rPr>
        <w:t>уговора</w:t>
      </w:r>
      <w:proofErr w:type="spellEnd"/>
      <w:r w:rsidRPr="00EE5EC7">
        <w:rPr>
          <w:bCs/>
          <w:szCs w:val="22"/>
          <w:lang w:val="sr-Cyrl-CS"/>
        </w:rPr>
        <w:t xml:space="preserve">) </w:t>
      </w:r>
      <w:r w:rsidRPr="00EE5EC7">
        <w:rPr>
          <w:rFonts w:eastAsia="Calibri"/>
          <w:bCs/>
          <w:color w:val="auto"/>
          <w:szCs w:val="22"/>
          <w:lang w:val="sr-Cyrl-CS"/>
        </w:rPr>
        <w:t xml:space="preserve"> је дужан да на рачун буџета Републике Србије уплати таксу у износу </w:t>
      </w:r>
      <w:r w:rsidRPr="00EE5EC7">
        <w:rPr>
          <w:rFonts w:eastAsia="Calibri"/>
          <w:color w:val="auto"/>
          <w:lang w:val="sr-Cyrl-CS"/>
        </w:rPr>
        <w:t xml:space="preserve">од </w:t>
      </w:r>
      <w:r w:rsidR="008E6E35" w:rsidRPr="00EE5EC7">
        <w:rPr>
          <w:rFonts w:eastAsia="Calibri"/>
          <w:bCs/>
          <w:color w:val="auto"/>
          <w:szCs w:val="22"/>
          <w:lang w:val="sr-Cyrl-CS"/>
        </w:rPr>
        <w:t>60</w:t>
      </w:r>
      <w:r w:rsidRPr="00EE5EC7">
        <w:rPr>
          <w:rFonts w:eastAsia="Calibri"/>
          <w:color w:val="auto"/>
          <w:lang w:val="sr-Cyrl-CS"/>
        </w:rPr>
        <w:t>.000,00 динара на број жиро рачуна: 840-30678845-06, шифра плаћања</w:t>
      </w:r>
      <w:r w:rsidR="00421867" w:rsidRPr="00EE5EC7">
        <w:rPr>
          <w:rFonts w:eastAsia="Calibri"/>
          <w:color w:val="auto"/>
          <w:lang w:val="sr-Cyrl-CS"/>
        </w:rPr>
        <w:t>.................</w:t>
      </w:r>
      <w:r w:rsidRPr="00EE5EC7">
        <w:rPr>
          <w:rFonts w:eastAsia="Calibri"/>
          <w:color w:val="auto"/>
          <w:lang w:val="sr-Cyrl-CS"/>
        </w:rPr>
        <w:t xml:space="preserve"> сврха уплате:, </w:t>
      </w:r>
      <w:r w:rsidRPr="00EE5EC7">
        <w:rPr>
          <w:rFonts w:eastAsia="Calibri"/>
          <w:color w:val="auto"/>
          <w:u w:val="single"/>
          <w:lang w:val="sr-Cyrl-CS"/>
        </w:rPr>
        <w:t>ЈН број</w:t>
      </w:r>
      <w:r w:rsidR="008E6E35" w:rsidRPr="00EE5EC7">
        <w:rPr>
          <w:rFonts w:eastAsia="Calibri"/>
          <w:color w:val="auto"/>
          <w:szCs w:val="22"/>
          <w:u w:val="single"/>
          <w:lang w:val="sr-Cyrl-CS"/>
        </w:rPr>
        <w:t xml:space="preserve"> </w:t>
      </w:r>
      <w:r w:rsidR="00C308EF">
        <w:rPr>
          <w:rFonts w:eastAsia="Calibri"/>
          <w:color w:val="auto"/>
          <w:szCs w:val="22"/>
          <w:u w:val="single"/>
          <w:lang w:val="sr-Cyrl-CS"/>
        </w:rPr>
        <w:t>1.2.11/2019</w:t>
      </w:r>
      <w:r w:rsidR="000E0DE0" w:rsidRPr="00EE5EC7">
        <w:rPr>
          <w:rFonts w:eastAsia="Calibri"/>
          <w:color w:val="auto"/>
          <w:u w:val="single"/>
          <w:lang w:val="en-US"/>
        </w:rPr>
        <w:t xml:space="preserve"> </w:t>
      </w:r>
      <w:r w:rsidR="00191C7B" w:rsidRPr="00EE5EC7">
        <w:rPr>
          <w:rFonts w:eastAsia="Calibri"/>
          <w:color w:val="auto"/>
          <w:u w:val="single"/>
          <w:lang w:val="sr-Cyrl-RS"/>
        </w:rPr>
        <w:t xml:space="preserve"> </w:t>
      </w:r>
      <w:r w:rsidRPr="00EE5EC7">
        <w:rPr>
          <w:rFonts w:eastAsia="Calibri"/>
          <w:color w:val="auto"/>
          <w:lang w:val="sr-Cyrl-CS"/>
        </w:rPr>
        <w:t>, корисник: Буџет Републике Србије.</w:t>
      </w:r>
    </w:p>
    <w:p w:rsidR="00131935" w:rsidRPr="00EE5EC7" w:rsidRDefault="00131935" w:rsidP="00131935">
      <w:pPr>
        <w:ind w:firstLine="480"/>
        <w:jc w:val="both"/>
        <w:rPr>
          <w:color w:val="auto"/>
          <w:szCs w:val="22"/>
          <w:lang w:val="sr-Cyrl-CS"/>
        </w:rPr>
      </w:pPr>
      <w:r w:rsidRPr="00EE5EC7">
        <w:rPr>
          <w:color w:val="auto"/>
          <w:szCs w:val="22"/>
          <w:lang w:val="sr-Cyrl-CS"/>
        </w:rPr>
        <w:t xml:space="preserve">Захтев за заштиту права садржи: </w:t>
      </w:r>
    </w:p>
    <w:p w:rsidR="00131935" w:rsidRPr="00EE5EC7" w:rsidRDefault="00131935" w:rsidP="00131935">
      <w:pPr>
        <w:ind w:firstLine="480"/>
        <w:jc w:val="both"/>
        <w:rPr>
          <w:color w:val="auto"/>
          <w:szCs w:val="22"/>
          <w:lang w:val="sr-Cyrl-CS"/>
        </w:rPr>
      </w:pPr>
      <w:r w:rsidRPr="00EE5EC7">
        <w:rPr>
          <w:color w:val="auto"/>
          <w:szCs w:val="22"/>
          <w:lang w:val="sr-Cyrl-CS"/>
        </w:rPr>
        <w:t xml:space="preserve">1) назив и адресу подносиоца захтева и лице за контакт; </w:t>
      </w:r>
    </w:p>
    <w:p w:rsidR="00131935" w:rsidRPr="00EE5EC7" w:rsidRDefault="00131935" w:rsidP="00131935">
      <w:pPr>
        <w:ind w:firstLine="480"/>
        <w:jc w:val="both"/>
        <w:rPr>
          <w:color w:val="auto"/>
          <w:szCs w:val="22"/>
          <w:lang w:val="sr-Cyrl-CS"/>
        </w:rPr>
      </w:pPr>
      <w:r w:rsidRPr="00EE5EC7">
        <w:rPr>
          <w:color w:val="auto"/>
          <w:szCs w:val="22"/>
          <w:lang w:val="sr-Cyrl-CS"/>
        </w:rPr>
        <w:t xml:space="preserve">2) назив и адресу наручиоца; </w:t>
      </w:r>
    </w:p>
    <w:p w:rsidR="00131935" w:rsidRPr="00EE5EC7" w:rsidRDefault="00131935" w:rsidP="00131935">
      <w:pPr>
        <w:ind w:firstLine="480"/>
        <w:jc w:val="both"/>
        <w:rPr>
          <w:color w:val="auto"/>
          <w:szCs w:val="22"/>
          <w:lang w:val="sr-Cyrl-CS"/>
        </w:rPr>
      </w:pPr>
      <w:r w:rsidRPr="00EE5EC7">
        <w:rPr>
          <w:color w:val="auto"/>
          <w:szCs w:val="22"/>
          <w:lang w:val="sr-Cyrl-CS"/>
        </w:rPr>
        <w:t xml:space="preserve">3) податке о јавној набавци која је предмет захтева, односно о одлуци наручиоца; </w:t>
      </w:r>
    </w:p>
    <w:p w:rsidR="00131935" w:rsidRPr="00EE5EC7" w:rsidRDefault="00131935" w:rsidP="00131935">
      <w:pPr>
        <w:ind w:firstLine="480"/>
        <w:jc w:val="both"/>
        <w:rPr>
          <w:color w:val="auto"/>
          <w:szCs w:val="22"/>
          <w:lang w:val="sr-Cyrl-CS"/>
        </w:rPr>
      </w:pPr>
      <w:r w:rsidRPr="00EE5EC7">
        <w:rPr>
          <w:color w:val="auto"/>
          <w:szCs w:val="22"/>
          <w:lang w:val="sr-Cyrl-CS"/>
        </w:rPr>
        <w:t xml:space="preserve">4) повреде прописа којима се уређује поступак јавне набавке; </w:t>
      </w:r>
    </w:p>
    <w:p w:rsidR="00131935" w:rsidRPr="00EE5EC7" w:rsidRDefault="00131935" w:rsidP="00131935">
      <w:pPr>
        <w:ind w:firstLine="480"/>
        <w:jc w:val="both"/>
        <w:rPr>
          <w:color w:val="auto"/>
          <w:szCs w:val="22"/>
          <w:lang w:val="sr-Cyrl-CS"/>
        </w:rPr>
      </w:pPr>
      <w:r w:rsidRPr="00EE5EC7">
        <w:rPr>
          <w:color w:val="auto"/>
          <w:szCs w:val="22"/>
          <w:lang w:val="sr-Cyrl-CS"/>
        </w:rPr>
        <w:t xml:space="preserve">5) чињенице и доказе којима се повреде доказују; </w:t>
      </w:r>
    </w:p>
    <w:p w:rsidR="00131935" w:rsidRPr="00EE5EC7" w:rsidRDefault="00131935" w:rsidP="00131935">
      <w:pPr>
        <w:ind w:firstLine="480"/>
        <w:jc w:val="both"/>
        <w:rPr>
          <w:color w:val="auto"/>
          <w:szCs w:val="22"/>
          <w:lang w:val="sr-Cyrl-CS"/>
        </w:rPr>
      </w:pPr>
      <w:r w:rsidRPr="00EE5EC7">
        <w:rPr>
          <w:color w:val="auto"/>
          <w:szCs w:val="22"/>
          <w:lang w:val="sr-Cyrl-CS"/>
        </w:rPr>
        <w:t xml:space="preserve">6) потврду о уплати таксе из члана 156. овог закона; </w:t>
      </w:r>
    </w:p>
    <w:p w:rsidR="00131935" w:rsidRPr="00EE5EC7" w:rsidRDefault="00131935" w:rsidP="00131935">
      <w:pPr>
        <w:ind w:firstLine="480"/>
        <w:jc w:val="both"/>
        <w:rPr>
          <w:color w:val="auto"/>
          <w:szCs w:val="22"/>
          <w:lang w:val="sr-Cyrl-CS"/>
        </w:rPr>
      </w:pPr>
      <w:r w:rsidRPr="00EE5EC7">
        <w:rPr>
          <w:color w:val="auto"/>
          <w:szCs w:val="22"/>
          <w:lang w:val="sr-Cyrl-CS"/>
        </w:rPr>
        <w:t>7) потпис подносиоца.</w:t>
      </w:r>
    </w:p>
    <w:p w:rsidR="00131935" w:rsidRPr="00EE5EC7" w:rsidRDefault="00131935" w:rsidP="00131935">
      <w:pPr>
        <w:ind w:firstLine="480"/>
        <w:jc w:val="both"/>
        <w:rPr>
          <w:color w:val="auto"/>
          <w:szCs w:val="22"/>
          <w:lang w:val="sr-Cyrl-CS"/>
        </w:rPr>
      </w:pPr>
      <w:r w:rsidRPr="00EE5EC7">
        <w:rPr>
          <w:color w:val="auto"/>
          <w:szCs w:val="22"/>
          <w:lang w:val="sr-Cyrl-CS"/>
        </w:rPr>
        <w:t>Ако поднети захтев за заштиту права не садржи све горе наведене обавезне елементе,  наручилац ће такав захтев одбацити закључком, који доставља подносиоцу захтева и Републичкој комисији у року од три дана од дана доношења.</w:t>
      </w:r>
    </w:p>
    <w:p w:rsidR="00421867" w:rsidRPr="00EE5EC7" w:rsidRDefault="00131935" w:rsidP="00421867">
      <w:pPr>
        <w:ind w:firstLine="480"/>
        <w:jc w:val="both"/>
        <w:rPr>
          <w:color w:val="auto"/>
          <w:szCs w:val="22"/>
          <w:lang w:val="sr-Cyrl-CS"/>
        </w:rPr>
      </w:pPr>
      <w:r w:rsidRPr="00EE5EC7">
        <w:rPr>
          <w:color w:val="auto"/>
          <w:szCs w:val="22"/>
          <w:lang w:val="sr-Cyrl-CS"/>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w:t>
      </w:r>
      <w:r w:rsidR="00421867" w:rsidRPr="00EE5EC7">
        <w:rPr>
          <w:color w:val="auto"/>
          <w:szCs w:val="22"/>
          <w:lang w:val="sr-Cyrl-CS"/>
        </w:rPr>
        <w:t>истовремено доставља наручиоцу.</w:t>
      </w:r>
    </w:p>
    <w:p w:rsidR="00131935" w:rsidRPr="00EE5EC7" w:rsidRDefault="00131935" w:rsidP="00421867">
      <w:pPr>
        <w:ind w:firstLine="480"/>
        <w:jc w:val="both"/>
        <w:rPr>
          <w:color w:val="auto"/>
          <w:szCs w:val="22"/>
          <w:lang w:val="sr-Cyrl-CS"/>
        </w:rPr>
      </w:pPr>
      <w:r w:rsidRPr="00EE5EC7">
        <w:rPr>
          <w:color w:val="auto"/>
          <w:szCs w:val="22"/>
          <w:lang w:val="sr-Cyrl-CS"/>
        </w:rPr>
        <w:t xml:space="preserve">Као доказ о уплати таксе из члана 156. ЗЈН, прихватиће се: </w:t>
      </w:r>
    </w:p>
    <w:p w:rsidR="00131935" w:rsidRPr="00EE5EC7" w:rsidRDefault="00131935" w:rsidP="00131935">
      <w:pPr>
        <w:jc w:val="both"/>
        <w:rPr>
          <w:color w:val="auto"/>
          <w:szCs w:val="22"/>
          <w:lang w:val="sr-Cyrl-CS"/>
        </w:rPr>
      </w:pPr>
    </w:p>
    <w:p w:rsidR="00131935" w:rsidRPr="00EE5EC7" w:rsidRDefault="00131935" w:rsidP="00131935">
      <w:pPr>
        <w:jc w:val="both"/>
        <w:rPr>
          <w:color w:val="auto"/>
          <w:szCs w:val="22"/>
          <w:lang w:val="sr-Cyrl-CS"/>
        </w:rPr>
      </w:pPr>
      <w:r w:rsidRPr="00EE5EC7">
        <w:rPr>
          <w:color w:val="auto"/>
          <w:szCs w:val="22"/>
          <w:lang w:val="sr-Cyrl-CS"/>
        </w:rPr>
        <w:t>1. Потврда о извршеној уплати таксе из члана 156. ЗЈН која садржи следеће елементе:</w:t>
      </w:r>
    </w:p>
    <w:p w:rsidR="00131935" w:rsidRPr="00EE5EC7" w:rsidRDefault="00131935" w:rsidP="00131935">
      <w:pPr>
        <w:jc w:val="both"/>
        <w:rPr>
          <w:color w:val="auto"/>
          <w:szCs w:val="22"/>
          <w:lang w:val="sr-Cyrl-CS"/>
        </w:rPr>
      </w:pPr>
    </w:p>
    <w:p w:rsidR="00131935" w:rsidRPr="00EE5EC7" w:rsidRDefault="00131935" w:rsidP="00131935">
      <w:pPr>
        <w:jc w:val="both"/>
        <w:rPr>
          <w:color w:val="auto"/>
          <w:szCs w:val="22"/>
          <w:lang w:val="sr-Cyrl-CS"/>
        </w:rPr>
      </w:pPr>
      <w:r w:rsidRPr="00EE5EC7">
        <w:rPr>
          <w:color w:val="auto"/>
          <w:szCs w:val="22"/>
          <w:lang w:val="sr-Cyrl-CS"/>
        </w:rPr>
        <w:t xml:space="preserve"> (1) да буде издата од стране банке и да садржи печат банке;</w:t>
      </w:r>
    </w:p>
    <w:p w:rsidR="00131935" w:rsidRPr="00EE5EC7" w:rsidRDefault="00131935" w:rsidP="00131935">
      <w:pPr>
        <w:jc w:val="both"/>
        <w:rPr>
          <w:color w:val="auto"/>
          <w:szCs w:val="22"/>
          <w:lang w:val="sr-Cyrl-CS"/>
        </w:rPr>
      </w:pPr>
      <w:r w:rsidRPr="00EE5EC7">
        <w:rPr>
          <w:color w:val="auto"/>
          <w:szCs w:val="22"/>
          <w:lang w:val="sr-Cyrl-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p>
    <w:p w:rsidR="00131935" w:rsidRPr="00EE5EC7" w:rsidRDefault="00131935" w:rsidP="00131935">
      <w:pPr>
        <w:jc w:val="both"/>
        <w:rPr>
          <w:color w:val="auto"/>
          <w:szCs w:val="22"/>
          <w:lang w:val="sr-Cyrl-CS"/>
        </w:rPr>
      </w:pPr>
      <w:r w:rsidRPr="00EE5EC7">
        <w:rPr>
          <w:color w:val="auto"/>
          <w:szCs w:val="22"/>
          <w:lang w:val="sr-Cyrl-CS"/>
        </w:rPr>
        <w:t xml:space="preserve"> као и датум извршења налога. </w:t>
      </w:r>
    </w:p>
    <w:p w:rsidR="00131935" w:rsidRPr="00EE5EC7" w:rsidRDefault="00131935" w:rsidP="00131935">
      <w:pPr>
        <w:jc w:val="both"/>
        <w:rPr>
          <w:color w:val="auto"/>
          <w:szCs w:val="22"/>
          <w:lang w:val="sr-Cyrl-CS"/>
        </w:rPr>
      </w:pPr>
      <w:r w:rsidRPr="00EE5EC7">
        <w:rPr>
          <w:color w:val="auto"/>
          <w:szCs w:val="22"/>
          <w:lang w:val="sr-Cyrl-CS"/>
        </w:rPr>
        <w:t xml:space="preserve">(3) износ таксе из члана 156. ЗЈН чија се уплата врши; </w:t>
      </w:r>
    </w:p>
    <w:p w:rsidR="00131935" w:rsidRPr="00EE5EC7" w:rsidRDefault="00131935" w:rsidP="00131935">
      <w:pPr>
        <w:jc w:val="both"/>
        <w:rPr>
          <w:color w:val="auto"/>
          <w:lang w:val="sr-Cyrl-CS"/>
        </w:rPr>
      </w:pPr>
      <w:r w:rsidRPr="00EE5EC7">
        <w:rPr>
          <w:color w:val="auto"/>
          <w:lang w:val="sr-Cyrl-CS"/>
        </w:rPr>
        <w:t>(4) број рачуна: 840-30678845-06;</w:t>
      </w:r>
    </w:p>
    <w:p w:rsidR="00131935" w:rsidRPr="00EE5EC7" w:rsidRDefault="00131935" w:rsidP="00131935">
      <w:pPr>
        <w:jc w:val="both"/>
        <w:rPr>
          <w:color w:val="auto"/>
          <w:lang w:val="sr-Cyrl-CS"/>
        </w:rPr>
      </w:pPr>
      <w:r w:rsidRPr="00EE5EC7">
        <w:rPr>
          <w:color w:val="auto"/>
          <w:lang w:val="sr-Cyrl-CS"/>
        </w:rPr>
        <w:t xml:space="preserve">(5) шифру плаћања:; </w:t>
      </w:r>
    </w:p>
    <w:p w:rsidR="00131935" w:rsidRPr="00EE5EC7" w:rsidRDefault="00131935" w:rsidP="00131935">
      <w:pPr>
        <w:jc w:val="both"/>
        <w:rPr>
          <w:color w:val="auto"/>
          <w:lang w:val="sr-Cyrl-CS"/>
        </w:rPr>
      </w:pPr>
      <w:r w:rsidRPr="00EE5EC7">
        <w:rPr>
          <w:color w:val="auto"/>
          <w:lang w:val="sr-Cyrl-CS"/>
        </w:rPr>
        <w:t xml:space="preserve">(6) позив на број: </w:t>
      </w:r>
    </w:p>
    <w:p w:rsidR="00131935" w:rsidRPr="00EE5EC7" w:rsidRDefault="00131935" w:rsidP="00131935">
      <w:pPr>
        <w:jc w:val="both"/>
        <w:rPr>
          <w:rFonts w:eastAsia="Calibri"/>
          <w:color w:val="auto"/>
          <w:u w:val="single"/>
          <w:lang w:val="sr-Cyrl-CS"/>
        </w:rPr>
      </w:pPr>
      <w:r w:rsidRPr="00EE5EC7">
        <w:rPr>
          <w:color w:val="auto"/>
          <w:lang w:val="sr-Cyrl-CS"/>
        </w:rPr>
        <w:t xml:space="preserve">(7) сврха: </w:t>
      </w:r>
      <w:r w:rsidRPr="00EE5EC7">
        <w:rPr>
          <w:rFonts w:eastAsia="Calibri"/>
          <w:color w:val="auto"/>
          <w:lang w:val="sr-Cyrl-CS"/>
        </w:rPr>
        <w:t>ЗЗП за</w:t>
      </w:r>
      <w:r w:rsidRPr="00EE5EC7">
        <w:rPr>
          <w:rFonts w:eastAsia="Calibri"/>
          <w:color w:val="auto"/>
          <w:u w:val="single"/>
          <w:lang w:val="sr-Cyrl-CS"/>
        </w:rPr>
        <w:t xml:space="preserve">, </w:t>
      </w:r>
    </w:p>
    <w:p w:rsidR="00131935" w:rsidRPr="00EE5EC7" w:rsidRDefault="00131935" w:rsidP="00131935">
      <w:pPr>
        <w:jc w:val="both"/>
        <w:rPr>
          <w:color w:val="auto"/>
          <w:lang w:val="sr-Cyrl-CS"/>
        </w:rPr>
      </w:pPr>
      <w:r w:rsidRPr="00EE5EC7">
        <w:rPr>
          <w:color w:val="auto"/>
          <w:lang w:val="sr-Cyrl-CS"/>
        </w:rPr>
        <w:t xml:space="preserve">(8) корисник: буџет Републике Србије; </w:t>
      </w:r>
    </w:p>
    <w:p w:rsidR="00131935" w:rsidRPr="00EE5EC7" w:rsidRDefault="00131935" w:rsidP="00131935">
      <w:pPr>
        <w:jc w:val="both"/>
        <w:rPr>
          <w:color w:val="auto"/>
          <w:szCs w:val="22"/>
          <w:lang w:val="sr-Cyrl-CS"/>
        </w:rPr>
      </w:pPr>
      <w:r w:rsidRPr="00EE5EC7">
        <w:rPr>
          <w:color w:val="auto"/>
          <w:lang w:val="sr-Cyrl-CS"/>
        </w:rPr>
        <w:t>(9) назив уплатиоца, односно назив подносиоца захтева за заштиту права за којег је извршена уплата таксе;</w:t>
      </w:r>
      <w:r w:rsidRPr="00EE5EC7">
        <w:rPr>
          <w:color w:val="auto"/>
          <w:szCs w:val="22"/>
          <w:lang w:val="sr-Cyrl-CS"/>
        </w:rPr>
        <w:t xml:space="preserve"> </w:t>
      </w:r>
    </w:p>
    <w:p w:rsidR="00131935" w:rsidRPr="00EE5EC7" w:rsidRDefault="00131935" w:rsidP="00131935">
      <w:pPr>
        <w:jc w:val="both"/>
        <w:rPr>
          <w:color w:val="auto"/>
          <w:szCs w:val="22"/>
          <w:lang w:val="sr-Cyrl-CS"/>
        </w:rPr>
      </w:pPr>
      <w:r w:rsidRPr="00EE5EC7">
        <w:rPr>
          <w:color w:val="auto"/>
          <w:szCs w:val="22"/>
          <w:lang w:val="sr-Cyrl-CS"/>
        </w:rPr>
        <w:t xml:space="preserve">(10) потпис овлашћеног лица банке. </w:t>
      </w:r>
    </w:p>
    <w:p w:rsidR="00131935" w:rsidRPr="00EE5EC7" w:rsidRDefault="00131935" w:rsidP="00131935">
      <w:pPr>
        <w:jc w:val="both"/>
        <w:rPr>
          <w:color w:val="auto"/>
          <w:szCs w:val="22"/>
          <w:lang w:val="sr-Cyrl-CS"/>
        </w:rPr>
      </w:pPr>
    </w:p>
    <w:p w:rsidR="00131935" w:rsidRPr="00EE5EC7" w:rsidRDefault="00131935" w:rsidP="00131935">
      <w:pPr>
        <w:jc w:val="both"/>
        <w:rPr>
          <w:color w:val="auto"/>
          <w:szCs w:val="22"/>
          <w:lang w:val="sr-Cyrl-CS"/>
        </w:rPr>
      </w:pPr>
      <w:r w:rsidRPr="00EE5EC7">
        <w:rPr>
          <w:color w:val="auto"/>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31935" w:rsidRPr="00EE5EC7" w:rsidRDefault="00131935" w:rsidP="00131935">
      <w:pPr>
        <w:jc w:val="both"/>
        <w:rPr>
          <w:color w:val="auto"/>
          <w:szCs w:val="22"/>
          <w:lang w:val="sr-Cyrl-CS"/>
        </w:rPr>
      </w:pPr>
    </w:p>
    <w:p w:rsidR="00131935" w:rsidRPr="00EE5EC7" w:rsidRDefault="00131935" w:rsidP="00131935">
      <w:pPr>
        <w:jc w:val="both"/>
        <w:rPr>
          <w:color w:val="auto"/>
          <w:szCs w:val="22"/>
          <w:lang w:val="sr-Cyrl-CS"/>
        </w:rPr>
      </w:pPr>
      <w:r w:rsidRPr="00EE5EC7">
        <w:rPr>
          <w:color w:val="auto"/>
          <w:szCs w:val="22"/>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31935" w:rsidRPr="00EE5EC7" w:rsidRDefault="00131935" w:rsidP="00131935">
      <w:pPr>
        <w:jc w:val="both"/>
        <w:rPr>
          <w:color w:val="auto"/>
          <w:szCs w:val="22"/>
          <w:lang w:val="sr-Cyrl-CS"/>
        </w:rPr>
      </w:pPr>
    </w:p>
    <w:p w:rsidR="00131935" w:rsidRPr="00EE5EC7" w:rsidRDefault="00131935" w:rsidP="00131935">
      <w:pPr>
        <w:jc w:val="both"/>
        <w:rPr>
          <w:color w:val="auto"/>
          <w:szCs w:val="22"/>
          <w:lang w:val="sr-Cyrl-CS"/>
        </w:rPr>
      </w:pPr>
      <w:r w:rsidRPr="00EE5EC7">
        <w:rPr>
          <w:color w:val="auto"/>
          <w:szCs w:val="22"/>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31935" w:rsidRDefault="00131935" w:rsidP="00131935">
      <w:pPr>
        <w:jc w:val="both"/>
        <w:rPr>
          <w:rFonts w:eastAsia="Calibri"/>
          <w:color w:val="auto"/>
          <w:szCs w:val="22"/>
          <w:lang w:val="ru-RU"/>
        </w:rPr>
      </w:pPr>
    </w:p>
    <w:p w:rsidR="002D7251" w:rsidRPr="00EE5EC7" w:rsidRDefault="002D7251" w:rsidP="002D7251">
      <w:pPr>
        <w:jc w:val="both"/>
        <w:rPr>
          <w:szCs w:val="22"/>
          <w:lang w:val="sr-Cyrl-CS"/>
        </w:rPr>
      </w:pPr>
      <w:r w:rsidRPr="00EE5EC7">
        <w:rPr>
          <w:b/>
          <w:bCs/>
          <w:szCs w:val="22"/>
          <w:lang w:val="sr-Cyrl-CS"/>
        </w:rPr>
        <w:t xml:space="preserve">19. </w:t>
      </w:r>
      <w:r w:rsidRPr="00EE5EC7">
        <w:rPr>
          <w:b/>
          <w:bCs/>
          <w:szCs w:val="22"/>
          <w:u w:val="single"/>
          <w:lang w:val="sr-Cyrl-CS"/>
        </w:rPr>
        <w:t>Рок за закључење уговора</w:t>
      </w:r>
      <w:r w:rsidRPr="00EE5EC7">
        <w:rPr>
          <w:b/>
          <w:bCs/>
          <w:szCs w:val="22"/>
          <w:u w:val="single"/>
          <w:lang w:val="sr-Cyrl-CS"/>
        </w:rPr>
        <w:tab/>
      </w:r>
    </w:p>
    <w:p w:rsidR="00F709B2" w:rsidRPr="00EE5EC7" w:rsidRDefault="00F709B2" w:rsidP="00F709B2">
      <w:pPr>
        <w:ind w:firstLine="482"/>
        <w:jc w:val="both"/>
        <w:rPr>
          <w:bCs/>
          <w:szCs w:val="22"/>
          <w:lang w:val="sr-Cyrl-CS"/>
        </w:rPr>
      </w:pPr>
      <w:proofErr w:type="spellStart"/>
      <w:r w:rsidRPr="00EE5EC7">
        <w:rPr>
          <w:bCs/>
          <w:szCs w:val="22"/>
          <w:lang w:val="en-US"/>
        </w:rPr>
        <w:t>Наручилац</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дужан</w:t>
      </w:r>
      <w:proofErr w:type="spellEnd"/>
      <w:r w:rsidRPr="00EE5EC7">
        <w:rPr>
          <w:bCs/>
          <w:szCs w:val="22"/>
          <w:lang w:val="en-US"/>
        </w:rPr>
        <w:t xml:space="preserve"> </w:t>
      </w:r>
      <w:proofErr w:type="spellStart"/>
      <w:r w:rsidRPr="00EE5EC7">
        <w:rPr>
          <w:bCs/>
          <w:szCs w:val="22"/>
          <w:lang w:val="en-US"/>
        </w:rPr>
        <w:t>да</w:t>
      </w:r>
      <w:proofErr w:type="spellEnd"/>
      <w:r w:rsidRPr="00EE5EC7">
        <w:rPr>
          <w:bCs/>
          <w:szCs w:val="22"/>
          <w:lang w:val="en-US"/>
        </w:rPr>
        <w:t xml:space="preserve"> </w:t>
      </w:r>
      <w:proofErr w:type="spellStart"/>
      <w:r w:rsidRPr="00EE5EC7">
        <w:rPr>
          <w:bCs/>
          <w:szCs w:val="22"/>
          <w:lang w:val="en-US"/>
        </w:rPr>
        <w:t>уговор</w:t>
      </w:r>
      <w:proofErr w:type="spellEnd"/>
      <w:r w:rsidRPr="00EE5EC7">
        <w:rPr>
          <w:bCs/>
          <w:szCs w:val="22"/>
          <w:lang w:val="en-US"/>
        </w:rPr>
        <w:t xml:space="preserve"> о </w:t>
      </w:r>
      <w:proofErr w:type="spellStart"/>
      <w:r w:rsidRPr="00EE5EC7">
        <w:rPr>
          <w:bCs/>
          <w:szCs w:val="22"/>
          <w:lang w:val="en-US"/>
        </w:rPr>
        <w:t>јавној</w:t>
      </w:r>
      <w:proofErr w:type="spellEnd"/>
      <w:r w:rsidRPr="00EE5EC7">
        <w:rPr>
          <w:bCs/>
          <w:szCs w:val="22"/>
          <w:lang w:val="en-US"/>
        </w:rPr>
        <w:t xml:space="preserve"> </w:t>
      </w:r>
      <w:proofErr w:type="spellStart"/>
      <w:r w:rsidRPr="00EE5EC7">
        <w:rPr>
          <w:bCs/>
          <w:szCs w:val="22"/>
          <w:lang w:val="en-US"/>
        </w:rPr>
        <w:t>набавци</w:t>
      </w:r>
      <w:proofErr w:type="spellEnd"/>
      <w:r w:rsidRPr="00EE5EC7">
        <w:rPr>
          <w:bCs/>
          <w:szCs w:val="22"/>
          <w:lang w:val="en-US"/>
        </w:rPr>
        <w:t xml:space="preserve"> </w:t>
      </w:r>
      <w:proofErr w:type="spellStart"/>
      <w:r w:rsidRPr="00EE5EC7">
        <w:rPr>
          <w:bCs/>
          <w:szCs w:val="22"/>
          <w:lang w:val="en-US"/>
        </w:rPr>
        <w:t>достави</w:t>
      </w:r>
      <w:proofErr w:type="spellEnd"/>
      <w:r w:rsidRPr="00EE5EC7">
        <w:rPr>
          <w:bCs/>
          <w:szCs w:val="22"/>
          <w:lang w:val="en-US"/>
        </w:rPr>
        <w:t xml:space="preserve"> </w:t>
      </w:r>
      <w:proofErr w:type="spellStart"/>
      <w:r w:rsidRPr="00EE5EC7">
        <w:rPr>
          <w:bCs/>
          <w:szCs w:val="22"/>
          <w:lang w:val="en-US"/>
        </w:rPr>
        <w:t>понуђачу</w:t>
      </w:r>
      <w:proofErr w:type="spellEnd"/>
      <w:r w:rsidRPr="00EE5EC7">
        <w:rPr>
          <w:bCs/>
          <w:szCs w:val="22"/>
          <w:lang w:val="en-US"/>
        </w:rPr>
        <w:t xml:space="preserve"> </w:t>
      </w:r>
      <w:proofErr w:type="spellStart"/>
      <w:r w:rsidRPr="00EE5EC7">
        <w:rPr>
          <w:bCs/>
          <w:szCs w:val="22"/>
          <w:lang w:val="en-US"/>
        </w:rPr>
        <w:t>којем</w:t>
      </w:r>
      <w:proofErr w:type="spellEnd"/>
      <w:r w:rsidRPr="00EE5EC7">
        <w:rPr>
          <w:bCs/>
          <w:szCs w:val="22"/>
          <w:lang w:val="en-US"/>
        </w:rPr>
        <w:t xml:space="preserve"> </w:t>
      </w:r>
      <w:proofErr w:type="spellStart"/>
      <w:r w:rsidRPr="00EE5EC7">
        <w:rPr>
          <w:bCs/>
          <w:szCs w:val="22"/>
          <w:lang w:val="en-US"/>
        </w:rPr>
        <w:t>је</w:t>
      </w:r>
      <w:proofErr w:type="spellEnd"/>
      <w:r w:rsidRPr="00EE5EC7">
        <w:rPr>
          <w:bCs/>
          <w:szCs w:val="22"/>
          <w:lang w:val="en-US"/>
        </w:rPr>
        <w:t xml:space="preserve"> </w:t>
      </w:r>
      <w:proofErr w:type="spellStart"/>
      <w:r w:rsidRPr="00EE5EC7">
        <w:rPr>
          <w:bCs/>
          <w:szCs w:val="22"/>
          <w:lang w:val="en-US"/>
        </w:rPr>
        <w:t>уговор</w:t>
      </w:r>
      <w:proofErr w:type="spellEnd"/>
      <w:r w:rsidRPr="00EE5EC7">
        <w:rPr>
          <w:bCs/>
          <w:szCs w:val="22"/>
          <w:lang w:val="en-US"/>
        </w:rPr>
        <w:t xml:space="preserve"> </w:t>
      </w:r>
      <w:proofErr w:type="spellStart"/>
      <w:r w:rsidRPr="00EE5EC7">
        <w:rPr>
          <w:bCs/>
          <w:szCs w:val="22"/>
          <w:lang w:val="en-US"/>
        </w:rPr>
        <w:t>додељен</w:t>
      </w:r>
      <w:proofErr w:type="spellEnd"/>
      <w:r w:rsidRPr="00EE5EC7">
        <w:rPr>
          <w:bCs/>
          <w:szCs w:val="22"/>
          <w:lang w:val="en-US"/>
        </w:rPr>
        <w:t xml:space="preserve"> у </w:t>
      </w:r>
      <w:proofErr w:type="spellStart"/>
      <w:r w:rsidRPr="00EE5EC7">
        <w:rPr>
          <w:bCs/>
          <w:szCs w:val="22"/>
          <w:lang w:val="en-US"/>
        </w:rPr>
        <w:t>року</w:t>
      </w:r>
      <w:proofErr w:type="spellEnd"/>
      <w:r w:rsidRPr="00EE5EC7">
        <w:rPr>
          <w:bCs/>
          <w:szCs w:val="22"/>
          <w:lang w:val="en-US"/>
        </w:rPr>
        <w:t xml:space="preserve"> </w:t>
      </w:r>
      <w:proofErr w:type="spellStart"/>
      <w:r w:rsidRPr="00EE5EC7">
        <w:rPr>
          <w:bCs/>
          <w:szCs w:val="22"/>
          <w:lang w:val="en-US"/>
        </w:rPr>
        <w:t>од</w:t>
      </w:r>
      <w:proofErr w:type="spellEnd"/>
      <w:r w:rsidRPr="00EE5EC7">
        <w:rPr>
          <w:bCs/>
          <w:szCs w:val="22"/>
          <w:lang w:val="en-US"/>
        </w:rPr>
        <w:t xml:space="preserve"> </w:t>
      </w:r>
      <w:r w:rsidRPr="00EE5EC7">
        <w:rPr>
          <w:bCs/>
          <w:szCs w:val="22"/>
          <w:lang w:val="sr-Cyrl-CS"/>
        </w:rPr>
        <w:t>8 (</w:t>
      </w:r>
      <w:proofErr w:type="spellStart"/>
      <w:r w:rsidRPr="00EE5EC7">
        <w:rPr>
          <w:bCs/>
          <w:szCs w:val="22"/>
          <w:lang w:val="en-US"/>
        </w:rPr>
        <w:t>осам</w:t>
      </w:r>
      <w:proofErr w:type="spellEnd"/>
      <w:r w:rsidRPr="00EE5EC7">
        <w:rPr>
          <w:bCs/>
          <w:szCs w:val="22"/>
          <w:lang w:val="sr-Cyrl-CS"/>
        </w:rPr>
        <w:t>)</w:t>
      </w:r>
      <w:r w:rsidRPr="00EE5EC7">
        <w:rPr>
          <w:bCs/>
          <w:szCs w:val="22"/>
          <w:lang w:val="en-US"/>
        </w:rPr>
        <w:t xml:space="preserve"> </w:t>
      </w:r>
      <w:proofErr w:type="spellStart"/>
      <w:r w:rsidRPr="00EE5EC7">
        <w:rPr>
          <w:bCs/>
          <w:szCs w:val="22"/>
          <w:lang w:val="en-US"/>
        </w:rPr>
        <w:t>дана</w:t>
      </w:r>
      <w:proofErr w:type="spellEnd"/>
      <w:r w:rsidRPr="00EE5EC7">
        <w:rPr>
          <w:bCs/>
          <w:szCs w:val="22"/>
          <w:lang w:val="en-US"/>
        </w:rPr>
        <w:t xml:space="preserve"> </w:t>
      </w:r>
      <w:proofErr w:type="spellStart"/>
      <w:r w:rsidRPr="00EE5EC7">
        <w:rPr>
          <w:bCs/>
          <w:szCs w:val="22"/>
          <w:lang w:val="en-US"/>
        </w:rPr>
        <w:t>од</w:t>
      </w:r>
      <w:proofErr w:type="spellEnd"/>
      <w:r w:rsidRPr="00EE5EC7">
        <w:rPr>
          <w:bCs/>
          <w:szCs w:val="22"/>
          <w:lang w:val="en-US"/>
        </w:rPr>
        <w:t xml:space="preserve"> </w:t>
      </w:r>
      <w:proofErr w:type="spellStart"/>
      <w:r w:rsidRPr="00EE5EC7">
        <w:rPr>
          <w:bCs/>
          <w:szCs w:val="22"/>
          <w:lang w:val="en-US"/>
        </w:rPr>
        <w:t>дана</w:t>
      </w:r>
      <w:proofErr w:type="spellEnd"/>
      <w:r w:rsidRPr="00EE5EC7">
        <w:rPr>
          <w:bCs/>
          <w:szCs w:val="22"/>
          <w:lang w:val="en-US"/>
        </w:rPr>
        <w:t xml:space="preserve"> </w:t>
      </w:r>
      <w:proofErr w:type="spellStart"/>
      <w:r w:rsidRPr="00EE5EC7">
        <w:rPr>
          <w:bCs/>
          <w:szCs w:val="22"/>
          <w:lang w:val="en-US"/>
        </w:rPr>
        <w:t>протека</w:t>
      </w:r>
      <w:proofErr w:type="spellEnd"/>
      <w:r w:rsidRPr="00EE5EC7">
        <w:rPr>
          <w:bCs/>
          <w:szCs w:val="22"/>
          <w:lang w:val="en-US"/>
        </w:rPr>
        <w:t xml:space="preserve"> </w:t>
      </w:r>
      <w:proofErr w:type="spellStart"/>
      <w:r w:rsidRPr="00EE5EC7">
        <w:rPr>
          <w:bCs/>
          <w:szCs w:val="22"/>
          <w:lang w:val="en-US"/>
        </w:rPr>
        <w:t>рока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подношење</w:t>
      </w:r>
      <w:proofErr w:type="spellEnd"/>
      <w:r w:rsidRPr="00EE5EC7">
        <w:rPr>
          <w:bCs/>
          <w:szCs w:val="22"/>
          <w:lang w:val="en-US"/>
        </w:rPr>
        <w:t xml:space="preserve"> </w:t>
      </w:r>
      <w:proofErr w:type="spellStart"/>
      <w:r w:rsidRPr="00EE5EC7">
        <w:rPr>
          <w:bCs/>
          <w:szCs w:val="22"/>
          <w:lang w:val="en-US"/>
        </w:rPr>
        <w:t>захтева</w:t>
      </w:r>
      <w:proofErr w:type="spellEnd"/>
      <w:r w:rsidRPr="00EE5EC7">
        <w:rPr>
          <w:bCs/>
          <w:szCs w:val="22"/>
          <w:lang w:val="en-US"/>
        </w:rPr>
        <w:t xml:space="preserve"> </w:t>
      </w:r>
      <w:proofErr w:type="spellStart"/>
      <w:r w:rsidRPr="00EE5EC7">
        <w:rPr>
          <w:bCs/>
          <w:szCs w:val="22"/>
          <w:lang w:val="en-US"/>
        </w:rPr>
        <w:t>за</w:t>
      </w:r>
      <w:proofErr w:type="spellEnd"/>
      <w:r w:rsidRPr="00EE5EC7">
        <w:rPr>
          <w:bCs/>
          <w:szCs w:val="22"/>
          <w:lang w:val="en-US"/>
        </w:rPr>
        <w:t xml:space="preserve"> </w:t>
      </w:r>
      <w:proofErr w:type="spellStart"/>
      <w:r w:rsidRPr="00EE5EC7">
        <w:rPr>
          <w:bCs/>
          <w:szCs w:val="22"/>
          <w:lang w:val="en-US"/>
        </w:rPr>
        <w:t>заштиту</w:t>
      </w:r>
      <w:proofErr w:type="spellEnd"/>
      <w:r w:rsidRPr="00EE5EC7">
        <w:rPr>
          <w:bCs/>
          <w:szCs w:val="22"/>
          <w:lang w:val="en-US"/>
        </w:rPr>
        <w:t xml:space="preserve"> </w:t>
      </w:r>
      <w:proofErr w:type="spellStart"/>
      <w:r w:rsidRPr="00EE5EC7">
        <w:rPr>
          <w:bCs/>
          <w:szCs w:val="22"/>
          <w:lang w:val="en-US"/>
        </w:rPr>
        <w:t>права</w:t>
      </w:r>
      <w:proofErr w:type="spellEnd"/>
      <w:r w:rsidRPr="00EE5EC7">
        <w:rPr>
          <w:bCs/>
          <w:szCs w:val="22"/>
          <w:lang w:val="en-US"/>
        </w:rPr>
        <w:t>.</w:t>
      </w:r>
    </w:p>
    <w:p w:rsidR="00F709B2" w:rsidRPr="00EE5EC7" w:rsidRDefault="00F709B2" w:rsidP="00F709B2">
      <w:pPr>
        <w:ind w:firstLine="482"/>
        <w:jc w:val="both"/>
        <w:rPr>
          <w:bCs/>
          <w:szCs w:val="22"/>
          <w:lang w:val="sr-Cyrl-CS"/>
        </w:rPr>
      </w:pPr>
      <w:r w:rsidRPr="00EE5EC7">
        <w:rPr>
          <w:bCs/>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D7251" w:rsidRPr="00EE5EC7" w:rsidRDefault="002D7251" w:rsidP="008F667C">
      <w:pPr>
        <w:pStyle w:val="Header"/>
        <w:jc w:val="center"/>
        <w:rPr>
          <w:szCs w:val="22"/>
          <w:lang w:val="sr-Cyrl-CS"/>
        </w:rPr>
      </w:pPr>
    </w:p>
    <w:sectPr w:rsidR="002D7251" w:rsidRPr="00EE5EC7" w:rsidSect="00A4632A">
      <w:headerReference w:type="default" r:id="rId10"/>
      <w:footerReference w:type="default" r:id="rId11"/>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C40" w:rsidRDefault="00437C40" w:rsidP="00095C35">
      <w:r>
        <w:separator/>
      </w:r>
    </w:p>
  </w:endnote>
  <w:endnote w:type="continuationSeparator" w:id="0">
    <w:p w:rsidR="00437C40" w:rsidRDefault="00437C40" w:rsidP="00095C35">
      <w:r>
        <w:continuationSeparator/>
      </w:r>
    </w:p>
  </w:endnote>
  <w:endnote w:type="continuationNotice" w:id="1">
    <w:p w:rsidR="00437C40" w:rsidRDefault="00437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C Helvetica">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 Cirilic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L Swiss">
    <w:charset w:val="00"/>
    <w:family w:val="swiss"/>
    <w:pitch w:val="variable"/>
    <w:sig w:usb0="00000001" w:usb1="00000000" w:usb2="00000000" w:usb3="00000000" w:csb0="00000009" w:csb1="00000000"/>
  </w:font>
  <w:font w:name="C_Times">
    <w:altName w:val="Arial"/>
    <w:charset w:val="00"/>
    <w:family w:val="swiss"/>
    <w:pitch w:val="variable"/>
  </w:font>
  <w:font w:name="OpenSymbol">
    <w:charset w:val="00"/>
    <w:family w:val="auto"/>
    <w:pitch w:val="variable"/>
    <w:sig w:usb0="800000AF" w:usb1="1001ECEA" w:usb2="00000000" w:usb3="00000000" w:csb0="00000001" w:csb1="00000000"/>
  </w:font>
  <w:font w:name="YuHelvetic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00"/>
    <w:family w:val="auto"/>
    <w:pitch w:val="variable"/>
  </w:font>
  <w:font w:name="TimesNewRomanPS-BoldMT">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05" w:rsidRDefault="00FA5405">
    <w:pPr>
      <w:pStyle w:val="Footer"/>
      <w:jc w:val="right"/>
    </w:pPr>
    <w:r>
      <w:t xml:space="preserve">Page </w:t>
    </w:r>
    <w:r>
      <w:rPr>
        <w:b/>
        <w:sz w:val="24"/>
      </w:rPr>
      <w:fldChar w:fldCharType="begin"/>
    </w:r>
    <w:r>
      <w:rPr>
        <w:b/>
      </w:rPr>
      <w:instrText xml:space="preserve"> PAGE </w:instrText>
    </w:r>
    <w:r>
      <w:rPr>
        <w:b/>
        <w:sz w:val="24"/>
      </w:rPr>
      <w:fldChar w:fldCharType="separate"/>
    </w:r>
    <w:r>
      <w:rPr>
        <w:b/>
        <w:noProof/>
      </w:rPr>
      <w:t>21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36</w:t>
    </w:r>
    <w:r>
      <w:rPr>
        <w:b/>
        <w:sz w:val="24"/>
      </w:rPr>
      <w:fldChar w:fldCharType="end"/>
    </w:r>
  </w:p>
  <w:p w:rsidR="00FA5405" w:rsidRDefault="00FA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C40" w:rsidRDefault="00437C40" w:rsidP="00095C35">
      <w:r>
        <w:separator/>
      </w:r>
    </w:p>
  </w:footnote>
  <w:footnote w:type="continuationSeparator" w:id="0">
    <w:p w:rsidR="00437C40" w:rsidRDefault="00437C40" w:rsidP="00095C35">
      <w:r>
        <w:continuationSeparator/>
      </w:r>
    </w:p>
  </w:footnote>
  <w:footnote w:type="continuationNotice" w:id="1">
    <w:p w:rsidR="00437C40" w:rsidRDefault="00437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05" w:rsidRDefault="00FA5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DEE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1EB54F1"/>
    <w:multiLevelType w:val="multilevel"/>
    <w:tmpl w:val="F78A2C12"/>
    <w:styleLink w:val="WW8Num8"/>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5385C80"/>
    <w:multiLevelType w:val="hybridMultilevel"/>
    <w:tmpl w:val="379CD850"/>
    <w:lvl w:ilvl="0" w:tplc="0BCCDE66">
      <w:start w:val="1"/>
      <w:numFmt w:val="decimal"/>
      <w:lvlText w:val="%1."/>
      <w:lvlJc w:val="left"/>
      <w:pPr>
        <w:tabs>
          <w:tab w:val="num" w:pos="1134"/>
        </w:tabs>
        <w:ind w:left="1134"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5745C90"/>
    <w:multiLevelType w:val="multilevel"/>
    <w:tmpl w:val="2C7C1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5C2C9B"/>
    <w:multiLevelType w:val="multilevel"/>
    <w:tmpl w:val="FD30DCE0"/>
    <w:styleLink w:val="WW8Num33"/>
    <w:lvl w:ilvl="0">
      <w:numFmt w:val="bullet"/>
      <w:lvlText w:val=""/>
      <w:lvlJc w:val="left"/>
      <w:rPr>
        <w:rFonts w:ascii="Yu C Helvetica" w:hAnsi="Yu C Helvetica"/>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1C0489"/>
    <w:multiLevelType w:val="multilevel"/>
    <w:tmpl w:val="643AA312"/>
    <w:styleLink w:val="WW8Num12"/>
    <w:lvl w:ilvl="0">
      <w:numFmt w:val="bullet"/>
      <w:lvlText w:val="o"/>
      <w:lvlJc w:val="left"/>
      <w:rPr>
        <w:rFonts w:ascii="Arial" w:hAnsi="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B1B4A59"/>
    <w:multiLevelType w:val="multilevel"/>
    <w:tmpl w:val="1A6E6FE8"/>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0D025E"/>
    <w:multiLevelType w:val="multilevel"/>
    <w:tmpl w:val="030EB244"/>
    <w:styleLink w:val="WW8Num23"/>
    <w:lvl w:ilvl="0">
      <w:numFmt w:val="bullet"/>
      <w:lvlText w:val=""/>
      <w:lvlJc w:val="left"/>
      <w:rPr>
        <w:rFonts w:ascii="Symbol" w:hAnsi="Symbol"/>
        <w:b/>
        <w:i/>
      </w:rPr>
    </w:lvl>
    <w:lvl w:ilvl="1">
      <w:numFmt w:val="bullet"/>
      <w:lvlText w:val=""/>
      <w:lvlJc w:val="left"/>
      <w:rPr>
        <w:rFonts w:ascii="Symbol" w:hAnsi="Symbol"/>
        <w:b/>
        <w:i/>
      </w:rPr>
    </w:lvl>
    <w:lvl w:ilvl="2">
      <w:numFmt w:val="bullet"/>
      <w:lvlText w:val=""/>
      <w:lvlJc w:val="left"/>
      <w:rPr>
        <w:rFonts w:ascii="Symbol" w:hAnsi="Symbol"/>
        <w:b/>
        <w:i/>
      </w:rPr>
    </w:lvl>
    <w:lvl w:ilvl="3">
      <w:numFmt w:val="bullet"/>
      <w:lvlText w:val=""/>
      <w:lvlJc w:val="left"/>
      <w:rPr>
        <w:rFonts w:ascii="Symbol" w:hAnsi="Symbol"/>
        <w:b/>
        <w:i/>
      </w:rPr>
    </w:lvl>
    <w:lvl w:ilvl="4">
      <w:numFmt w:val="bullet"/>
      <w:lvlText w:val=""/>
      <w:lvlJc w:val="left"/>
      <w:rPr>
        <w:rFonts w:ascii="Symbol" w:hAnsi="Symbol"/>
        <w:b/>
        <w:i/>
      </w:rPr>
    </w:lvl>
    <w:lvl w:ilvl="5">
      <w:numFmt w:val="bullet"/>
      <w:lvlText w:val=""/>
      <w:lvlJc w:val="left"/>
      <w:rPr>
        <w:rFonts w:ascii="Symbol" w:hAnsi="Symbol"/>
        <w:b/>
        <w:i/>
      </w:rPr>
    </w:lvl>
    <w:lvl w:ilvl="6">
      <w:numFmt w:val="bullet"/>
      <w:lvlText w:val=""/>
      <w:lvlJc w:val="left"/>
      <w:rPr>
        <w:rFonts w:ascii="Symbol" w:hAnsi="Symbol"/>
        <w:b/>
        <w:i/>
      </w:rPr>
    </w:lvl>
    <w:lvl w:ilvl="7">
      <w:numFmt w:val="bullet"/>
      <w:lvlText w:val=""/>
      <w:lvlJc w:val="left"/>
      <w:rPr>
        <w:rFonts w:ascii="Symbol" w:hAnsi="Symbol"/>
        <w:b/>
        <w:i/>
      </w:rPr>
    </w:lvl>
    <w:lvl w:ilvl="8">
      <w:numFmt w:val="bullet"/>
      <w:lvlText w:val=""/>
      <w:lvlJc w:val="left"/>
      <w:rPr>
        <w:rFonts w:ascii="Symbol" w:hAnsi="Symbol"/>
        <w:b/>
        <w:i/>
      </w:rPr>
    </w:lvl>
  </w:abstractNum>
  <w:abstractNum w:abstractNumId="10" w15:restartNumberingAfterBreak="0">
    <w:nsid w:val="0D645619"/>
    <w:multiLevelType w:val="hybridMultilevel"/>
    <w:tmpl w:val="EC6A5996"/>
    <w:lvl w:ilvl="0" w:tplc="F0E073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F520F"/>
    <w:multiLevelType w:val="hybridMultilevel"/>
    <w:tmpl w:val="B3F8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E933F40"/>
    <w:multiLevelType w:val="hybridMultilevel"/>
    <w:tmpl w:val="843A063E"/>
    <w:lvl w:ilvl="0" w:tplc="F0E073E4">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1D25075"/>
    <w:multiLevelType w:val="multilevel"/>
    <w:tmpl w:val="C712A684"/>
    <w:styleLink w:val="WW8Num3"/>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15" w15:restartNumberingAfterBreak="0">
    <w:nsid w:val="1265710B"/>
    <w:multiLevelType w:val="multilevel"/>
    <w:tmpl w:val="E7DC6C40"/>
    <w:styleLink w:val="WW8Num9"/>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5633D30"/>
    <w:multiLevelType w:val="multilevel"/>
    <w:tmpl w:val="5BECD288"/>
    <w:styleLink w:val="WW8Num34"/>
    <w:lvl w:ilvl="0">
      <w:numFmt w:val="bullet"/>
      <w:lvlText w:val=""/>
      <w:lvlJc w:val="left"/>
      <w:rPr>
        <w:b/>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5B86690"/>
    <w:multiLevelType w:val="multilevel"/>
    <w:tmpl w:val="D25456C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6FF74CB"/>
    <w:multiLevelType w:val="multilevel"/>
    <w:tmpl w:val="9E1E8E36"/>
    <w:styleLink w:val="WW8Num30"/>
    <w:lvl w:ilvl="0">
      <w:numFmt w:val="bullet"/>
      <w:lvlText w:val=""/>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7821E01"/>
    <w:multiLevelType w:val="multilevel"/>
    <w:tmpl w:val="7B8656AE"/>
    <w:styleLink w:val="WW8Num31"/>
    <w:lvl w:ilvl="0">
      <w:numFmt w:val="bullet"/>
      <w:lvlText w:val=""/>
      <w:lvlJc w:val="left"/>
      <w:rPr>
        <w:rFonts w:ascii="Arial" w:hAnsi="Aria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7A42C24"/>
    <w:multiLevelType w:val="hybridMultilevel"/>
    <w:tmpl w:val="8F6E0CCA"/>
    <w:lvl w:ilvl="0" w:tplc="EEF01F96">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16304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535222E"/>
    <w:multiLevelType w:val="multilevel"/>
    <w:tmpl w:val="EBC0E70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5810001"/>
    <w:multiLevelType w:val="multilevel"/>
    <w:tmpl w:val="A296D398"/>
    <w:styleLink w:val="WW8Num4"/>
    <w:lvl w:ilvl="0">
      <w:numFmt w:val="bullet"/>
      <w:lvlText w:val=""/>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63569B4"/>
    <w:multiLevelType w:val="multilevel"/>
    <w:tmpl w:val="C43CDD98"/>
    <w:styleLink w:val="WW8Num3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5" w15:restartNumberingAfterBreak="0">
    <w:nsid w:val="279070D0"/>
    <w:multiLevelType w:val="multilevel"/>
    <w:tmpl w:val="439AD0F6"/>
    <w:styleLink w:val="WW8Num11"/>
    <w:lvl w:ilvl="0">
      <w:numFmt w:val="bullet"/>
      <w:lvlText w:val=""/>
      <w:lvlJc w:val="left"/>
      <w:rPr>
        <w:rFonts w:ascii="Arial" w:hAnsi="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E4431F6"/>
    <w:multiLevelType w:val="multilevel"/>
    <w:tmpl w:val="A9467248"/>
    <w:styleLink w:val="WW8Num24"/>
    <w:lvl w:ilvl="0">
      <w:numFmt w:val="bullet"/>
      <w:lvlText w:val=""/>
      <w:lvlJc w:val="left"/>
      <w:rPr>
        <w:rFonts w:ascii="Symbol" w:hAnsi="Symbol"/>
        <w:b w:val="0"/>
        <w:i/>
        <w:sz w:val="24"/>
      </w:rPr>
    </w:lvl>
    <w:lvl w:ilvl="1">
      <w:numFmt w:val="bullet"/>
      <w:lvlText w:val=""/>
      <w:lvlJc w:val="left"/>
      <w:rPr>
        <w:rFonts w:ascii="Symbol" w:hAnsi="Symbol"/>
        <w:b w:val="0"/>
        <w:i/>
        <w:sz w:val="24"/>
      </w:rPr>
    </w:lvl>
    <w:lvl w:ilvl="2">
      <w:numFmt w:val="bullet"/>
      <w:lvlText w:val=""/>
      <w:lvlJc w:val="left"/>
      <w:rPr>
        <w:rFonts w:ascii="Symbol" w:hAnsi="Symbol"/>
        <w:b w:val="0"/>
        <w:i/>
        <w:sz w:val="24"/>
      </w:rPr>
    </w:lvl>
    <w:lvl w:ilvl="3">
      <w:numFmt w:val="bullet"/>
      <w:lvlText w:val=""/>
      <w:lvlJc w:val="left"/>
      <w:rPr>
        <w:rFonts w:ascii="Symbol" w:hAnsi="Symbol"/>
        <w:b w:val="0"/>
        <w:i/>
        <w:sz w:val="24"/>
      </w:rPr>
    </w:lvl>
    <w:lvl w:ilvl="4">
      <w:numFmt w:val="bullet"/>
      <w:lvlText w:val=""/>
      <w:lvlJc w:val="left"/>
      <w:rPr>
        <w:rFonts w:ascii="Symbol" w:hAnsi="Symbol"/>
        <w:b w:val="0"/>
        <w:i/>
        <w:sz w:val="24"/>
      </w:rPr>
    </w:lvl>
    <w:lvl w:ilvl="5">
      <w:numFmt w:val="bullet"/>
      <w:lvlText w:val=""/>
      <w:lvlJc w:val="left"/>
      <w:rPr>
        <w:rFonts w:ascii="Symbol" w:hAnsi="Symbol"/>
        <w:b w:val="0"/>
        <w:i/>
        <w:sz w:val="24"/>
      </w:rPr>
    </w:lvl>
    <w:lvl w:ilvl="6">
      <w:numFmt w:val="bullet"/>
      <w:lvlText w:val=""/>
      <w:lvlJc w:val="left"/>
      <w:rPr>
        <w:rFonts w:ascii="Symbol" w:hAnsi="Symbol"/>
        <w:b w:val="0"/>
        <w:i/>
        <w:sz w:val="24"/>
      </w:rPr>
    </w:lvl>
    <w:lvl w:ilvl="7">
      <w:numFmt w:val="bullet"/>
      <w:lvlText w:val=""/>
      <w:lvlJc w:val="left"/>
      <w:rPr>
        <w:rFonts w:ascii="Symbol" w:hAnsi="Symbol"/>
        <w:b w:val="0"/>
        <w:i/>
        <w:sz w:val="24"/>
      </w:rPr>
    </w:lvl>
    <w:lvl w:ilvl="8">
      <w:numFmt w:val="bullet"/>
      <w:lvlText w:val=""/>
      <w:lvlJc w:val="left"/>
      <w:rPr>
        <w:rFonts w:ascii="Symbol" w:hAnsi="Symbol"/>
        <w:b w:val="0"/>
        <w:i/>
        <w:sz w:val="24"/>
      </w:rPr>
    </w:lvl>
  </w:abstractNum>
  <w:abstractNum w:abstractNumId="27" w15:restartNumberingAfterBreak="0">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FC3DE1"/>
    <w:multiLevelType w:val="multilevel"/>
    <w:tmpl w:val="45CAD500"/>
    <w:styleLink w:val="WW8Num35"/>
    <w:lvl w:ilvl="0">
      <w:numFmt w:val="bullet"/>
      <w:lvlText w:val=""/>
      <w:lvlJc w:val="left"/>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32314B2"/>
    <w:multiLevelType w:val="hybridMultilevel"/>
    <w:tmpl w:val="33B067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17560D"/>
    <w:multiLevelType w:val="multilevel"/>
    <w:tmpl w:val="EC30B4C0"/>
    <w:styleLink w:val="WW8Num7"/>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A713597"/>
    <w:multiLevelType w:val="multilevel"/>
    <w:tmpl w:val="2A36C1F0"/>
    <w:styleLink w:val="WW8Num38"/>
    <w:lvl w:ilvl="0">
      <w:numFmt w:val="bullet"/>
      <w:lvlText w:val=""/>
      <w:lvlJc w:val="left"/>
      <w:rPr>
        <w:rFonts w:ascii="Arial" w:hAnsi="Arial"/>
        <w:b/>
        <w:i/>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AAF786D"/>
    <w:multiLevelType w:val="multilevel"/>
    <w:tmpl w:val="5D2CC0EA"/>
    <w:styleLink w:val="WW8Num37"/>
    <w:lvl w:ilvl="0">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D483738"/>
    <w:multiLevelType w:val="hybridMultilevel"/>
    <w:tmpl w:val="AAA0671C"/>
    <w:lvl w:ilvl="0" w:tplc="303859B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D66EE3"/>
    <w:multiLevelType w:val="hybridMultilevel"/>
    <w:tmpl w:val="A9F81778"/>
    <w:lvl w:ilvl="0" w:tplc="FA8671B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3F764B57"/>
    <w:multiLevelType w:val="hybridMultilevel"/>
    <w:tmpl w:val="4B185C80"/>
    <w:lvl w:ilvl="0" w:tplc="7F5C58BA">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406E737B"/>
    <w:multiLevelType w:val="multilevel"/>
    <w:tmpl w:val="1E0AD5C8"/>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2EB60AB"/>
    <w:multiLevelType w:val="multilevel"/>
    <w:tmpl w:val="8BEC5458"/>
    <w:styleLink w:val="WW8Num1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8" w15:restartNumberingAfterBreak="0">
    <w:nsid w:val="446B7DB0"/>
    <w:multiLevelType w:val="multilevel"/>
    <w:tmpl w:val="4F200CF0"/>
    <w:styleLink w:val="WW8Num10"/>
    <w:lvl w:ilvl="0">
      <w:numFmt w:val="bullet"/>
      <w:lvlText w:val="o"/>
      <w:lvlJc w:val="left"/>
      <w:rPr>
        <w:rFonts w:ascii="Century Gothic" w:hAnsi="Century Gothic"/>
        <w:b/>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47C1DD2"/>
    <w:multiLevelType w:val="multilevel"/>
    <w:tmpl w:val="83E428E2"/>
    <w:styleLink w:val="WW8Num19"/>
    <w:lvl w:ilvl="0">
      <w:numFmt w:val="bullet"/>
      <w:lvlText w:val=""/>
      <w:lvlJc w:val="left"/>
      <w:rPr>
        <w:rFonts w:ascii="Symbol" w:hAnsi="Symbol"/>
        <w:b/>
        <w:i w:val="0"/>
        <w:sz w:val="20"/>
      </w:rPr>
    </w:lvl>
    <w:lvl w:ilvl="1">
      <w:numFmt w:val="bullet"/>
      <w:lvlText w:val=""/>
      <w:lvlJc w:val="left"/>
      <w:rPr>
        <w:rFonts w:ascii="Symbol" w:hAnsi="Symbol"/>
        <w:b/>
        <w:i w:val="0"/>
        <w:sz w:val="20"/>
      </w:rPr>
    </w:lvl>
    <w:lvl w:ilvl="2">
      <w:numFmt w:val="bullet"/>
      <w:lvlText w:val=""/>
      <w:lvlJc w:val="left"/>
      <w:rPr>
        <w:rFonts w:ascii="Symbol" w:hAnsi="Symbol"/>
        <w:b/>
        <w:i w:val="0"/>
        <w:sz w:val="20"/>
      </w:rPr>
    </w:lvl>
    <w:lvl w:ilvl="3">
      <w:numFmt w:val="bullet"/>
      <w:lvlText w:val=""/>
      <w:lvlJc w:val="left"/>
      <w:rPr>
        <w:rFonts w:ascii="Symbol" w:hAnsi="Symbol"/>
        <w:b/>
        <w:i w:val="0"/>
        <w:sz w:val="20"/>
      </w:rPr>
    </w:lvl>
    <w:lvl w:ilvl="4">
      <w:numFmt w:val="bullet"/>
      <w:lvlText w:val=""/>
      <w:lvlJc w:val="left"/>
      <w:rPr>
        <w:rFonts w:ascii="Symbol" w:hAnsi="Symbol"/>
        <w:b/>
        <w:i w:val="0"/>
        <w:sz w:val="20"/>
      </w:rPr>
    </w:lvl>
    <w:lvl w:ilvl="5">
      <w:numFmt w:val="bullet"/>
      <w:lvlText w:val=""/>
      <w:lvlJc w:val="left"/>
      <w:rPr>
        <w:rFonts w:ascii="Symbol" w:hAnsi="Symbol"/>
        <w:b/>
        <w:i w:val="0"/>
        <w:sz w:val="20"/>
      </w:rPr>
    </w:lvl>
    <w:lvl w:ilvl="6">
      <w:numFmt w:val="bullet"/>
      <w:lvlText w:val=""/>
      <w:lvlJc w:val="left"/>
      <w:rPr>
        <w:rFonts w:ascii="Symbol" w:hAnsi="Symbol"/>
        <w:b/>
        <w:i w:val="0"/>
        <w:sz w:val="20"/>
      </w:rPr>
    </w:lvl>
    <w:lvl w:ilvl="7">
      <w:numFmt w:val="bullet"/>
      <w:lvlText w:val=""/>
      <w:lvlJc w:val="left"/>
      <w:rPr>
        <w:rFonts w:ascii="Symbol" w:hAnsi="Symbol"/>
        <w:b/>
        <w:i w:val="0"/>
        <w:sz w:val="20"/>
      </w:rPr>
    </w:lvl>
    <w:lvl w:ilvl="8">
      <w:numFmt w:val="bullet"/>
      <w:lvlText w:val=""/>
      <w:lvlJc w:val="left"/>
      <w:rPr>
        <w:rFonts w:ascii="Symbol" w:hAnsi="Symbol"/>
        <w:b/>
        <w:i w:val="0"/>
        <w:sz w:val="20"/>
      </w:rPr>
    </w:lvl>
  </w:abstractNum>
  <w:abstractNum w:abstractNumId="40" w15:restartNumberingAfterBreak="0">
    <w:nsid w:val="46805A7A"/>
    <w:multiLevelType w:val="hybridMultilevel"/>
    <w:tmpl w:val="E5408ADE"/>
    <w:lvl w:ilvl="0" w:tplc="C9C05660">
      <w:start w:val="1"/>
      <w:numFmt w:val="decimal"/>
      <w:lvlText w:val="%1)"/>
      <w:lvlJc w:val="left"/>
      <w:pPr>
        <w:ind w:left="644"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46AD26A1"/>
    <w:multiLevelType w:val="multilevel"/>
    <w:tmpl w:val="6CEE59EE"/>
    <w:styleLink w:val="WW8Num40"/>
    <w:lvl w:ilvl="0">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1">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2">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3">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4">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5">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6">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7">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8">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abstractNum>
  <w:abstractNum w:abstractNumId="42" w15:restartNumberingAfterBreak="0">
    <w:nsid w:val="470A7E6E"/>
    <w:multiLevelType w:val="hybridMultilevel"/>
    <w:tmpl w:val="7A6E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73B6000"/>
    <w:multiLevelType w:val="hybridMultilevel"/>
    <w:tmpl w:val="82BCEE0C"/>
    <w:lvl w:ilvl="0" w:tplc="04090011">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F71156"/>
    <w:multiLevelType w:val="multilevel"/>
    <w:tmpl w:val="669AAA6E"/>
    <w:styleLink w:val="WW8Num41"/>
    <w:lvl w:ilvl="0">
      <w:numFmt w:val="bullet"/>
      <w:lvlText w:val=""/>
      <w:lvlJc w:val="left"/>
      <w:rPr>
        <w:rFonts w:ascii="Symbol" w:hAnsi="Symbol"/>
        <w:b/>
        <w:i w:val="0"/>
      </w:rPr>
    </w:lvl>
    <w:lvl w:ilvl="1">
      <w:numFmt w:val="bullet"/>
      <w:lvlText w:val=""/>
      <w:lvlJc w:val="left"/>
      <w:rPr>
        <w:rFonts w:ascii="Symbol" w:hAnsi="Symbol"/>
        <w:b/>
        <w:i w:val="0"/>
      </w:rPr>
    </w:lvl>
    <w:lvl w:ilvl="2">
      <w:numFmt w:val="bullet"/>
      <w:lvlText w:val=""/>
      <w:lvlJc w:val="left"/>
      <w:rPr>
        <w:rFonts w:ascii="Symbol" w:hAnsi="Symbol"/>
        <w:b/>
        <w:i w:val="0"/>
      </w:rPr>
    </w:lvl>
    <w:lvl w:ilvl="3">
      <w:numFmt w:val="bullet"/>
      <w:lvlText w:val=""/>
      <w:lvlJc w:val="left"/>
      <w:rPr>
        <w:rFonts w:ascii="Symbol" w:hAnsi="Symbol"/>
        <w:b/>
        <w:i w:val="0"/>
      </w:rPr>
    </w:lvl>
    <w:lvl w:ilvl="4">
      <w:numFmt w:val="bullet"/>
      <w:lvlText w:val=""/>
      <w:lvlJc w:val="left"/>
      <w:rPr>
        <w:rFonts w:ascii="Symbol" w:hAnsi="Symbol"/>
        <w:b/>
        <w:i w:val="0"/>
      </w:rPr>
    </w:lvl>
    <w:lvl w:ilvl="5">
      <w:numFmt w:val="bullet"/>
      <w:lvlText w:val=""/>
      <w:lvlJc w:val="left"/>
      <w:rPr>
        <w:rFonts w:ascii="Symbol" w:hAnsi="Symbol"/>
        <w:b/>
        <w:i w:val="0"/>
      </w:rPr>
    </w:lvl>
    <w:lvl w:ilvl="6">
      <w:numFmt w:val="bullet"/>
      <w:lvlText w:val=""/>
      <w:lvlJc w:val="left"/>
      <w:rPr>
        <w:rFonts w:ascii="Symbol" w:hAnsi="Symbol"/>
        <w:b/>
        <w:i w:val="0"/>
      </w:rPr>
    </w:lvl>
    <w:lvl w:ilvl="7">
      <w:numFmt w:val="bullet"/>
      <w:lvlText w:val=""/>
      <w:lvlJc w:val="left"/>
      <w:rPr>
        <w:rFonts w:ascii="Symbol" w:hAnsi="Symbol"/>
        <w:b/>
        <w:i w:val="0"/>
      </w:rPr>
    </w:lvl>
    <w:lvl w:ilvl="8">
      <w:numFmt w:val="bullet"/>
      <w:lvlText w:val=""/>
      <w:lvlJc w:val="left"/>
      <w:rPr>
        <w:rFonts w:ascii="Symbol" w:hAnsi="Symbol"/>
        <w:b/>
        <w:i w:val="0"/>
      </w:rPr>
    </w:lvl>
  </w:abstractNum>
  <w:abstractNum w:abstractNumId="45" w15:restartNumberingAfterBreak="0">
    <w:nsid w:val="483E2585"/>
    <w:multiLevelType w:val="multilevel"/>
    <w:tmpl w:val="3058F654"/>
    <w:styleLink w:val="WW8Num26"/>
    <w:lvl w:ilvl="0">
      <w:start w:val="1"/>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8C91068"/>
    <w:multiLevelType w:val="hybridMultilevel"/>
    <w:tmpl w:val="5374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616F5E"/>
    <w:multiLevelType w:val="hybridMultilevel"/>
    <w:tmpl w:val="5E22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F13F84"/>
    <w:multiLevelType w:val="multilevel"/>
    <w:tmpl w:val="B636E7CC"/>
    <w:styleLink w:val="WW8Num32"/>
    <w:lvl w:ilvl="0">
      <w:numFmt w:val="bullet"/>
      <w:lvlText w:val=""/>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4ED51DE"/>
    <w:multiLevelType w:val="hybridMultilevel"/>
    <w:tmpl w:val="512A4A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554879FC"/>
    <w:multiLevelType w:val="multilevel"/>
    <w:tmpl w:val="1CCC3936"/>
    <w:styleLink w:val="WW8Num2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1" w15:restartNumberingAfterBreak="0">
    <w:nsid w:val="57A4793A"/>
    <w:multiLevelType w:val="hybridMultilevel"/>
    <w:tmpl w:val="106C6814"/>
    <w:lvl w:ilvl="0" w:tplc="06AC606C">
      <w:start w:val="1"/>
      <w:numFmt w:val="bullet"/>
      <w:pStyle w:val="Nabrajanje1"/>
      <w:lvlText w:val=""/>
      <w:lvlJc w:val="left"/>
      <w:pPr>
        <w:tabs>
          <w:tab w:val="num" w:pos="795"/>
        </w:tabs>
        <w:ind w:left="795" w:hanging="227"/>
      </w:pPr>
      <w:rPr>
        <w:rFonts w:ascii="Symbol" w:hAnsi="Symbol" w:hint="default"/>
      </w:rPr>
    </w:lvl>
    <w:lvl w:ilvl="1" w:tplc="14986B6C">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26571D"/>
    <w:multiLevelType w:val="multilevel"/>
    <w:tmpl w:val="73028A04"/>
    <w:styleLink w:val="WW8Num28"/>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1B10E9B"/>
    <w:multiLevelType w:val="multilevel"/>
    <w:tmpl w:val="F3FC95C0"/>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4" w15:restartNumberingAfterBreak="0">
    <w:nsid w:val="61D61376"/>
    <w:multiLevelType w:val="multilevel"/>
    <w:tmpl w:val="AE8E228A"/>
    <w:styleLink w:val="WW8Num17"/>
    <w:lvl w:ilvl="0">
      <w:numFmt w:val="bullet"/>
      <w:lvlText w:val=""/>
      <w:lvlJc w:val="left"/>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lvl>
    <w:lvl w:ilvl="1">
      <w:numFmt w:val="bullet"/>
      <w:lvlText w:val=""/>
      <w:lvlJc w:val="left"/>
      <w:rPr>
        <w:rFonts w:ascii="Symbol" w:hAnsi="Symbol" w:cs="Arial"/>
        <w:iCs/>
        <w:color w:val="auto"/>
        <w:sz w:val="20"/>
        <w:szCs w:val="18"/>
      </w:rPr>
    </w:lvl>
    <w:lvl w:ilvl="2">
      <w:numFmt w:val="bullet"/>
      <w:lvlText w:val=""/>
      <w:lvlJc w:val="left"/>
      <w:rPr>
        <w:rFonts w:ascii="Symbol" w:hAnsi="Symbol" w:cs="Arial"/>
        <w:iCs/>
        <w:color w:val="auto"/>
        <w:sz w:val="20"/>
        <w:szCs w:val="18"/>
      </w:rPr>
    </w:lvl>
    <w:lvl w:ilvl="3">
      <w:numFmt w:val="bullet"/>
      <w:lvlText w:val=""/>
      <w:lvlJc w:val="left"/>
      <w:rPr>
        <w:rFonts w:ascii="Symbol" w:hAnsi="Symbol" w:cs="Arial"/>
        <w:iCs/>
        <w:color w:val="auto"/>
        <w:sz w:val="20"/>
        <w:szCs w:val="18"/>
      </w:rPr>
    </w:lvl>
    <w:lvl w:ilvl="4">
      <w:numFmt w:val="bullet"/>
      <w:lvlText w:val=""/>
      <w:lvlJc w:val="left"/>
      <w:rPr>
        <w:rFonts w:ascii="Symbol" w:hAnsi="Symbol" w:cs="Arial"/>
        <w:iCs/>
        <w:color w:val="auto"/>
        <w:sz w:val="20"/>
        <w:szCs w:val="18"/>
      </w:rPr>
    </w:lvl>
    <w:lvl w:ilvl="5">
      <w:numFmt w:val="bullet"/>
      <w:lvlText w:val=""/>
      <w:lvlJc w:val="left"/>
      <w:rPr>
        <w:rFonts w:ascii="Symbol" w:hAnsi="Symbol" w:cs="Arial"/>
        <w:iCs/>
        <w:color w:val="auto"/>
        <w:sz w:val="20"/>
        <w:szCs w:val="18"/>
      </w:rPr>
    </w:lvl>
    <w:lvl w:ilvl="6">
      <w:numFmt w:val="bullet"/>
      <w:lvlText w:val=""/>
      <w:lvlJc w:val="left"/>
      <w:rPr>
        <w:rFonts w:ascii="Symbol" w:hAnsi="Symbol" w:cs="Arial"/>
        <w:iCs/>
        <w:color w:val="auto"/>
        <w:sz w:val="20"/>
        <w:szCs w:val="18"/>
      </w:rPr>
    </w:lvl>
    <w:lvl w:ilvl="7">
      <w:numFmt w:val="bullet"/>
      <w:lvlText w:val=""/>
      <w:lvlJc w:val="left"/>
      <w:rPr>
        <w:rFonts w:ascii="Symbol" w:hAnsi="Symbol" w:cs="Arial"/>
        <w:iCs/>
        <w:color w:val="auto"/>
        <w:sz w:val="20"/>
        <w:szCs w:val="18"/>
      </w:rPr>
    </w:lvl>
    <w:lvl w:ilvl="8">
      <w:numFmt w:val="bullet"/>
      <w:lvlText w:val=""/>
      <w:lvlJc w:val="left"/>
      <w:rPr>
        <w:rFonts w:ascii="Symbol" w:hAnsi="Symbol" w:cs="Arial"/>
        <w:iCs/>
        <w:color w:val="auto"/>
        <w:sz w:val="20"/>
        <w:szCs w:val="18"/>
      </w:rPr>
    </w:lvl>
  </w:abstractNum>
  <w:abstractNum w:abstractNumId="55" w15:restartNumberingAfterBreak="0">
    <w:nsid w:val="69330F49"/>
    <w:multiLevelType w:val="multilevel"/>
    <w:tmpl w:val="38A0BF4C"/>
    <w:styleLink w:val="WW8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6A162CD3"/>
    <w:multiLevelType w:val="multilevel"/>
    <w:tmpl w:val="9DDEE42C"/>
    <w:styleLink w:val="WW8Num20"/>
    <w:lvl w:ilvl="0">
      <w:numFmt w:val="bullet"/>
      <w:lvlText w:val=""/>
      <w:lvlJc w:val="left"/>
      <w:rPr>
        <w:rFonts w:ascii="Times Cirilica" w:hAnsi="Times Cirilica"/>
        <w:b w:val="0"/>
        <w:i/>
        <w:sz w:val="26"/>
      </w:rPr>
    </w:lvl>
    <w:lvl w:ilvl="1">
      <w:numFmt w:val="bullet"/>
      <w:lvlText w:val=""/>
      <w:lvlJc w:val="left"/>
      <w:rPr>
        <w:rFonts w:ascii="Times Cirilica" w:hAnsi="Times Cirilica"/>
        <w:b w:val="0"/>
        <w:i/>
        <w:sz w:val="26"/>
      </w:rPr>
    </w:lvl>
    <w:lvl w:ilvl="2">
      <w:numFmt w:val="bullet"/>
      <w:lvlText w:val=""/>
      <w:lvlJc w:val="left"/>
      <w:rPr>
        <w:rFonts w:ascii="Times Cirilica" w:hAnsi="Times Cirilica"/>
        <w:b w:val="0"/>
        <w:i/>
        <w:sz w:val="26"/>
      </w:rPr>
    </w:lvl>
    <w:lvl w:ilvl="3">
      <w:numFmt w:val="bullet"/>
      <w:lvlText w:val=""/>
      <w:lvlJc w:val="left"/>
      <w:rPr>
        <w:rFonts w:ascii="Times Cirilica" w:hAnsi="Times Cirilica"/>
        <w:b w:val="0"/>
        <w:i/>
        <w:sz w:val="26"/>
      </w:rPr>
    </w:lvl>
    <w:lvl w:ilvl="4">
      <w:numFmt w:val="bullet"/>
      <w:lvlText w:val=""/>
      <w:lvlJc w:val="left"/>
      <w:rPr>
        <w:rFonts w:ascii="Times Cirilica" w:hAnsi="Times Cirilica"/>
        <w:b w:val="0"/>
        <w:i/>
        <w:sz w:val="26"/>
      </w:rPr>
    </w:lvl>
    <w:lvl w:ilvl="5">
      <w:numFmt w:val="bullet"/>
      <w:lvlText w:val=""/>
      <w:lvlJc w:val="left"/>
      <w:rPr>
        <w:rFonts w:ascii="Times Cirilica" w:hAnsi="Times Cirilica"/>
        <w:b w:val="0"/>
        <w:i/>
        <w:sz w:val="26"/>
      </w:rPr>
    </w:lvl>
    <w:lvl w:ilvl="6">
      <w:numFmt w:val="bullet"/>
      <w:lvlText w:val=""/>
      <w:lvlJc w:val="left"/>
      <w:rPr>
        <w:rFonts w:ascii="Times Cirilica" w:hAnsi="Times Cirilica"/>
        <w:b w:val="0"/>
        <w:i/>
        <w:sz w:val="26"/>
      </w:rPr>
    </w:lvl>
    <w:lvl w:ilvl="7">
      <w:numFmt w:val="bullet"/>
      <w:lvlText w:val=""/>
      <w:lvlJc w:val="left"/>
      <w:rPr>
        <w:rFonts w:ascii="Times Cirilica" w:hAnsi="Times Cirilica"/>
        <w:b w:val="0"/>
        <w:i/>
        <w:sz w:val="26"/>
      </w:rPr>
    </w:lvl>
    <w:lvl w:ilvl="8">
      <w:numFmt w:val="bullet"/>
      <w:lvlText w:val=""/>
      <w:lvlJc w:val="left"/>
      <w:rPr>
        <w:rFonts w:ascii="Times Cirilica" w:hAnsi="Times Cirilica"/>
        <w:b w:val="0"/>
        <w:i/>
        <w:sz w:val="26"/>
      </w:rPr>
    </w:lvl>
  </w:abstractNum>
  <w:abstractNum w:abstractNumId="57" w15:restartNumberingAfterBreak="0">
    <w:nsid w:val="6AF631BA"/>
    <w:multiLevelType w:val="multilevel"/>
    <w:tmpl w:val="CFDA5A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6B7A77A0"/>
    <w:multiLevelType w:val="multilevel"/>
    <w:tmpl w:val="207210EA"/>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6BD472DB"/>
    <w:multiLevelType w:val="multilevel"/>
    <w:tmpl w:val="FF90E19E"/>
    <w:styleLink w:val="WW8Num15"/>
    <w:lvl w:ilvl="0">
      <w:numFmt w:val="bullet"/>
      <w:lvlText w:val="o"/>
      <w:lvlJc w:val="left"/>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D966EB3"/>
    <w:multiLevelType w:val="multilevel"/>
    <w:tmpl w:val="47E6B19C"/>
    <w:styleLink w:val="WW8Num27"/>
    <w:lvl w:ilvl="0">
      <w:numFmt w:val="bullet"/>
      <w:lvlText w:val=""/>
      <w:lvlJc w:val="left"/>
      <w:rPr>
        <w:rFonts w:ascii="Century Gothic" w:hAnsi="Century Gothic"/>
        <w:b/>
        <w:i w:val="0"/>
        <w:sz w:val="20"/>
      </w:rPr>
    </w:lvl>
    <w:lvl w:ilvl="1">
      <w:numFmt w:val="bullet"/>
      <w:lvlText w:val=""/>
      <w:lvlJc w:val="left"/>
      <w:rPr>
        <w:rFonts w:ascii="Century Gothic" w:hAnsi="Century Gothic"/>
        <w:b/>
        <w:i w:val="0"/>
        <w:sz w:val="20"/>
      </w:rPr>
    </w:lvl>
    <w:lvl w:ilvl="2">
      <w:numFmt w:val="bullet"/>
      <w:lvlText w:val=""/>
      <w:lvlJc w:val="left"/>
      <w:rPr>
        <w:rFonts w:ascii="Century Gothic" w:hAnsi="Century Gothic"/>
        <w:b/>
        <w:i w:val="0"/>
        <w:sz w:val="20"/>
      </w:rPr>
    </w:lvl>
    <w:lvl w:ilvl="3">
      <w:numFmt w:val="bullet"/>
      <w:lvlText w:val=""/>
      <w:lvlJc w:val="left"/>
      <w:rPr>
        <w:rFonts w:ascii="Century Gothic" w:hAnsi="Century Gothic"/>
        <w:b/>
        <w:i w:val="0"/>
        <w:sz w:val="20"/>
      </w:rPr>
    </w:lvl>
    <w:lvl w:ilvl="4">
      <w:numFmt w:val="bullet"/>
      <w:lvlText w:val=""/>
      <w:lvlJc w:val="left"/>
      <w:rPr>
        <w:rFonts w:ascii="Century Gothic" w:hAnsi="Century Gothic"/>
        <w:b/>
        <w:i w:val="0"/>
        <w:sz w:val="20"/>
      </w:rPr>
    </w:lvl>
    <w:lvl w:ilvl="5">
      <w:numFmt w:val="bullet"/>
      <w:lvlText w:val=""/>
      <w:lvlJc w:val="left"/>
      <w:rPr>
        <w:rFonts w:ascii="Century Gothic" w:hAnsi="Century Gothic"/>
        <w:b/>
        <w:i w:val="0"/>
        <w:sz w:val="20"/>
      </w:rPr>
    </w:lvl>
    <w:lvl w:ilvl="6">
      <w:numFmt w:val="bullet"/>
      <w:lvlText w:val=""/>
      <w:lvlJc w:val="left"/>
      <w:rPr>
        <w:rFonts w:ascii="Century Gothic" w:hAnsi="Century Gothic"/>
        <w:b/>
        <w:i w:val="0"/>
        <w:sz w:val="20"/>
      </w:rPr>
    </w:lvl>
    <w:lvl w:ilvl="7">
      <w:numFmt w:val="bullet"/>
      <w:lvlText w:val=""/>
      <w:lvlJc w:val="left"/>
      <w:rPr>
        <w:rFonts w:ascii="Century Gothic" w:hAnsi="Century Gothic"/>
        <w:b/>
        <w:i w:val="0"/>
        <w:sz w:val="20"/>
      </w:rPr>
    </w:lvl>
    <w:lvl w:ilvl="8">
      <w:numFmt w:val="bullet"/>
      <w:lvlText w:val=""/>
      <w:lvlJc w:val="left"/>
      <w:rPr>
        <w:rFonts w:ascii="Century Gothic" w:hAnsi="Century Gothic"/>
        <w:b/>
        <w:i w:val="0"/>
        <w:sz w:val="20"/>
      </w:rPr>
    </w:lvl>
  </w:abstractNum>
  <w:abstractNum w:abstractNumId="61" w15:restartNumberingAfterBreak="0">
    <w:nsid w:val="7164542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2" w15:restartNumberingAfterBreak="0">
    <w:nsid w:val="718F58B8"/>
    <w:multiLevelType w:val="hybridMultilevel"/>
    <w:tmpl w:val="7FE27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4" w15:restartNumberingAfterBreak="0">
    <w:nsid w:val="7AD04EB7"/>
    <w:multiLevelType w:val="multilevel"/>
    <w:tmpl w:val="258CC324"/>
    <w:styleLink w:val="WW8Num1"/>
    <w:lvl w:ilvl="0">
      <w:numFmt w:val="bullet"/>
      <w:lvlText w:val="-"/>
      <w:lvlJc w:val="left"/>
      <w:rPr>
        <w:rFonts w:ascii="Times New Roman" w:hAnsi="Times New Roman"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BCF070B"/>
    <w:multiLevelType w:val="multilevel"/>
    <w:tmpl w:val="C0DE787C"/>
    <w:styleLink w:val="WW8Num21"/>
    <w:lvl w:ilvl="0">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1">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2">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3">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4">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5">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6">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7">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lvl w:ilvl="8">
      <w:numFmt w:val="bullet"/>
      <w:lvlText w:val=""/>
      <w:lvlJc w:val="left"/>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lvl>
  </w:abstractNum>
  <w:abstractNum w:abstractNumId="66" w15:restartNumberingAfterBreak="0">
    <w:nsid w:val="7EEF5C99"/>
    <w:multiLevelType w:val="hybridMultilevel"/>
    <w:tmpl w:val="F47A8BA4"/>
    <w:lvl w:ilvl="0" w:tplc="7F52DC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F55267B"/>
    <w:multiLevelType w:val="multilevel"/>
    <w:tmpl w:val="F1ACE010"/>
    <w:styleLink w:val="WW8Num36"/>
    <w:lvl w:ilvl="0">
      <w:numFmt w:val="bullet"/>
      <w:lvlText w:val=""/>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7"/>
  </w:num>
  <w:num w:numId="2">
    <w:abstractNumId w:val="0"/>
  </w:num>
  <w:num w:numId="3">
    <w:abstractNumId w:val="64"/>
  </w:num>
  <w:num w:numId="4">
    <w:abstractNumId w:val="57"/>
  </w:num>
  <w:num w:numId="5">
    <w:abstractNumId w:val="52"/>
  </w:num>
  <w:num w:numId="6">
    <w:abstractNumId w:val="22"/>
  </w:num>
  <w:num w:numId="7">
    <w:abstractNumId w:val="17"/>
  </w:num>
  <w:num w:numId="8">
    <w:abstractNumId w:val="8"/>
  </w:num>
  <w:num w:numId="9">
    <w:abstractNumId w:val="36"/>
  </w:num>
  <w:num w:numId="10">
    <w:abstractNumId w:val="59"/>
  </w:num>
  <w:num w:numId="11">
    <w:abstractNumId w:val="7"/>
  </w:num>
  <w:num w:numId="12">
    <w:abstractNumId w:val="38"/>
  </w:num>
  <w:num w:numId="13">
    <w:abstractNumId w:val="54"/>
  </w:num>
  <w:num w:numId="14">
    <w:abstractNumId w:val="25"/>
  </w:num>
  <w:num w:numId="15">
    <w:abstractNumId w:val="18"/>
  </w:num>
  <w:num w:numId="16">
    <w:abstractNumId w:val="19"/>
  </w:num>
  <w:num w:numId="17">
    <w:abstractNumId w:val="55"/>
  </w:num>
  <w:num w:numId="18">
    <w:abstractNumId w:val="23"/>
  </w:num>
  <w:num w:numId="19">
    <w:abstractNumId w:val="15"/>
  </w:num>
  <w:num w:numId="20">
    <w:abstractNumId w:val="30"/>
  </w:num>
  <w:num w:numId="21">
    <w:abstractNumId w:val="48"/>
  </w:num>
  <w:num w:numId="22">
    <w:abstractNumId w:val="6"/>
  </w:num>
  <w:num w:numId="23">
    <w:abstractNumId w:val="16"/>
  </w:num>
  <w:num w:numId="24">
    <w:abstractNumId w:val="28"/>
  </w:num>
  <w:num w:numId="25">
    <w:abstractNumId w:val="3"/>
  </w:num>
  <w:num w:numId="26">
    <w:abstractNumId w:val="67"/>
  </w:num>
  <w:num w:numId="27">
    <w:abstractNumId w:val="32"/>
  </w:num>
  <w:num w:numId="28">
    <w:abstractNumId w:val="31"/>
  </w:num>
  <w:num w:numId="29">
    <w:abstractNumId w:val="39"/>
  </w:num>
  <w:num w:numId="30">
    <w:abstractNumId w:val="56"/>
  </w:num>
  <w:num w:numId="31">
    <w:abstractNumId w:val="65"/>
  </w:num>
  <w:num w:numId="32">
    <w:abstractNumId w:val="53"/>
  </w:num>
  <w:num w:numId="33">
    <w:abstractNumId w:val="24"/>
  </w:num>
  <w:num w:numId="34">
    <w:abstractNumId w:val="41"/>
  </w:num>
  <w:num w:numId="35">
    <w:abstractNumId w:val="45"/>
  </w:num>
  <w:num w:numId="36">
    <w:abstractNumId w:val="50"/>
  </w:num>
  <w:num w:numId="37">
    <w:abstractNumId w:val="9"/>
  </w:num>
  <w:num w:numId="38">
    <w:abstractNumId w:val="26"/>
  </w:num>
  <w:num w:numId="39">
    <w:abstractNumId w:val="44"/>
  </w:num>
  <w:num w:numId="40">
    <w:abstractNumId w:val="60"/>
  </w:num>
  <w:num w:numId="41">
    <w:abstractNumId w:val="14"/>
  </w:num>
  <w:num w:numId="42">
    <w:abstractNumId w:val="37"/>
  </w:num>
  <w:num w:numId="43">
    <w:abstractNumId w:val="1"/>
  </w:num>
  <w:num w:numId="44">
    <w:abstractNumId w:val="2"/>
  </w:num>
  <w:num w:numId="45">
    <w:abstractNumId w:val="51"/>
  </w:num>
  <w:num w:numId="46">
    <w:abstractNumId w:val="34"/>
  </w:num>
  <w:num w:numId="47">
    <w:abstractNumId w:val="43"/>
  </w:num>
  <w:num w:numId="48">
    <w:abstractNumId w:val="58"/>
  </w:num>
  <w:num w:numId="49">
    <w:abstractNumId w:val="5"/>
  </w:num>
  <w:num w:numId="50">
    <w:abstractNumId w:val="61"/>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62"/>
  </w:num>
  <w:num w:numId="57">
    <w:abstractNumId w:val="13"/>
  </w:num>
  <w:num w:numId="58">
    <w:abstractNumId w:val="21"/>
  </w:num>
  <w:num w:numId="59">
    <w:abstractNumId w:val="20"/>
  </w:num>
  <w:num w:numId="60">
    <w:abstractNumId w:val="29"/>
  </w:num>
  <w:num w:numId="61">
    <w:abstractNumId w:val="33"/>
  </w:num>
  <w:num w:numId="62">
    <w:abstractNumId w:val="4"/>
  </w:num>
  <w:num w:numId="63">
    <w:abstractNumId w:val="47"/>
  </w:num>
  <w:num w:numId="64">
    <w:abstractNumId w:val="11"/>
  </w:num>
  <w:num w:numId="65">
    <w:abstractNumId w:val="46"/>
  </w:num>
  <w:num w:numId="66">
    <w:abstractNumId w:val="10"/>
  </w:num>
  <w:num w:numId="67">
    <w:abstractNumId w:val="66"/>
  </w:num>
  <w:num w:numId="68">
    <w:abstractNumId w:val="42"/>
  </w:num>
  <w:num w:numId="69">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B2"/>
    <w:rsid w:val="000000C9"/>
    <w:rsid w:val="00000114"/>
    <w:rsid w:val="000025E8"/>
    <w:rsid w:val="00005160"/>
    <w:rsid w:val="0000539D"/>
    <w:rsid w:val="00006C58"/>
    <w:rsid w:val="00007508"/>
    <w:rsid w:val="0000777E"/>
    <w:rsid w:val="00011F2B"/>
    <w:rsid w:val="00020C32"/>
    <w:rsid w:val="000224C7"/>
    <w:rsid w:val="00022649"/>
    <w:rsid w:val="00026DF7"/>
    <w:rsid w:val="0003021D"/>
    <w:rsid w:val="00030904"/>
    <w:rsid w:val="000317A0"/>
    <w:rsid w:val="000332AD"/>
    <w:rsid w:val="00036473"/>
    <w:rsid w:val="0004133D"/>
    <w:rsid w:val="00047262"/>
    <w:rsid w:val="0005079C"/>
    <w:rsid w:val="00053050"/>
    <w:rsid w:val="0005308B"/>
    <w:rsid w:val="00053795"/>
    <w:rsid w:val="00054D42"/>
    <w:rsid w:val="0005766F"/>
    <w:rsid w:val="00060B55"/>
    <w:rsid w:val="00064C33"/>
    <w:rsid w:val="00065149"/>
    <w:rsid w:val="00067985"/>
    <w:rsid w:val="00067E47"/>
    <w:rsid w:val="000731EF"/>
    <w:rsid w:val="0007343F"/>
    <w:rsid w:val="00080014"/>
    <w:rsid w:val="000832C6"/>
    <w:rsid w:val="000834D9"/>
    <w:rsid w:val="00083B79"/>
    <w:rsid w:val="00091970"/>
    <w:rsid w:val="00091B65"/>
    <w:rsid w:val="000927CD"/>
    <w:rsid w:val="00095C35"/>
    <w:rsid w:val="00096110"/>
    <w:rsid w:val="00097821"/>
    <w:rsid w:val="000A0AEF"/>
    <w:rsid w:val="000A0B31"/>
    <w:rsid w:val="000A34E8"/>
    <w:rsid w:val="000A4DB6"/>
    <w:rsid w:val="000B10DC"/>
    <w:rsid w:val="000B1BAD"/>
    <w:rsid w:val="000B23F8"/>
    <w:rsid w:val="000B48E1"/>
    <w:rsid w:val="000B7367"/>
    <w:rsid w:val="000B76B2"/>
    <w:rsid w:val="000C019A"/>
    <w:rsid w:val="000C2DDE"/>
    <w:rsid w:val="000C5CEA"/>
    <w:rsid w:val="000D0583"/>
    <w:rsid w:val="000D1D05"/>
    <w:rsid w:val="000D4801"/>
    <w:rsid w:val="000D5921"/>
    <w:rsid w:val="000D7755"/>
    <w:rsid w:val="000D77B9"/>
    <w:rsid w:val="000E0C18"/>
    <w:rsid w:val="000E0DE0"/>
    <w:rsid w:val="000E190C"/>
    <w:rsid w:val="000E21EB"/>
    <w:rsid w:val="000E42AA"/>
    <w:rsid w:val="000E4598"/>
    <w:rsid w:val="000E7A56"/>
    <w:rsid w:val="000F416A"/>
    <w:rsid w:val="000F4680"/>
    <w:rsid w:val="00101C21"/>
    <w:rsid w:val="00102C9B"/>
    <w:rsid w:val="0010302B"/>
    <w:rsid w:val="00104A39"/>
    <w:rsid w:val="00105848"/>
    <w:rsid w:val="00110716"/>
    <w:rsid w:val="00110925"/>
    <w:rsid w:val="00110B3B"/>
    <w:rsid w:val="00112368"/>
    <w:rsid w:val="00112978"/>
    <w:rsid w:val="00112A3B"/>
    <w:rsid w:val="00116285"/>
    <w:rsid w:val="00116B9C"/>
    <w:rsid w:val="00117773"/>
    <w:rsid w:val="001206E6"/>
    <w:rsid w:val="0012251C"/>
    <w:rsid w:val="0012252A"/>
    <w:rsid w:val="00123F60"/>
    <w:rsid w:val="00127E9A"/>
    <w:rsid w:val="00130385"/>
    <w:rsid w:val="00131935"/>
    <w:rsid w:val="001338F9"/>
    <w:rsid w:val="00134062"/>
    <w:rsid w:val="001351BC"/>
    <w:rsid w:val="0013721F"/>
    <w:rsid w:val="00147651"/>
    <w:rsid w:val="00147EC4"/>
    <w:rsid w:val="00162F82"/>
    <w:rsid w:val="00163440"/>
    <w:rsid w:val="001650C3"/>
    <w:rsid w:val="00166D7B"/>
    <w:rsid w:val="001705F5"/>
    <w:rsid w:val="00174098"/>
    <w:rsid w:val="00175AF8"/>
    <w:rsid w:val="00180D97"/>
    <w:rsid w:val="001839F3"/>
    <w:rsid w:val="00185E72"/>
    <w:rsid w:val="00191678"/>
    <w:rsid w:val="00191C7B"/>
    <w:rsid w:val="001928EB"/>
    <w:rsid w:val="00192E8D"/>
    <w:rsid w:val="00194F2C"/>
    <w:rsid w:val="00196496"/>
    <w:rsid w:val="001A2B39"/>
    <w:rsid w:val="001A34FF"/>
    <w:rsid w:val="001A4FE0"/>
    <w:rsid w:val="001A59CE"/>
    <w:rsid w:val="001B2EDE"/>
    <w:rsid w:val="001B5AF4"/>
    <w:rsid w:val="001B6706"/>
    <w:rsid w:val="001B7840"/>
    <w:rsid w:val="001B78A7"/>
    <w:rsid w:val="001B7EAB"/>
    <w:rsid w:val="001C39FB"/>
    <w:rsid w:val="001C45A3"/>
    <w:rsid w:val="001C4A61"/>
    <w:rsid w:val="001C55E9"/>
    <w:rsid w:val="001C5B77"/>
    <w:rsid w:val="001D2F00"/>
    <w:rsid w:val="001E11F0"/>
    <w:rsid w:val="001E1D9C"/>
    <w:rsid w:val="001E2228"/>
    <w:rsid w:val="002005A8"/>
    <w:rsid w:val="00201040"/>
    <w:rsid w:val="00201C48"/>
    <w:rsid w:val="00202959"/>
    <w:rsid w:val="00204445"/>
    <w:rsid w:val="00205103"/>
    <w:rsid w:val="002053B3"/>
    <w:rsid w:val="002076B4"/>
    <w:rsid w:val="0021335E"/>
    <w:rsid w:val="002145F4"/>
    <w:rsid w:val="00222210"/>
    <w:rsid w:val="002226FC"/>
    <w:rsid w:val="002234B1"/>
    <w:rsid w:val="002250E3"/>
    <w:rsid w:val="0022754C"/>
    <w:rsid w:val="00233183"/>
    <w:rsid w:val="00233725"/>
    <w:rsid w:val="00233D31"/>
    <w:rsid w:val="00234920"/>
    <w:rsid w:val="00236A25"/>
    <w:rsid w:val="00237794"/>
    <w:rsid w:val="00243D9D"/>
    <w:rsid w:val="00250341"/>
    <w:rsid w:val="002527B4"/>
    <w:rsid w:val="00253DB0"/>
    <w:rsid w:val="00255655"/>
    <w:rsid w:val="00262B11"/>
    <w:rsid w:val="0027303A"/>
    <w:rsid w:val="00274FAD"/>
    <w:rsid w:val="00276FE2"/>
    <w:rsid w:val="00281CB5"/>
    <w:rsid w:val="00284A10"/>
    <w:rsid w:val="002864B1"/>
    <w:rsid w:val="00290194"/>
    <w:rsid w:val="00290B74"/>
    <w:rsid w:val="00291281"/>
    <w:rsid w:val="00291414"/>
    <w:rsid w:val="00292E66"/>
    <w:rsid w:val="00294013"/>
    <w:rsid w:val="00295E72"/>
    <w:rsid w:val="002A07F5"/>
    <w:rsid w:val="002A194B"/>
    <w:rsid w:val="002A48CF"/>
    <w:rsid w:val="002A5693"/>
    <w:rsid w:val="002A5896"/>
    <w:rsid w:val="002A7176"/>
    <w:rsid w:val="002A78D6"/>
    <w:rsid w:val="002A7D33"/>
    <w:rsid w:val="002B05AD"/>
    <w:rsid w:val="002B13C0"/>
    <w:rsid w:val="002B1D07"/>
    <w:rsid w:val="002B2061"/>
    <w:rsid w:val="002B3577"/>
    <w:rsid w:val="002B5149"/>
    <w:rsid w:val="002C15E4"/>
    <w:rsid w:val="002C360F"/>
    <w:rsid w:val="002C3DF3"/>
    <w:rsid w:val="002C5F7A"/>
    <w:rsid w:val="002D0D37"/>
    <w:rsid w:val="002D4205"/>
    <w:rsid w:val="002D7251"/>
    <w:rsid w:val="002E30B4"/>
    <w:rsid w:val="002E7CC3"/>
    <w:rsid w:val="002F12AC"/>
    <w:rsid w:val="002F1F5C"/>
    <w:rsid w:val="002F32F7"/>
    <w:rsid w:val="00300236"/>
    <w:rsid w:val="00300E8F"/>
    <w:rsid w:val="00301426"/>
    <w:rsid w:val="00302772"/>
    <w:rsid w:val="00305B3B"/>
    <w:rsid w:val="00306B91"/>
    <w:rsid w:val="00307415"/>
    <w:rsid w:val="00307EAD"/>
    <w:rsid w:val="003163CF"/>
    <w:rsid w:val="003169D0"/>
    <w:rsid w:val="00320770"/>
    <w:rsid w:val="00320ED6"/>
    <w:rsid w:val="003222CB"/>
    <w:rsid w:val="00326BBF"/>
    <w:rsid w:val="0032714D"/>
    <w:rsid w:val="0033061E"/>
    <w:rsid w:val="0033344B"/>
    <w:rsid w:val="0033727F"/>
    <w:rsid w:val="003376DB"/>
    <w:rsid w:val="00342D2D"/>
    <w:rsid w:val="00344248"/>
    <w:rsid w:val="0034726C"/>
    <w:rsid w:val="00355BB0"/>
    <w:rsid w:val="00360847"/>
    <w:rsid w:val="00366040"/>
    <w:rsid w:val="00376DC6"/>
    <w:rsid w:val="00381F90"/>
    <w:rsid w:val="00393D4E"/>
    <w:rsid w:val="00393EAC"/>
    <w:rsid w:val="00394504"/>
    <w:rsid w:val="00396EFF"/>
    <w:rsid w:val="003A2317"/>
    <w:rsid w:val="003A7730"/>
    <w:rsid w:val="003B144F"/>
    <w:rsid w:val="003B46E7"/>
    <w:rsid w:val="003B51A1"/>
    <w:rsid w:val="003C4535"/>
    <w:rsid w:val="003C5D8D"/>
    <w:rsid w:val="003C722D"/>
    <w:rsid w:val="003D05A1"/>
    <w:rsid w:val="003D16EE"/>
    <w:rsid w:val="003D1F59"/>
    <w:rsid w:val="003D2899"/>
    <w:rsid w:val="003D3794"/>
    <w:rsid w:val="003D3FBB"/>
    <w:rsid w:val="003D44AD"/>
    <w:rsid w:val="003D47D6"/>
    <w:rsid w:val="003D674A"/>
    <w:rsid w:val="003E2C50"/>
    <w:rsid w:val="003E305F"/>
    <w:rsid w:val="003E376A"/>
    <w:rsid w:val="003E39E0"/>
    <w:rsid w:val="003E4551"/>
    <w:rsid w:val="003E5F14"/>
    <w:rsid w:val="003E72F9"/>
    <w:rsid w:val="003F15BF"/>
    <w:rsid w:val="003F283A"/>
    <w:rsid w:val="003F4743"/>
    <w:rsid w:val="004011E8"/>
    <w:rsid w:val="00407901"/>
    <w:rsid w:val="00410B23"/>
    <w:rsid w:val="00411275"/>
    <w:rsid w:val="00412F27"/>
    <w:rsid w:val="00413AFE"/>
    <w:rsid w:val="00421867"/>
    <w:rsid w:val="0042369D"/>
    <w:rsid w:val="00427B8D"/>
    <w:rsid w:val="00427F62"/>
    <w:rsid w:val="004339FA"/>
    <w:rsid w:val="00435366"/>
    <w:rsid w:val="00437C40"/>
    <w:rsid w:val="00440D02"/>
    <w:rsid w:val="004410C8"/>
    <w:rsid w:val="00443016"/>
    <w:rsid w:val="00443B95"/>
    <w:rsid w:val="004448D2"/>
    <w:rsid w:val="00445FEB"/>
    <w:rsid w:val="004471EB"/>
    <w:rsid w:val="00447FDA"/>
    <w:rsid w:val="00452C65"/>
    <w:rsid w:val="00455A49"/>
    <w:rsid w:val="004614DF"/>
    <w:rsid w:val="00461D5E"/>
    <w:rsid w:val="00461E32"/>
    <w:rsid w:val="00467745"/>
    <w:rsid w:val="00467C09"/>
    <w:rsid w:val="00474779"/>
    <w:rsid w:val="004764A3"/>
    <w:rsid w:val="00477E84"/>
    <w:rsid w:val="00484067"/>
    <w:rsid w:val="00485186"/>
    <w:rsid w:val="0049175C"/>
    <w:rsid w:val="004928FD"/>
    <w:rsid w:val="00494251"/>
    <w:rsid w:val="0049619B"/>
    <w:rsid w:val="00496C73"/>
    <w:rsid w:val="00497753"/>
    <w:rsid w:val="004A0728"/>
    <w:rsid w:val="004A0818"/>
    <w:rsid w:val="004A1A12"/>
    <w:rsid w:val="004A3F3A"/>
    <w:rsid w:val="004A4090"/>
    <w:rsid w:val="004A43A3"/>
    <w:rsid w:val="004A5AB2"/>
    <w:rsid w:val="004A6CFD"/>
    <w:rsid w:val="004A70FE"/>
    <w:rsid w:val="004B0923"/>
    <w:rsid w:val="004B3D4F"/>
    <w:rsid w:val="004B4133"/>
    <w:rsid w:val="004B49E4"/>
    <w:rsid w:val="004B4A96"/>
    <w:rsid w:val="004C2B4A"/>
    <w:rsid w:val="004C3918"/>
    <w:rsid w:val="004C6989"/>
    <w:rsid w:val="004C7ED6"/>
    <w:rsid w:val="004D0497"/>
    <w:rsid w:val="004D1379"/>
    <w:rsid w:val="004D1E8C"/>
    <w:rsid w:val="004D3111"/>
    <w:rsid w:val="004E33E3"/>
    <w:rsid w:val="004E3EB2"/>
    <w:rsid w:val="004E50DB"/>
    <w:rsid w:val="004E533C"/>
    <w:rsid w:val="004F21D7"/>
    <w:rsid w:val="004F4FD4"/>
    <w:rsid w:val="004F5838"/>
    <w:rsid w:val="004F649E"/>
    <w:rsid w:val="004F66C9"/>
    <w:rsid w:val="00505260"/>
    <w:rsid w:val="005147A8"/>
    <w:rsid w:val="0052114D"/>
    <w:rsid w:val="00523129"/>
    <w:rsid w:val="00526E17"/>
    <w:rsid w:val="005322E4"/>
    <w:rsid w:val="00533C5B"/>
    <w:rsid w:val="00534335"/>
    <w:rsid w:val="00537D5D"/>
    <w:rsid w:val="005404CA"/>
    <w:rsid w:val="00541420"/>
    <w:rsid w:val="00544203"/>
    <w:rsid w:val="0055474C"/>
    <w:rsid w:val="005552C4"/>
    <w:rsid w:val="00563649"/>
    <w:rsid w:val="0056629D"/>
    <w:rsid w:val="00571255"/>
    <w:rsid w:val="00571BEF"/>
    <w:rsid w:val="005806A0"/>
    <w:rsid w:val="005810A0"/>
    <w:rsid w:val="00582501"/>
    <w:rsid w:val="0058274A"/>
    <w:rsid w:val="0058294B"/>
    <w:rsid w:val="00582C81"/>
    <w:rsid w:val="00583157"/>
    <w:rsid w:val="00586F47"/>
    <w:rsid w:val="00587032"/>
    <w:rsid w:val="005878C0"/>
    <w:rsid w:val="00591FE1"/>
    <w:rsid w:val="00593E33"/>
    <w:rsid w:val="00596BB6"/>
    <w:rsid w:val="005975B6"/>
    <w:rsid w:val="005A0CA2"/>
    <w:rsid w:val="005A43C4"/>
    <w:rsid w:val="005A5E87"/>
    <w:rsid w:val="005A6862"/>
    <w:rsid w:val="005A798A"/>
    <w:rsid w:val="005C09CF"/>
    <w:rsid w:val="005C5367"/>
    <w:rsid w:val="005C59DF"/>
    <w:rsid w:val="005D2328"/>
    <w:rsid w:val="005D2609"/>
    <w:rsid w:val="005D2676"/>
    <w:rsid w:val="005D56C0"/>
    <w:rsid w:val="005D6E2A"/>
    <w:rsid w:val="005E0738"/>
    <w:rsid w:val="005E0C57"/>
    <w:rsid w:val="005E6E08"/>
    <w:rsid w:val="005E7041"/>
    <w:rsid w:val="005F3D58"/>
    <w:rsid w:val="005F6175"/>
    <w:rsid w:val="0060103C"/>
    <w:rsid w:val="00605AF5"/>
    <w:rsid w:val="006069EC"/>
    <w:rsid w:val="00613030"/>
    <w:rsid w:val="00617793"/>
    <w:rsid w:val="00617C27"/>
    <w:rsid w:val="006212FC"/>
    <w:rsid w:val="00621DF8"/>
    <w:rsid w:val="0063007C"/>
    <w:rsid w:val="0063126A"/>
    <w:rsid w:val="00632615"/>
    <w:rsid w:val="00632B6A"/>
    <w:rsid w:val="006378E2"/>
    <w:rsid w:val="00642B6D"/>
    <w:rsid w:val="006430D8"/>
    <w:rsid w:val="00646136"/>
    <w:rsid w:val="00652AEE"/>
    <w:rsid w:val="00654DEE"/>
    <w:rsid w:val="006610D3"/>
    <w:rsid w:val="00667B98"/>
    <w:rsid w:val="00675C7A"/>
    <w:rsid w:val="00675E81"/>
    <w:rsid w:val="00680207"/>
    <w:rsid w:val="00683229"/>
    <w:rsid w:val="006920DF"/>
    <w:rsid w:val="00692777"/>
    <w:rsid w:val="00693E33"/>
    <w:rsid w:val="006A17C8"/>
    <w:rsid w:val="006A1EEA"/>
    <w:rsid w:val="006A48A7"/>
    <w:rsid w:val="006A692B"/>
    <w:rsid w:val="006B76B3"/>
    <w:rsid w:val="006C09D4"/>
    <w:rsid w:val="006C0B68"/>
    <w:rsid w:val="006C24FD"/>
    <w:rsid w:val="006C305A"/>
    <w:rsid w:val="006C5A1B"/>
    <w:rsid w:val="006C7B97"/>
    <w:rsid w:val="006D50DD"/>
    <w:rsid w:val="006D64EA"/>
    <w:rsid w:val="006E1905"/>
    <w:rsid w:val="006E1BEB"/>
    <w:rsid w:val="006E1D2F"/>
    <w:rsid w:val="006E34E2"/>
    <w:rsid w:val="006E515F"/>
    <w:rsid w:val="006F38EA"/>
    <w:rsid w:val="006F4DC6"/>
    <w:rsid w:val="006F6494"/>
    <w:rsid w:val="006F7565"/>
    <w:rsid w:val="006F75E6"/>
    <w:rsid w:val="006F7E56"/>
    <w:rsid w:val="00700EAB"/>
    <w:rsid w:val="00701EDC"/>
    <w:rsid w:val="0070547D"/>
    <w:rsid w:val="007058AF"/>
    <w:rsid w:val="00707401"/>
    <w:rsid w:val="00707D63"/>
    <w:rsid w:val="00710372"/>
    <w:rsid w:val="0071160E"/>
    <w:rsid w:val="00712275"/>
    <w:rsid w:val="00714D72"/>
    <w:rsid w:val="00714F93"/>
    <w:rsid w:val="00722DDA"/>
    <w:rsid w:val="00724E9B"/>
    <w:rsid w:val="00724FC4"/>
    <w:rsid w:val="007328C0"/>
    <w:rsid w:val="0073380C"/>
    <w:rsid w:val="0073621D"/>
    <w:rsid w:val="0074481B"/>
    <w:rsid w:val="00745138"/>
    <w:rsid w:val="00746E46"/>
    <w:rsid w:val="007475A1"/>
    <w:rsid w:val="00750156"/>
    <w:rsid w:val="007523E6"/>
    <w:rsid w:val="00762241"/>
    <w:rsid w:val="007645FF"/>
    <w:rsid w:val="00767230"/>
    <w:rsid w:val="00767D67"/>
    <w:rsid w:val="007768A1"/>
    <w:rsid w:val="00776FE2"/>
    <w:rsid w:val="00780936"/>
    <w:rsid w:val="007817F1"/>
    <w:rsid w:val="00782BA5"/>
    <w:rsid w:val="007839B0"/>
    <w:rsid w:val="00786040"/>
    <w:rsid w:val="00786E00"/>
    <w:rsid w:val="00787610"/>
    <w:rsid w:val="00787A3E"/>
    <w:rsid w:val="00787DCD"/>
    <w:rsid w:val="0079115A"/>
    <w:rsid w:val="007915E4"/>
    <w:rsid w:val="00791DA2"/>
    <w:rsid w:val="0079331E"/>
    <w:rsid w:val="007940E6"/>
    <w:rsid w:val="00794BF8"/>
    <w:rsid w:val="007A1207"/>
    <w:rsid w:val="007A472E"/>
    <w:rsid w:val="007A6AAE"/>
    <w:rsid w:val="007A732C"/>
    <w:rsid w:val="007B051A"/>
    <w:rsid w:val="007B34EF"/>
    <w:rsid w:val="007B4037"/>
    <w:rsid w:val="007B4476"/>
    <w:rsid w:val="007B4F4F"/>
    <w:rsid w:val="007B5DF0"/>
    <w:rsid w:val="007B5E0D"/>
    <w:rsid w:val="007B7928"/>
    <w:rsid w:val="007C0855"/>
    <w:rsid w:val="007C1786"/>
    <w:rsid w:val="007C6365"/>
    <w:rsid w:val="007C692B"/>
    <w:rsid w:val="007D0247"/>
    <w:rsid w:val="007D352C"/>
    <w:rsid w:val="007D3A29"/>
    <w:rsid w:val="007D4330"/>
    <w:rsid w:val="007D4412"/>
    <w:rsid w:val="007D75E3"/>
    <w:rsid w:val="007E1238"/>
    <w:rsid w:val="007E1412"/>
    <w:rsid w:val="007E1CAD"/>
    <w:rsid w:val="007E280A"/>
    <w:rsid w:val="007E4022"/>
    <w:rsid w:val="007F1851"/>
    <w:rsid w:val="007F1D55"/>
    <w:rsid w:val="007F2103"/>
    <w:rsid w:val="007F342B"/>
    <w:rsid w:val="007F35F1"/>
    <w:rsid w:val="007F528F"/>
    <w:rsid w:val="007F5F58"/>
    <w:rsid w:val="0080295B"/>
    <w:rsid w:val="00804147"/>
    <w:rsid w:val="00805725"/>
    <w:rsid w:val="00807F25"/>
    <w:rsid w:val="00810F0A"/>
    <w:rsid w:val="00811A6D"/>
    <w:rsid w:val="00813CDF"/>
    <w:rsid w:val="00817735"/>
    <w:rsid w:val="00817821"/>
    <w:rsid w:val="0082049C"/>
    <w:rsid w:val="00820793"/>
    <w:rsid w:val="00820B8E"/>
    <w:rsid w:val="008213DD"/>
    <w:rsid w:val="008219A7"/>
    <w:rsid w:val="00827720"/>
    <w:rsid w:val="00830829"/>
    <w:rsid w:val="008366AC"/>
    <w:rsid w:val="008366DC"/>
    <w:rsid w:val="00836FA3"/>
    <w:rsid w:val="00837038"/>
    <w:rsid w:val="0084137B"/>
    <w:rsid w:val="00843D52"/>
    <w:rsid w:val="0084414B"/>
    <w:rsid w:val="00847EAD"/>
    <w:rsid w:val="00851266"/>
    <w:rsid w:val="00852DD5"/>
    <w:rsid w:val="00865960"/>
    <w:rsid w:val="00873F43"/>
    <w:rsid w:val="00877CAB"/>
    <w:rsid w:val="00880E47"/>
    <w:rsid w:val="0088378A"/>
    <w:rsid w:val="00883E68"/>
    <w:rsid w:val="00890E23"/>
    <w:rsid w:val="00890F1A"/>
    <w:rsid w:val="00892428"/>
    <w:rsid w:val="0089576D"/>
    <w:rsid w:val="00896BB4"/>
    <w:rsid w:val="008A3BA1"/>
    <w:rsid w:val="008B098F"/>
    <w:rsid w:val="008B25D2"/>
    <w:rsid w:val="008B3DEC"/>
    <w:rsid w:val="008B7496"/>
    <w:rsid w:val="008B78C8"/>
    <w:rsid w:val="008B7FFB"/>
    <w:rsid w:val="008C029C"/>
    <w:rsid w:val="008C34D1"/>
    <w:rsid w:val="008C3573"/>
    <w:rsid w:val="008D2364"/>
    <w:rsid w:val="008D283C"/>
    <w:rsid w:val="008D298D"/>
    <w:rsid w:val="008D4FD7"/>
    <w:rsid w:val="008E0B9B"/>
    <w:rsid w:val="008E1EEF"/>
    <w:rsid w:val="008E507C"/>
    <w:rsid w:val="008E6E35"/>
    <w:rsid w:val="008F2097"/>
    <w:rsid w:val="008F42C6"/>
    <w:rsid w:val="008F42EB"/>
    <w:rsid w:val="008F45E1"/>
    <w:rsid w:val="008F667C"/>
    <w:rsid w:val="008F7672"/>
    <w:rsid w:val="0090077D"/>
    <w:rsid w:val="00901D71"/>
    <w:rsid w:val="009020FF"/>
    <w:rsid w:val="009052DA"/>
    <w:rsid w:val="00905416"/>
    <w:rsid w:val="009061DF"/>
    <w:rsid w:val="0091353B"/>
    <w:rsid w:val="00913CD3"/>
    <w:rsid w:val="00914C0A"/>
    <w:rsid w:val="00922875"/>
    <w:rsid w:val="00923C98"/>
    <w:rsid w:val="00926938"/>
    <w:rsid w:val="00927171"/>
    <w:rsid w:val="0092748C"/>
    <w:rsid w:val="00931F24"/>
    <w:rsid w:val="00937606"/>
    <w:rsid w:val="00940395"/>
    <w:rsid w:val="009424C1"/>
    <w:rsid w:val="00944F4B"/>
    <w:rsid w:val="009501D2"/>
    <w:rsid w:val="00950AA6"/>
    <w:rsid w:val="00950FCF"/>
    <w:rsid w:val="009512FD"/>
    <w:rsid w:val="00952093"/>
    <w:rsid w:val="009546D6"/>
    <w:rsid w:val="00954F0E"/>
    <w:rsid w:val="009564F9"/>
    <w:rsid w:val="009570B4"/>
    <w:rsid w:val="00957F9C"/>
    <w:rsid w:val="00961E1D"/>
    <w:rsid w:val="00963849"/>
    <w:rsid w:val="009645ED"/>
    <w:rsid w:val="00964A46"/>
    <w:rsid w:val="009727C6"/>
    <w:rsid w:val="0097347E"/>
    <w:rsid w:val="00973DA6"/>
    <w:rsid w:val="00974557"/>
    <w:rsid w:val="00975082"/>
    <w:rsid w:val="009755B2"/>
    <w:rsid w:val="009764B2"/>
    <w:rsid w:val="00976B58"/>
    <w:rsid w:val="0098081D"/>
    <w:rsid w:val="009815E8"/>
    <w:rsid w:val="00986405"/>
    <w:rsid w:val="00987C9B"/>
    <w:rsid w:val="00994855"/>
    <w:rsid w:val="00995566"/>
    <w:rsid w:val="009A415E"/>
    <w:rsid w:val="009A430C"/>
    <w:rsid w:val="009A4D23"/>
    <w:rsid w:val="009A6CA6"/>
    <w:rsid w:val="009A6D52"/>
    <w:rsid w:val="009B0CBB"/>
    <w:rsid w:val="009B1E22"/>
    <w:rsid w:val="009B2DFF"/>
    <w:rsid w:val="009B4388"/>
    <w:rsid w:val="009B55CA"/>
    <w:rsid w:val="009B6333"/>
    <w:rsid w:val="009B6EE3"/>
    <w:rsid w:val="009B71AC"/>
    <w:rsid w:val="009C088C"/>
    <w:rsid w:val="009C5939"/>
    <w:rsid w:val="009C62FA"/>
    <w:rsid w:val="009C79CC"/>
    <w:rsid w:val="009D0276"/>
    <w:rsid w:val="009D0CBB"/>
    <w:rsid w:val="009D619E"/>
    <w:rsid w:val="009D6AA0"/>
    <w:rsid w:val="009D73F3"/>
    <w:rsid w:val="009E0686"/>
    <w:rsid w:val="009E091E"/>
    <w:rsid w:val="009E438E"/>
    <w:rsid w:val="009E4DC5"/>
    <w:rsid w:val="009E66E4"/>
    <w:rsid w:val="009E7FB3"/>
    <w:rsid w:val="009F03A0"/>
    <w:rsid w:val="009F2C74"/>
    <w:rsid w:val="009F2EB1"/>
    <w:rsid w:val="009F375E"/>
    <w:rsid w:val="009F5472"/>
    <w:rsid w:val="009F62AF"/>
    <w:rsid w:val="00A02048"/>
    <w:rsid w:val="00A02D95"/>
    <w:rsid w:val="00A0373A"/>
    <w:rsid w:val="00A03D9A"/>
    <w:rsid w:val="00A044E4"/>
    <w:rsid w:val="00A05F46"/>
    <w:rsid w:val="00A060C5"/>
    <w:rsid w:val="00A10F6B"/>
    <w:rsid w:val="00A13CDB"/>
    <w:rsid w:val="00A15710"/>
    <w:rsid w:val="00A20CF6"/>
    <w:rsid w:val="00A223EC"/>
    <w:rsid w:val="00A241D5"/>
    <w:rsid w:val="00A31568"/>
    <w:rsid w:val="00A345E1"/>
    <w:rsid w:val="00A350EA"/>
    <w:rsid w:val="00A36753"/>
    <w:rsid w:val="00A40FF0"/>
    <w:rsid w:val="00A42CF6"/>
    <w:rsid w:val="00A445F5"/>
    <w:rsid w:val="00A4632A"/>
    <w:rsid w:val="00A5119E"/>
    <w:rsid w:val="00A513AC"/>
    <w:rsid w:val="00A53C74"/>
    <w:rsid w:val="00A54DBD"/>
    <w:rsid w:val="00A56327"/>
    <w:rsid w:val="00A56D56"/>
    <w:rsid w:val="00A60365"/>
    <w:rsid w:val="00A6098D"/>
    <w:rsid w:val="00A62754"/>
    <w:rsid w:val="00A6610C"/>
    <w:rsid w:val="00A70165"/>
    <w:rsid w:val="00A7055A"/>
    <w:rsid w:val="00A7492E"/>
    <w:rsid w:val="00A77A52"/>
    <w:rsid w:val="00A80C3D"/>
    <w:rsid w:val="00A81CFE"/>
    <w:rsid w:val="00A850FA"/>
    <w:rsid w:val="00A902D9"/>
    <w:rsid w:val="00A91E72"/>
    <w:rsid w:val="00A953EB"/>
    <w:rsid w:val="00A96A4F"/>
    <w:rsid w:val="00AA049D"/>
    <w:rsid w:val="00AA0CA0"/>
    <w:rsid w:val="00AA520B"/>
    <w:rsid w:val="00AA5297"/>
    <w:rsid w:val="00AB111C"/>
    <w:rsid w:val="00AB1CA6"/>
    <w:rsid w:val="00AB28CF"/>
    <w:rsid w:val="00AB2950"/>
    <w:rsid w:val="00AC115B"/>
    <w:rsid w:val="00AC12E6"/>
    <w:rsid w:val="00AC35C4"/>
    <w:rsid w:val="00AD3048"/>
    <w:rsid w:val="00AD37F7"/>
    <w:rsid w:val="00AD63ED"/>
    <w:rsid w:val="00AD68BC"/>
    <w:rsid w:val="00AD692A"/>
    <w:rsid w:val="00AE1188"/>
    <w:rsid w:val="00AE17B7"/>
    <w:rsid w:val="00AE2017"/>
    <w:rsid w:val="00AE65C9"/>
    <w:rsid w:val="00AE6ED4"/>
    <w:rsid w:val="00AE7FD8"/>
    <w:rsid w:val="00AF22AF"/>
    <w:rsid w:val="00AF3F10"/>
    <w:rsid w:val="00AF4FEA"/>
    <w:rsid w:val="00AF6C91"/>
    <w:rsid w:val="00B01808"/>
    <w:rsid w:val="00B034DC"/>
    <w:rsid w:val="00B04396"/>
    <w:rsid w:val="00B102F0"/>
    <w:rsid w:val="00B10614"/>
    <w:rsid w:val="00B15A77"/>
    <w:rsid w:val="00B17268"/>
    <w:rsid w:val="00B20C8A"/>
    <w:rsid w:val="00B30EE9"/>
    <w:rsid w:val="00B32333"/>
    <w:rsid w:val="00B32D5C"/>
    <w:rsid w:val="00B40E46"/>
    <w:rsid w:val="00B414B7"/>
    <w:rsid w:val="00B41926"/>
    <w:rsid w:val="00B43E11"/>
    <w:rsid w:val="00B47E37"/>
    <w:rsid w:val="00B514D8"/>
    <w:rsid w:val="00B522C0"/>
    <w:rsid w:val="00B52F6E"/>
    <w:rsid w:val="00B5323C"/>
    <w:rsid w:val="00B60C2B"/>
    <w:rsid w:val="00B61742"/>
    <w:rsid w:val="00B63375"/>
    <w:rsid w:val="00B63635"/>
    <w:rsid w:val="00B638B2"/>
    <w:rsid w:val="00B729DD"/>
    <w:rsid w:val="00B7459E"/>
    <w:rsid w:val="00B7776B"/>
    <w:rsid w:val="00B77C1C"/>
    <w:rsid w:val="00B802FA"/>
    <w:rsid w:val="00B817DE"/>
    <w:rsid w:val="00B86917"/>
    <w:rsid w:val="00B86D38"/>
    <w:rsid w:val="00B90C15"/>
    <w:rsid w:val="00B90CBD"/>
    <w:rsid w:val="00B92D51"/>
    <w:rsid w:val="00B96363"/>
    <w:rsid w:val="00B96C84"/>
    <w:rsid w:val="00BA087B"/>
    <w:rsid w:val="00BA1A9E"/>
    <w:rsid w:val="00BB07F2"/>
    <w:rsid w:val="00BB4641"/>
    <w:rsid w:val="00BC018F"/>
    <w:rsid w:val="00BC474C"/>
    <w:rsid w:val="00BC48E7"/>
    <w:rsid w:val="00BC6687"/>
    <w:rsid w:val="00BD3243"/>
    <w:rsid w:val="00BD53F7"/>
    <w:rsid w:val="00BD7411"/>
    <w:rsid w:val="00BE169D"/>
    <w:rsid w:val="00BE2DD2"/>
    <w:rsid w:val="00BE3E7D"/>
    <w:rsid w:val="00BE69B7"/>
    <w:rsid w:val="00BF0AAB"/>
    <w:rsid w:val="00BF2BD2"/>
    <w:rsid w:val="00BF5381"/>
    <w:rsid w:val="00C01CE8"/>
    <w:rsid w:val="00C06C1E"/>
    <w:rsid w:val="00C0793B"/>
    <w:rsid w:val="00C11B8F"/>
    <w:rsid w:val="00C211F7"/>
    <w:rsid w:val="00C22A1E"/>
    <w:rsid w:val="00C23117"/>
    <w:rsid w:val="00C24B7B"/>
    <w:rsid w:val="00C24DD0"/>
    <w:rsid w:val="00C25B8C"/>
    <w:rsid w:val="00C25DB0"/>
    <w:rsid w:val="00C308EF"/>
    <w:rsid w:val="00C31DAE"/>
    <w:rsid w:val="00C33A20"/>
    <w:rsid w:val="00C354E6"/>
    <w:rsid w:val="00C3736D"/>
    <w:rsid w:val="00C41C1B"/>
    <w:rsid w:val="00C44ECB"/>
    <w:rsid w:val="00C478EF"/>
    <w:rsid w:val="00C51512"/>
    <w:rsid w:val="00C51F4C"/>
    <w:rsid w:val="00C54F05"/>
    <w:rsid w:val="00C61B8B"/>
    <w:rsid w:val="00C62C2E"/>
    <w:rsid w:val="00C66F02"/>
    <w:rsid w:val="00C67409"/>
    <w:rsid w:val="00C70990"/>
    <w:rsid w:val="00C7487F"/>
    <w:rsid w:val="00C75DC4"/>
    <w:rsid w:val="00C76FEB"/>
    <w:rsid w:val="00C838DA"/>
    <w:rsid w:val="00C84C4F"/>
    <w:rsid w:val="00C85BAA"/>
    <w:rsid w:val="00C86AE6"/>
    <w:rsid w:val="00C90014"/>
    <w:rsid w:val="00C9259E"/>
    <w:rsid w:val="00C93B49"/>
    <w:rsid w:val="00C953D9"/>
    <w:rsid w:val="00C96D95"/>
    <w:rsid w:val="00CA32CA"/>
    <w:rsid w:val="00CA7524"/>
    <w:rsid w:val="00CA7B90"/>
    <w:rsid w:val="00CB1268"/>
    <w:rsid w:val="00CB2640"/>
    <w:rsid w:val="00CB64FD"/>
    <w:rsid w:val="00CC0A7A"/>
    <w:rsid w:val="00CC0D7C"/>
    <w:rsid w:val="00CC0DC1"/>
    <w:rsid w:val="00CC1BA8"/>
    <w:rsid w:val="00CC275B"/>
    <w:rsid w:val="00CC40BA"/>
    <w:rsid w:val="00CC4398"/>
    <w:rsid w:val="00CD0CA1"/>
    <w:rsid w:val="00CD3E43"/>
    <w:rsid w:val="00CD4278"/>
    <w:rsid w:val="00CD4A69"/>
    <w:rsid w:val="00CD4EE3"/>
    <w:rsid w:val="00CD58CE"/>
    <w:rsid w:val="00CE605A"/>
    <w:rsid w:val="00CF16D9"/>
    <w:rsid w:val="00CF4FAC"/>
    <w:rsid w:val="00D0080A"/>
    <w:rsid w:val="00D0429B"/>
    <w:rsid w:val="00D051D0"/>
    <w:rsid w:val="00D05B84"/>
    <w:rsid w:val="00D07F48"/>
    <w:rsid w:val="00D10671"/>
    <w:rsid w:val="00D12639"/>
    <w:rsid w:val="00D1588C"/>
    <w:rsid w:val="00D16C93"/>
    <w:rsid w:val="00D16EC8"/>
    <w:rsid w:val="00D20853"/>
    <w:rsid w:val="00D20F1C"/>
    <w:rsid w:val="00D32C4B"/>
    <w:rsid w:val="00D33381"/>
    <w:rsid w:val="00D34E4F"/>
    <w:rsid w:val="00D34FBD"/>
    <w:rsid w:val="00D35EB9"/>
    <w:rsid w:val="00D403BF"/>
    <w:rsid w:val="00D41116"/>
    <w:rsid w:val="00D42715"/>
    <w:rsid w:val="00D461D9"/>
    <w:rsid w:val="00D46FB2"/>
    <w:rsid w:val="00D47833"/>
    <w:rsid w:val="00D60FB9"/>
    <w:rsid w:val="00D66B82"/>
    <w:rsid w:val="00D66C85"/>
    <w:rsid w:val="00D70239"/>
    <w:rsid w:val="00D702ED"/>
    <w:rsid w:val="00D708EE"/>
    <w:rsid w:val="00D71C48"/>
    <w:rsid w:val="00D741C9"/>
    <w:rsid w:val="00D761D0"/>
    <w:rsid w:val="00D77816"/>
    <w:rsid w:val="00D80914"/>
    <w:rsid w:val="00D87CB5"/>
    <w:rsid w:val="00D93802"/>
    <w:rsid w:val="00D94395"/>
    <w:rsid w:val="00D95BA5"/>
    <w:rsid w:val="00DA0B66"/>
    <w:rsid w:val="00DA1162"/>
    <w:rsid w:val="00DA7F28"/>
    <w:rsid w:val="00DB3B14"/>
    <w:rsid w:val="00DB4E3E"/>
    <w:rsid w:val="00DB6666"/>
    <w:rsid w:val="00DC3136"/>
    <w:rsid w:val="00DC3598"/>
    <w:rsid w:val="00DC4DA5"/>
    <w:rsid w:val="00DC6F82"/>
    <w:rsid w:val="00DC72E4"/>
    <w:rsid w:val="00DD11D3"/>
    <w:rsid w:val="00DD156D"/>
    <w:rsid w:val="00DD3571"/>
    <w:rsid w:val="00DD4420"/>
    <w:rsid w:val="00DD53CD"/>
    <w:rsid w:val="00DD6267"/>
    <w:rsid w:val="00DD7982"/>
    <w:rsid w:val="00DE559B"/>
    <w:rsid w:val="00DE6CB3"/>
    <w:rsid w:val="00DF1F1C"/>
    <w:rsid w:val="00DF258F"/>
    <w:rsid w:val="00DF36FB"/>
    <w:rsid w:val="00DF468D"/>
    <w:rsid w:val="00DF78D1"/>
    <w:rsid w:val="00E03AE0"/>
    <w:rsid w:val="00E10AB4"/>
    <w:rsid w:val="00E12CF8"/>
    <w:rsid w:val="00E213E9"/>
    <w:rsid w:val="00E24669"/>
    <w:rsid w:val="00E25821"/>
    <w:rsid w:val="00E25D65"/>
    <w:rsid w:val="00E274C0"/>
    <w:rsid w:val="00E34224"/>
    <w:rsid w:val="00E40140"/>
    <w:rsid w:val="00E4385E"/>
    <w:rsid w:val="00E448B6"/>
    <w:rsid w:val="00E46DC8"/>
    <w:rsid w:val="00E5014D"/>
    <w:rsid w:val="00E50B5F"/>
    <w:rsid w:val="00E51707"/>
    <w:rsid w:val="00E53A9F"/>
    <w:rsid w:val="00E577EA"/>
    <w:rsid w:val="00E57A1E"/>
    <w:rsid w:val="00E6004A"/>
    <w:rsid w:val="00E65F68"/>
    <w:rsid w:val="00E676ED"/>
    <w:rsid w:val="00E73238"/>
    <w:rsid w:val="00E748F2"/>
    <w:rsid w:val="00E74EC3"/>
    <w:rsid w:val="00E776A4"/>
    <w:rsid w:val="00E77EB2"/>
    <w:rsid w:val="00E83901"/>
    <w:rsid w:val="00E8707B"/>
    <w:rsid w:val="00E92665"/>
    <w:rsid w:val="00E953B9"/>
    <w:rsid w:val="00EA59A4"/>
    <w:rsid w:val="00EA60B2"/>
    <w:rsid w:val="00EA632C"/>
    <w:rsid w:val="00EB13ED"/>
    <w:rsid w:val="00EB29D8"/>
    <w:rsid w:val="00EB71AC"/>
    <w:rsid w:val="00EC2458"/>
    <w:rsid w:val="00EC51B7"/>
    <w:rsid w:val="00EC6477"/>
    <w:rsid w:val="00ED0544"/>
    <w:rsid w:val="00ED19F2"/>
    <w:rsid w:val="00ED3050"/>
    <w:rsid w:val="00ED3097"/>
    <w:rsid w:val="00ED3981"/>
    <w:rsid w:val="00ED3F7E"/>
    <w:rsid w:val="00ED4956"/>
    <w:rsid w:val="00ED4CD7"/>
    <w:rsid w:val="00ED7D4E"/>
    <w:rsid w:val="00EE2AD0"/>
    <w:rsid w:val="00EE32E8"/>
    <w:rsid w:val="00EE3D15"/>
    <w:rsid w:val="00EE3E0E"/>
    <w:rsid w:val="00EE5EC7"/>
    <w:rsid w:val="00EF3FA7"/>
    <w:rsid w:val="00EF4872"/>
    <w:rsid w:val="00F0134F"/>
    <w:rsid w:val="00F0220F"/>
    <w:rsid w:val="00F0478C"/>
    <w:rsid w:val="00F0678D"/>
    <w:rsid w:val="00F145EA"/>
    <w:rsid w:val="00F14BF9"/>
    <w:rsid w:val="00F155BD"/>
    <w:rsid w:val="00F22585"/>
    <w:rsid w:val="00F23867"/>
    <w:rsid w:val="00F242C2"/>
    <w:rsid w:val="00F26417"/>
    <w:rsid w:val="00F273A5"/>
    <w:rsid w:val="00F31D9C"/>
    <w:rsid w:val="00F326E8"/>
    <w:rsid w:val="00F36876"/>
    <w:rsid w:val="00F402F8"/>
    <w:rsid w:val="00F4111A"/>
    <w:rsid w:val="00F43AC2"/>
    <w:rsid w:val="00F43C06"/>
    <w:rsid w:val="00F4428A"/>
    <w:rsid w:val="00F44CFC"/>
    <w:rsid w:val="00F47545"/>
    <w:rsid w:val="00F51008"/>
    <w:rsid w:val="00F5108E"/>
    <w:rsid w:val="00F516F9"/>
    <w:rsid w:val="00F549AF"/>
    <w:rsid w:val="00F60B95"/>
    <w:rsid w:val="00F610E7"/>
    <w:rsid w:val="00F61DD0"/>
    <w:rsid w:val="00F62E9C"/>
    <w:rsid w:val="00F634DE"/>
    <w:rsid w:val="00F64102"/>
    <w:rsid w:val="00F66480"/>
    <w:rsid w:val="00F66FC0"/>
    <w:rsid w:val="00F670CE"/>
    <w:rsid w:val="00F67C5A"/>
    <w:rsid w:val="00F709B2"/>
    <w:rsid w:val="00F74F37"/>
    <w:rsid w:val="00F76A38"/>
    <w:rsid w:val="00F83992"/>
    <w:rsid w:val="00F842F8"/>
    <w:rsid w:val="00F90AD4"/>
    <w:rsid w:val="00F926C0"/>
    <w:rsid w:val="00F93DEF"/>
    <w:rsid w:val="00F95F86"/>
    <w:rsid w:val="00F96016"/>
    <w:rsid w:val="00F97653"/>
    <w:rsid w:val="00FA33EF"/>
    <w:rsid w:val="00FA51A2"/>
    <w:rsid w:val="00FA5405"/>
    <w:rsid w:val="00FA5D41"/>
    <w:rsid w:val="00FA6158"/>
    <w:rsid w:val="00FA7046"/>
    <w:rsid w:val="00FB00C6"/>
    <w:rsid w:val="00FB074E"/>
    <w:rsid w:val="00FB407A"/>
    <w:rsid w:val="00FB5764"/>
    <w:rsid w:val="00FB6BDB"/>
    <w:rsid w:val="00FB74DB"/>
    <w:rsid w:val="00FC1792"/>
    <w:rsid w:val="00FC41CA"/>
    <w:rsid w:val="00FC59DA"/>
    <w:rsid w:val="00FC6E27"/>
    <w:rsid w:val="00FC7957"/>
    <w:rsid w:val="00FD0928"/>
    <w:rsid w:val="00FD21F5"/>
    <w:rsid w:val="00FD27E4"/>
    <w:rsid w:val="00FD561C"/>
    <w:rsid w:val="00FD685F"/>
    <w:rsid w:val="00FE10EB"/>
    <w:rsid w:val="00FE128B"/>
    <w:rsid w:val="00FE32A3"/>
    <w:rsid w:val="00FE4E47"/>
    <w:rsid w:val="00FE5AEF"/>
    <w:rsid w:val="00FE5DEE"/>
    <w:rsid w:val="00FE7609"/>
    <w:rsid w:val="00FF02FB"/>
    <w:rsid w:val="00FF0E4F"/>
    <w:rsid w:val="00FF1302"/>
    <w:rsid w:val="00FF1A3E"/>
    <w:rsid w:val="00FF320C"/>
    <w:rsid w:val="00FF41E9"/>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2AD30-3245-4336-9932-929EB4E5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7793"/>
    <w:rPr>
      <w:rFonts w:ascii="Times New Roman" w:eastAsia="Times New Roman" w:hAnsi="Times New Roman"/>
      <w:color w:val="000000"/>
      <w:sz w:val="22"/>
      <w:szCs w:val="24"/>
      <w:lang w:val="hr-HR"/>
    </w:rPr>
  </w:style>
  <w:style w:type="paragraph" w:styleId="Heading1">
    <w:name w:val="heading 1"/>
    <w:basedOn w:val="Normal"/>
    <w:next w:val="Normal"/>
    <w:link w:val="Heading1Char"/>
    <w:qFormat/>
    <w:rsid w:val="0097347E"/>
    <w:pPr>
      <w:keepNext/>
      <w:tabs>
        <w:tab w:val="left" w:pos="7920"/>
      </w:tabs>
      <w:jc w:val="center"/>
      <w:outlineLvl w:val="0"/>
    </w:pPr>
    <w:rPr>
      <w:rFonts w:ascii="Arial" w:hAnsi="Arial"/>
      <w:color w:val="auto"/>
      <w:sz w:val="24"/>
      <w:u w:val="single"/>
      <w:lang w:val="sr-Cyrl-CS" w:eastAsia="x-none"/>
    </w:rPr>
  </w:style>
  <w:style w:type="paragraph" w:styleId="Heading2">
    <w:name w:val="heading 2"/>
    <w:basedOn w:val="Normal"/>
    <w:next w:val="Normal"/>
    <w:link w:val="Heading2Char"/>
    <w:qFormat/>
    <w:rsid w:val="00095C35"/>
    <w:pPr>
      <w:keepNext/>
      <w:jc w:val="both"/>
      <w:outlineLvl w:val="1"/>
    </w:pPr>
    <w:rPr>
      <w:rFonts w:eastAsia="Arial Unicode MS"/>
      <w:b/>
      <w:bCs/>
      <w:sz w:val="20"/>
      <w:lang w:eastAsia="x-none"/>
    </w:rPr>
  </w:style>
  <w:style w:type="paragraph" w:styleId="Heading3">
    <w:name w:val="heading 3"/>
    <w:basedOn w:val="Normal"/>
    <w:next w:val="Normal"/>
    <w:link w:val="Heading3Char"/>
    <w:qFormat/>
    <w:rsid w:val="00095C35"/>
    <w:pPr>
      <w:keepNext/>
      <w:jc w:val="center"/>
      <w:outlineLvl w:val="2"/>
    </w:pPr>
    <w:rPr>
      <w:rFonts w:eastAsia="Arial Unicode MS"/>
      <w:b/>
      <w:bCs/>
      <w:color w:val="auto"/>
      <w:sz w:val="24"/>
      <w:lang w:val="sr-Cyrl-CS" w:eastAsia="x-none"/>
    </w:rPr>
  </w:style>
  <w:style w:type="paragraph" w:styleId="Heading4">
    <w:name w:val="heading 4"/>
    <w:basedOn w:val="Normal"/>
    <w:next w:val="Normal"/>
    <w:link w:val="Heading4Char"/>
    <w:unhideWhenUsed/>
    <w:qFormat/>
    <w:rsid w:val="00095C35"/>
    <w:pPr>
      <w:keepNext/>
      <w:keepLines/>
      <w:spacing w:before="20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095C35"/>
    <w:pPr>
      <w:keepNext/>
      <w:keepLines/>
      <w:spacing w:before="20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rsid w:val="00095C35"/>
    <w:pPr>
      <w:keepNext/>
      <w:jc w:val="both"/>
      <w:outlineLvl w:val="5"/>
    </w:pPr>
    <w:rPr>
      <w:sz w:val="20"/>
      <w:u w:val="single"/>
      <w:lang w:val="sr-Cyrl-CS" w:eastAsia="x-none"/>
    </w:rPr>
  </w:style>
  <w:style w:type="paragraph" w:styleId="Heading7">
    <w:name w:val="heading 7"/>
    <w:basedOn w:val="Normal"/>
    <w:next w:val="Normal"/>
    <w:link w:val="Heading7Char"/>
    <w:qFormat/>
    <w:rsid w:val="00095C35"/>
    <w:pPr>
      <w:keepNext/>
      <w:jc w:val="center"/>
      <w:outlineLvl w:val="6"/>
    </w:pPr>
    <w:rPr>
      <w:b/>
      <w:bCs/>
      <w:color w:val="auto"/>
      <w:sz w:val="40"/>
      <w:lang w:val="sr-Cyrl-CS" w:eastAsia="x-none"/>
    </w:rPr>
  </w:style>
  <w:style w:type="paragraph" w:styleId="Heading8">
    <w:name w:val="heading 8"/>
    <w:basedOn w:val="Normal"/>
    <w:next w:val="Normal"/>
    <w:link w:val="Heading8Char"/>
    <w:unhideWhenUsed/>
    <w:qFormat/>
    <w:rsid w:val="00095C35"/>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rsid w:val="00095C35"/>
    <w:pPr>
      <w:keepNext/>
      <w:ind w:left="-360" w:right="-360"/>
      <w:jc w:val="both"/>
      <w:outlineLvl w:val="8"/>
    </w:pPr>
    <w:rPr>
      <w:b/>
      <w:bCs/>
      <w:sz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47E"/>
    <w:rPr>
      <w:rFonts w:ascii="Arial" w:eastAsia="Times New Roman" w:hAnsi="Arial" w:cs="Arial"/>
      <w:sz w:val="24"/>
      <w:szCs w:val="24"/>
      <w:u w:val="single"/>
      <w:lang w:val="sr-Cyrl-CS"/>
    </w:rPr>
  </w:style>
  <w:style w:type="paragraph" w:styleId="BlockText">
    <w:name w:val="Block Text"/>
    <w:basedOn w:val="Normal"/>
    <w:rsid w:val="0097347E"/>
    <w:pPr>
      <w:ind w:left="-720" w:right="-720"/>
    </w:pPr>
    <w:rPr>
      <w:sz w:val="24"/>
      <w:lang w:val="sr-Cyrl-CS"/>
    </w:rPr>
  </w:style>
  <w:style w:type="paragraph" w:styleId="Header">
    <w:name w:val="header"/>
    <w:basedOn w:val="Normal"/>
    <w:link w:val="HeaderChar"/>
    <w:uiPriority w:val="99"/>
    <w:rsid w:val="0097347E"/>
    <w:pPr>
      <w:tabs>
        <w:tab w:val="center" w:pos="4320"/>
        <w:tab w:val="right" w:pos="8640"/>
      </w:tabs>
    </w:pPr>
    <w:rPr>
      <w:sz w:val="20"/>
      <w:lang w:eastAsia="x-none"/>
    </w:rPr>
  </w:style>
  <w:style w:type="character" w:customStyle="1" w:styleId="HeaderChar">
    <w:name w:val="Header Char"/>
    <w:link w:val="Header"/>
    <w:uiPriority w:val="99"/>
    <w:rsid w:val="0097347E"/>
    <w:rPr>
      <w:rFonts w:ascii="Times New Roman" w:eastAsia="Times New Roman" w:hAnsi="Times New Roman" w:cs="Times New Roman"/>
      <w:color w:val="000000"/>
      <w:szCs w:val="24"/>
      <w:lang w:val="hr-HR"/>
    </w:rPr>
  </w:style>
  <w:style w:type="paragraph" w:styleId="BodyText">
    <w:name w:val="Body Text"/>
    <w:basedOn w:val="Normal"/>
    <w:link w:val="BodyTextChar"/>
    <w:rsid w:val="0097347E"/>
    <w:pPr>
      <w:jc w:val="both"/>
    </w:pPr>
    <w:rPr>
      <w:rFonts w:ascii="Arial" w:hAnsi="Arial"/>
      <w:b/>
      <w:bCs/>
      <w:color w:val="auto"/>
      <w:sz w:val="24"/>
      <w:lang w:val="sr-Cyrl-CS" w:eastAsia="hr-HR"/>
    </w:rPr>
  </w:style>
  <w:style w:type="character" w:customStyle="1" w:styleId="BodyTextChar">
    <w:name w:val="Body Text Char"/>
    <w:link w:val="BodyText"/>
    <w:rsid w:val="0097347E"/>
    <w:rPr>
      <w:rFonts w:ascii="Arial" w:eastAsia="Times New Roman" w:hAnsi="Arial" w:cs="Arial"/>
      <w:b/>
      <w:bCs/>
      <w:sz w:val="24"/>
      <w:szCs w:val="24"/>
      <w:lang w:val="sr-Cyrl-CS" w:eastAsia="hr-HR"/>
    </w:rPr>
  </w:style>
  <w:style w:type="character" w:customStyle="1" w:styleId="Heading4Char">
    <w:name w:val="Heading 4 Char"/>
    <w:link w:val="Heading4"/>
    <w:rsid w:val="00095C35"/>
    <w:rPr>
      <w:rFonts w:ascii="Cambria" w:eastAsia="Times New Roman" w:hAnsi="Cambria" w:cs="Times New Roman"/>
      <w:b/>
      <w:bCs/>
      <w:i/>
      <w:iCs/>
      <w:color w:val="4F81BD"/>
    </w:rPr>
  </w:style>
  <w:style w:type="character" w:customStyle="1" w:styleId="Heading5Char">
    <w:name w:val="Heading 5 Char"/>
    <w:link w:val="Heading5"/>
    <w:rsid w:val="00095C35"/>
    <w:rPr>
      <w:rFonts w:ascii="Cambria" w:eastAsia="Times New Roman" w:hAnsi="Cambria" w:cs="Times New Roman"/>
      <w:color w:val="243F60"/>
    </w:rPr>
  </w:style>
  <w:style w:type="character" w:customStyle="1" w:styleId="Heading8Char">
    <w:name w:val="Heading 8 Char"/>
    <w:link w:val="Heading8"/>
    <w:rsid w:val="00095C35"/>
    <w:rPr>
      <w:rFonts w:ascii="Cambria" w:eastAsia="Times New Roman" w:hAnsi="Cambria" w:cs="Times New Roman"/>
      <w:color w:val="404040"/>
      <w:sz w:val="20"/>
      <w:szCs w:val="20"/>
    </w:rPr>
  </w:style>
  <w:style w:type="character" w:customStyle="1" w:styleId="Heading2Char">
    <w:name w:val="Heading 2 Char"/>
    <w:link w:val="Heading2"/>
    <w:rsid w:val="00095C35"/>
    <w:rPr>
      <w:rFonts w:ascii="Times New Roman" w:eastAsia="Arial Unicode MS" w:hAnsi="Times New Roman" w:cs="Times New Roman"/>
      <w:b/>
      <w:bCs/>
      <w:color w:val="000000"/>
      <w:szCs w:val="24"/>
      <w:lang w:val="hr-HR"/>
    </w:rPr>
  </w:style>
  <w:style w:type="character" w:customStyle="1" w:styleId="Heading3Char">
    <w:name w:val="Heading 3 Char"/>
    <w:link w:val="Heading3"/>
    <w:rsid w:val="00095C35"/>
    <w:rPr>
      <w:rFonts w:ascii="Times New Roman" w:eastAsia="Arial Unicode MS" w:hAnsi="Times New Roman" w:cs="Times New Roman"/>
      <w:b/>
      <w:bCs/>
      <w:sz w:val="24"/>
      <w:szCs w:val="24"/>
      <w:lang w:val="sr-Cyrl-CS"/>
    </w:rPr>
  </w:style>
  <w:style w:type="character" w:customStyle="1" w:styleId="Heading6Char">
    <w:name w:val="Heading 6 Char"/>
    <w:link w:val="Heading6"/>
    <w:rsid w:val="00095C35"/>
    <w:rPr>
      <w:rFonts w:ascii="Times New Roman" w:eastAsia="Times New Roman" w:hAnsi="Times New Roman" w:cs="Times New Roman"/>
      <w:color w:val="000000"/>
      <w:szCs w:val="24"/>
      <w:u w:val="single"/>
      <w:lang w:val="sr-Cyrl-CS"/>
    </w:rPr>
  </w:style>
  <w:style w:type="character" w:customStyle="1" w:styleId="Heading7Char">
    <w:name w:val="Heading 7 Char"/>
    <w:link w:val="Heading7"/>
    <w:rsid w:val="00095C35"/>
    <w:rPr>
      <w:rFonts w:ascii="Times New Roman" w:eastAsia="Times New Roman" w:hAnsi="Times New Roman" w:cs="Times New Roman"/>
      <w:b/>
      <w:bCs/>
      <w:sz w:val="40"/>
      <w:szCs w:val="24"/>
      <w:lang w:val="sr-Cyrl-CS"/>
    </w:rPr>
  </w:style>
  <w:style w:type="character" w:customStyle="1" w:styleId="Heading9Char">
    <w:name w:val="Heading 9 Char"/>
    <w:link w:val="Heading9"/>
    <w:rsid w:val="00095C35"/>
    <w:rPr>
      <w:rFonts w:ascii="Times New Roman" w:eastAsia="Times New Roman" w:hAnsi="Times New Roman" w:cs="Times New Roman"/>
      <w:b/>
      <w:bCs/>
      <w:color w:val="000000"/>
      <w:szCs w:val="24"/>
      <w:lang w:val="sr-Cyrl-CS"/>
    </w:rPr>
  </w:style>
  <w:style w:type="paragraph" w:styleId="BodyTextIndent">
    <w:name w:val="Body Text Indent"/>
    <w:basedOn w:val="Normal"/>
    <w:link w:val="BodyTextIndentChar"/>
    <w:rsid w:val="00095C35"/>
    <w:pPr>
      <w:tabs>
        <w:tab w:val="left" w:pos="360"/>
      </w:tabs>
      <w:ind w:left="360"/>
      <w:jc w:val="both"/>
    </w:pPr>
    <w:rPr>
      <w:sz w:val="20"/>
      <w:lang w:val="sr-Cyrl-CS" w:eastAsia="x-none"/>
    </w:rPr>
  </w:style>
  <w:style w:type="character" w:customStyle="1" w:styleId="BodyTextIndentChar">
    <w:name w:val="Body Text Indent Char"/>
    <w:link w:val="BodyTextIndent"/>
    <w:rsid w:val="00095C35"/>
    <w:rPr>
      <w:rFonts w:ascii="Times New Roman" w:eastAsia="Times New Roman" w:hAnsi="Times New Roman" w:cs="Times New Roman"/>
      <w:color w:val="000000"/>
      <w:szCs w:val="24"/>
      <w:lang w:val="sr-Cyrl-CS"/>
    </w:rPr>
  </w:style>
  <w:style w:type="paragraph" w:styleId="BodyText2">
    <w:name w:val="Body Text 2"/>
    <w:basedOn w:val="Normal"/>
    <w:link w:val="BodyText2Char"/>
    <w:rsid w:val="00095C35"/>
    <w:pPr>
      <w:jc w:val="both"/>
    </w:pPr>
    <w:rPr>
      <w:b/>
      <w:bCs/>
      <w:sz w:val="20"/>
      <w:lang w:val="sr-Cyrl-CS" w:eastAsia="x-none"/>
    </w:rPr>
  </w:style>
  <w:style w:type="character" w:customStyle="1" w:styleId="BodyText2Char">
    <w:name w:val="Body Text 2 Char"/>
    <w:link w:val="BodyText2"/>
    <w:rsid w:val="00095C35"/>
    <w:rPr>
      <w:rFonts w:ascii="Times New Roman" w:eastAsia="Times New Roman" w:hAnsi="Times New Roman" w:cs="Times New Roman"/>
      <w:b/>
      <w:bCs/>
      <w:color w:val="000000"/>
      <w:szCs w:val="24"/>
      <w:lang w:val="sr-Cyrl-CS"/>
    </w:rPr>
  </w:style>
  <w:style w:type="paragraph" w:styleId="BodyText3">
    <w:name w:val="Body Text 3"/>
    <w:basedOn w:val="Normal"/>
    <w:link w:val="BodyText3Char"/>
    <w:rsid w:val="00095C35"/>
    <w:pPr>
      <w:jc w:val="center"/>
    </w:pPr>
    <w:rPr>
      <w:sz w:val="20"/>
      <w:lang w:val="sr-Cyrl-CS" w:eastAsia="x-none"/>
    </w:rPr>
  </w:style>
  <w:style w:type="character" w:customStyle="1" w:styleId="BodyText3Char">
    <w:name w:val="Body Text 3 Char"/>
    <w:link w:val="BodyText3"/>
    <w:rsid w:val="00095C35"/>
    <w:rPr>
      <w:rFonts w:ascii="Times New Roman" w:eastAsia="Times New Roman" w:hAnsi="Times New Roman" w:cs="Times New Roman"/>
      <w:color w:val="000000"/>
      <w:szCs w:val="24"/>
      <w:lang w:val="sr-Cyrl-CS"/>
    </w:rPr>
  </w:style>
  <w:style w:type="character" w:styleId="PageNumber">
    <w:name w:val="page number"/>
    <w:basedOn w:val="DefaultParagraphFont"/>
    <w:rsid w:val="00095C35"/>
  </w:style>
  <w:style w:type="paragraph" w:styleId="Footer">
    <w:name w:val="footer"/>
    <w:basedOn w:val="Normal"/>
    <w:link w:val="FooterChar"/>
    <w:uiPriority w:val="99"/>
    <w:rsid w:val="00095C35"/>
    <w:pPr>
      <w:tabs>
        <w:tab w:val="center" w:pos="4320"/>
        <w:tab w:val="right" w:pos="8640"/>
      </w:tabs>
    </w:pPr>
    <w:rPr>
      <w:sz w:val="20"/>
      <w:lang w:eastAsia="x-none"/>
    </w:rPr>
  </w:style>
  <w:style w:type="character" w:customStyle="1" w:styleId="FooterChar">
    <w:name w:val="Footer Char"/>
    <w:link w:val="Footer"/>
    <w:uiPriority w:val="99"/>
    <w:rsid w:val="00095C35"/>
    <w:rPr>
      <w:rFonts w:ascii="Times New Roman" w:eastAsia="Times New Roman" w:hAnsi="Times New Roman" w:cs="Times New Roman"/>
      <w:color w:val="000000"/>
      <w:szCs w:val="24"/>
      <w:lang w:val="hr-HR"/>
    </w:rPr>
  </w:style>
  <w:style w:type="paragraph" w:styleId="BodyTextIndent2">
    <w:name w:val="Body Text Indent 2"/>
    <w:basedOn w:val="Normal"/>
    <w:link w:val="BodyTextIndent2Char"/>
    <w:rsid w:val="00095C35"/>
    <w:pPr>
      <w:ind w:firstLine="720"/>
      <w:jc w:val="both"/>
    </w:pPr>
    <w:rPr>
      <w:sz w:val="20"/>
      <w:lang w:val="sr-Cyrl-CS" w:eastAsia="x-none"/>
    </w:rPr>
  </w:style>
  <w:style w:type="character" w:customStyle="1" w:styleId="BodyTextIndent2Char">
    <w:name w:val="Body Text Indent 2 Char"/>
    <w:link w:val="BodyTextIndent2"/>
    <w:rsid w:val="00095C35"/>
    <w:rPr>
      <w:rFonts w:ascii="Times New Roman" w:eastAsia="Times New Roman" w:hAnsi="Times New Roman" w:cs="Times New Roman"/>
      <w:color w:val="000000"/>
      <w:szCs w:val="24"/>
      <w:lang w:val="sr-Cyrl-CS"/>
    </w:rPr>
  </w:style>
  <w:style w:type="table" w:styleId="TableGrid">
    <w:name w:val="Table Grid"/>
    <w:basedOn w:val="TableNormal"/>
    <w:rsid w:val="00095C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095C35"/>
    <w:rPr>
      <w:rFonts w:ascii="Tahoma" w:hAnsi="Tahoma"/>
      <w:color w:val="auto"/>
      <w:sz w:val="16"/>
      <w:szCs w:val="16"/>
      <w:lang w:val="x-none" w:eastAsia="x-none"/>
    </w:rPr>
  </w:style>
  <w:style w:type="character" w:customStyle="1" w:styleId="BalloonTextChar">
    <w:name w:val="Balloon Text Char"/>
    <w:link w:val="BalloonText"/>
    <w:rsid w:val="00095C35"/>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095C35"/>
    <w:pPr>
      <w:ind w:left="720"/>
      <w:contextualSpacing/>
    </w:pPr>
    <w:rPr>
      <w:color w:val="auto"/>
      <w:sz w:val="24"/>
      <w:lang w:val="x-none" w:eastAsia="x-none"/>
    </w:rPr>
  </w:style>
  <w:style w:type="character" w:styleId="PlaceholderText">
    <w:name w:val="Placeholder Text"/>
    <w:semiHidden/>
    <w:rsid w:val="00095C35"/>
    <w:rPr>
      <w:color w:val="808080"/>
    </w:rPr>
  </w:style>
  <w:style w:type="numbering" w:customStyle="1" w:styleId="Style1">
    <w:name w:val="Style1"/>
    <w:rsid w:val="00095C35"/>
    <w:pPr>
      <w:numPr>
        <w:numId w:val="1"/>
      </w:numPr>
    </w:pPr>
  </w:style>
  <w:style w:type="paragraph" w:styleId="TOCHeading">
    <w:name w:val="TOC Heading"/>
    <w:basedOn w:val="Heading1"/>
    <w:next w:val="Normal"/>
    <w:qFormat/>
    <w:rsid w:val="00095C35"/>
    <w:pPr>
      <w:keepLines/>
      <w:tabs>
        <w:tab w:val="clear" w:pos="7920"/>
      </w:tabs>
      <w:spacing w:before="480" w:line="276" w:lineRule="auto"/>
      <w:jc w:val="left"/>
      <w:outlineLvl w:val="9"/>
    </w:pPr>
    <w:rPr>
      <w:rFonts w:ascii="Cambria" w:hAnsi="Cambria"/>
      <w:b/>
      <w:bCs/>
      <w:color w:val="365F91"/>
      <w:sz w:val="28"/>
      <w:szCs w:val="28"/>
      <w:u w:val="none"/>
      <w:lang w:val="en-US"/>
    </w:rPr>
  </w:style>
  <w:style w:type="paragraph" w:customStyle="1" w:styleId="a">
    <w:name w:val="Ивана"/>
    <w:basedOn w:val="Heading4"/>
    <w:link w:val="Char"/>
    <w:qFormat/>
    <w:rsid w:val="00095C35"/>
    <w:pPr>
      <w:pBdr>
        <w:bottom w:val="single" w:sz="8" w:space="4" w:color="4F81BD"/>
      </w:pBdr>
      <w:spacing w:before="0" w:after="240" w:line="240" w:lineRule="atLeast"/>
      <w:ind w:left="426" w:hanging="426"/>
      <w:contextualSpacing/>
    </w:pPr>
    <w:rPr>
      <w:rFonts w:ascii="Arial" w:eastAsia="Arial Unicode MS" w:hAnsi="Arial"/>
      <w:i w:val="0"/>
      <w:iCs w:val="0"/>
      <w:color w:val="000000"/>
      <w:spacing w:val="-4"/>
      <w:kern w:val="28"/>
      <w:sz w:val="28"/>
      <w:szCs w:val="24"/>
      <w:lang w:val="sr-Cyrl-CS"/>
    </w:rPr>
  </w:style>
  <w:style w:type="paragraph" w:styleId="Title">
    <w:name w:val="Title"/>
    <w:basedOn w:val="Normal"/>
    <w:next w:val="Normal"/>
    <w:link w:val="TitleChar"/>
    <w:qFormat/>
    <w:rsid w:val="00095C35"/>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095C35"/>
    <w:rPr>
      <w:rFonts w:ascii="Cambria" w:eastAsia="Times New Roman" w:hAnsi="Cambria" w:cs="Times New Roman"/>
      <w:color w:val="17365D"/>
      <w:spacing w:val="5"/>
      <w:kern w:val="28"/>
      <w:sz w:val="52"/>
      <w:szCs w:val="52"/>
    </w:rPr>
  </w:style>
  <w:style w:type="paragraph" w:customStyle="1" w:styleId="1">
    <w:name w:val="Ивана1"/>
    <w:basedOn w:val="Heading4"/>
    <w:link w:val="1Char"/>
    <w:qFormat/>
    <w:rsid w:val="00095C35"/>
    <w:pPr>
      <w:pBdr>
        <w:bottom w:val="single" w:sz="8" w:space="4" w:color="4F81BD"/>
      </w:pBdr>
      <w:spacing w:before="0" w:after="240" w:line="240" w:lineRule="atLeast"/>
      <w:ind w:left="709" w:hanging="709"/>
      <w:contextualSpacing/>
    </w:pPr>
    <w:rPr>
      <w:rFonts w:ascii="Arial" w:eastAsia="Arial Unicode MS" w:hAnsi="Arial"/>
      <w:iCs w:val="0"/>
      <w:color w:val="000000"/>
      <w:spacing w:val="-4"/>
      <w:kern w:val="28"/>
      <w:sz w:val="32"/>
      <w:szCs w:val="24"/>
      <w:lang w:val="sr-Cyrl-CS"/>
    </w:rPr>
  </w:style>
  <w:style w:type="character" w:customStyle="1" w:styleId="Char">
    <w:name w:val="Ивана Char"/>
    <w:link w:val="a"/>
    <w:rsid w:val="00095C35"/>
    <w:rPr>
      <w:rFonts w:ascii="Arial" w:eastAsia="Arial Unicode MS" w:hAnsi="Arial" w:cs="Times New Roman"/>
      <w:b/>
      <w:bCs/>
      <w:color w:val="000000"/>
      <w:spacing w:val="-4"/>
      <w:kern w:val="28"/>
      <w:sz w:val="28"/>
      <w:szCs w:val="24"/>
      <w:lang w:val="sr-Cyrl-CS"/>
    </w:rPr>
  </w:style>
  <w:style w:type="paragraph" w:styleId="TOC1">
    <w:name w:val="toc 1"/>
    <w:basedOn w:val="Normal"/>
    <w:next w:val="Normal"/>
    <w:autoRedefine/>
    <w:unhideWhenUsed/>
    <w:qFormat/>
    <w:rsid w:val="00095C35"/>
    <w:pPr>
      <w:spacing w:after="100"/>
    </w:pPr>
    <w:rPr>
      <w:color w:val="auto"/>
      <w:sz w:val="24"/>
      <w:lang w:val="en-US"/>
    </w:rPr>
  </w:style>
  <w:style w:type="character" w:customStyle="1" w:styleId="1Char">
    <w:name w:val="Ивана1 Char"/>
    <w:link w:val="1"/>
    <w:rsid w:val="00095C35"/>
    <w:rPr>
      <w:rFonts w:ascii="Arial" w:eastAsia="Arial Unicode MS" w:hAnsi="Arial" w:cs="Times New Roman"/>
      <w:b/>
      <w:bCs/>
      <w:i/>
      <w:color w:val="000000"/>
      <w:spacing w:val="-4"/>
      <w:kern w:val="28"/>
      <w:sz w:val="32"/>
      <w:szCs w:val="24"/>
      <w:lang w:val="sr-Cyrl-CS"/>
    </w:rPr>
  </w:style>
  <w:style w:type="character" w:styleId="Hyperlink">
    <w:name w:val="Hyperlink"/>
    <w:uiPriority w:val="99"/>
    <w:unhideWhenUsed/>
    <w:rsid w:val="00095C35"/>
    <w:rPr>
      <w:color w:val="0000FF"/>
      <w:u w:val="single"/>
    </w:rPr>
  </w:style>
  <w:style w:type="paragraph" w:styleId="TOC2">
    <w:name w:val="toc 2"/>
    <w:basedOn w:val="Normal"/>
    <w:next w:val="Normal"/>
    <w:autoRedefine/>
    <w:unhideWhenUsed/>
    <w:qFormat/>
    <w:rsid w:val="00095C35"/>
    <w:pPr>
      <w:spacing w:after="100" w:line="276" w:lineRule="auto"/>
      <w:ind w:left="220"/>
    </w:pPr>
    <w:rPr>
      <w:rFonts w:ascii="Calibri" w:hAnsi="Calibri"/>
      <w:color w:val="auto"/>
      <w:szCs w:val="22"/>
      <w:lang w:val="en-US"/>
    </w:rPr>
  </w:style>
  <w:style w:type="paragraph" w:styleId="TOC3">
    <w:name w:val="toc 3"/>
    <w:basedOn w:val="Normal"/>
    <w:next w:val="Normal"/>
    <w:autoRedefine/>
    <w:semiHidden/>
    <w:unhideWhenUsed/>
    <w:qFormat/>
    <w:rsid w:val="00095C35"/>
    <w:pPr>
      <w:spacing w:after="100" w:line="276" w:lineRule="auto"/>
      <w:ind w:left="440"/>
    </w:pPr>
    <w:rPr>
      <w:rFonts w:ascii="Calibri" w:hAnsi="Calibri"/>
      <w:color w:val="auto"/>
      <w:szCs w:val="22"/>
      <w:lang w:val="en-US"/>
    </w:rPr>
  </w:style>
  <w:style w:type="paragraph" w:customStyle="1" w:styleId="2">
    <w:name w:val="Ивана 2"/>
    <w:basedOn w:val="Heading1"/>
    <w:link w:val="2Char"/>
    <w:qFormat/>
    <w:rsid w:val="00095C35"/>
    <w:pPr>
      <w:keepLines/>
      <w:pBdr>
        <w:bottom w:val="single" w:sz="4" w:space="1" w:color="auto"/>
      </w:pBdr>
      <w:tabs>
        <w:tab w:val="clear" w:pos="7920"/>
      </w:tabs>
      <w:spacing w:before="480" w:line="360" w:lineRule="auto"/>
      <w:jc w:val="left"/>
    </w:pPr>
    <w:rPr>
      <w:b/>
      <w:bCs/>
      <w:sz w:val="28"/>
      <w:szCs w:val="28"/>
      <w:u w:val="none"/>
    </w:rPr>
  </w:style>
  <w:style w:type="character" w:customStyle="1" w:styleId="ListParagraphChar">
    <w:name w:val="List Paragraph Char"/>
    <w:aliases w:val="Liste 1 Char,List Paragraph1 Char"/>
    <w:link w:val="ListParagraph"/>
    <w:rsid w:val="00095C35"/>
    <w:rPr>
      <w:rFonts w:ascii="Times New Roman" w:eastAsia="Times New Roman" w:hAnsi="Times New Roman" w:cs="Times New Roman"/>
      <w:sz w:val="24"/>
      <w:szCs w:val="24"/>
    </w:rPr>
  </w:style>
  <w:style w:type="character" w:customStyle="1" w:styleId="2Char">
    <w:name w:val="Ивана 2 Char"/>
    <w:link w:val="2"/>
    <w:rsid w:val="00095C35"/>
    <w:rPr>
      <w:rFonts w:ascii="Arial" w:eastAsia="Times New Roman" w:hAnsi="Arial" w:cs="Arial"/>
      <w:b/>
      <w:bCs/>
      <w:sz w:val="28"/>
      <w:szCs w:val="28"/>
      <w:lang w:val="sr-Cyrl-CS"/>
    </w:rPr>
  </w:style>
  <w:style w:type="character" w:styleId="IntenseEmphasis">
    <w:name w:val="Intense Emphasis"/>
    <w:qFormat/>
    <w:rsid w:val="00095C35"/>
    <w:rPr>
      <w:rFonts w:ascii="Arial" w:hAnsi="Arial"/>
      <w:b/>
      <w:bCs/>
      <w:iCs/>
      <w:color w:val="auto"/>
      <w:sz w:val="28"/>
      <w:u w:val="single"/>
    </w:rPr>
  </w:style>
  <w:style w:type="paragraph" w:styleId="NoSpacing">
    <w:name w:val="No Spacing"/>
    <w:link w:val="NoSpacingChar"/>
    <w:qFormat/>
    <w:rsid w:val="00095C35"/>
    <w:rPr>
      <w:rFonts w:eastAsia="Times New Roman"/>
      <w:sz w:val="22"/>
      <w:szCs w:val="22"/>
    </w:rPr>
  </w:style>
  <w:style w:type="character" w:customStyle="1" w:styleId="NoSpacingChar">
    <w:name w:val="No Spacing Char"/>
    <w:link w:val="NoSpacing"/>
    <w:rsid w:val="00095C35"/>
    <w:rPr>
      <w:rFonts w:eastAsia="Times New Roman"/>
      <w:sz w:val="22"/>
      <w:szCs w:val="22"/>
      <w:lang w:val="en-US" w:eastAsia="en-US" w:bidi="ar-SA"/>
    </w:rPr>
  </w:style>
  <w:style w:type="paragraph" w:styleId="Index1">
    <w:name w:val="index 1"/>
    <w:basedOn w:val="Normal"/>
    <w:next w:val="Normal"/>
    <w:autoRedefine/>
    <w:semiHidden/>
    <w:unhideWhenUsed/>
    <w:rsid w:val="00095C35"/>
    <w:pPr>
      <w:ind w:left="240" w:hanging="240"/>
    </w:pPr>
    <w:rPr>
      <w:color w:val="auto"/>
      <w:sz w:val="24"/>
      <w:lang w:val="en-US"/>
    </w:rPr>
  </w:style>
  <w:style w:type="paragraph" w:customStyle="1" w:styleId="Normal1">
    <w:name w:val="Normal1"/>
    <w:basedOn w:val="Normal"/>
    <w:rsid w:val="00095C35"/>
    <w:pPr>
      <w:spacing w:before="100" w:beforeAutospacing="1" w:after="100" w:afterAutospacing="1"/>
    </w:pPr>
    <w:rPr>
      <w:color w:val="auto"/>
      <w:sz w:val="24"/>
      <w:lang w:val="en-US"/>
    </w:rPr>
  </w:style>
  <w:style w:type="paragraph" w:customStyle="1" w:styleId="text-3mezera">
    <w:name w:val="text - 3 mezera"/>
    <w:basedOn w:val="Normal"/>
    <w:rsid w:val="00095C35"/>
    <w:pPr>
      <w:widowControl w:val="0"/>
      <w:autoSpaceDE w:val="0"/>
      <w:autoSpaceDN w:val="0"/>
      <w:spacing w:before="60" w:line="240" w:lineRule="atLeast"/>
      <w:jc w:val="both"/>
    </w:pPr>
    <w:rPr>
      <w:rFonts w:ascii="Arial" w:hAnsi="Arial" w:cs="Arial"/>
      <w:color w:val="auto"/>
      <w:sz w:val="24"/>
      <w:lang w:val="cs-CZ"/>
    </w:rPr>
  </w:style>
  <w:style w:type="paragraph" w:styleId="Caption">
    <w:name w:val="caption"/>
    <w:basedOn w:val="Normal"/>
    <w:next w:val="Normal"/>
    <w:qFormat/>
    <w:rsid w:val="00095C35"/>
    <w:pPr>
      <w:autoSpaceDE w:val="0"/>
      <w:autoSpaceDN w:val="0"/>
      <w:jc w:val="both"/>
    </w:pPr>
    <w:rPr>
      <w:rFonts w:ascii="Arial" w:hAnsi="Arial" w:cs="Arial"/>
      <w:b/>
      <w:bCs/>
      <w:spacing w:val="-6"/>
      <w:sz w:val="24"/>
      <w:szCs w:val="20"/>
    </w:rPr>
  </w:style>
  <w:style w:type="paragraph" w:customStyle="1" w:styleId="Default">
    <w:name w:val="Default"/>
    <w:rsid w:val="00095C35"/>
    <w:pPr>
      <w:autoSpaceDE w:val="0"/>
      <w:autoSpaceDN w:val="0"/>
      <w:adjustRightInd w:val="0"/>
    </w:pPr>
    <w:rPr>
      <w:rFonts w:ascii="Arial" w:eastAsia="Times New Roman" w:hAnsi="Arial" w:cs="Arial"/>
      <w:color w:val="000000"/>
      <w:sz w:val="24"/>
      <w:szCs w:val="24"/>
    </w:rPr>
  </w:style>
  <w:style w:type="paragraph" w:customStyle="1" w:styleId="xl92">
    <w:name w:val="xl92"/>
    <w:basedOn w:val="Normal"/>
    <w:rsid w:val="00095C35"/>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color w:val="auto"/>
      <w:sz w:val="24"/>
      <w:lang w:val="en-US"/>
    </w:rPr>
  </w:style>
  <w:style w:type="paragraph" w:styleId="PlainText">
    <w:name w:val="Plain Text"/>
    <w:basedOn w:val="Normal"/>
    <w:link w:val="PlainTextChar"/>
    <w:rsid w:val="00095C35"/>
    <w:pPr>
      <w:suppressAutoHyphens/>
    </w:pPr>
    <w:rPr>
      <w:rFonts w:ascii="Courier New" w:hAnsi="Courier New"/>
      <w:color w:val="auto"/>
      <w:sz w:val="20"/>
      <w:szCs w:val="20"/>
      <w:lang w:val="x-none" w:eastAsia="ar-SA"/>
    </w:rPr>
  </w:style>
  <w:style w:type="character" w:customStyle="1" w:styleId="PlainTextChar">
    <w:name w:val="Plain Text Char"/>
    <w:link w:val="PlainText"/>
    <w:rsid w:val="00095C35"/>
    <w:rPr>
      <w:rFonts w:ascii="Courier New" w:eastAsia="Times New Roman" w:hAnsi="Courier New" w:cs="Times New Roman"/>
      <w:sz w:val="20"/>
      <w:szCs w:val="20"/>
      <w:lang w:eastAsia="ar-SA"/>
    </w:rPr>
  </w:style>
  <w:style w:type="paragraph" w:styleId="FootnoteText">
    <w:name w:val="footnote text"/>
    <w:basedOn w:val="Normal"/>
    <w:link w:val="FootnoteTextChar"/>
    <w:semiHidden/>
    <w:rsid w:val="00095C35"/>
    <w:pPr>
      <w:suppressAutoHyphens/>
    </w:pPr>
    <w:rPr>
      <w:color w:val="auto"/>
      <w:sz w:val="20"/>
      <w:szCs w:val="20"/>
      <w:lang w:val="x-none" w:eastAsia="ar-SA"/>
    </w:rPr>
  </w:style>
  <w:style w:type="character" w:customStyle="1" w:styleId="FootnoteTextChar">
    <w:name w:val="Footnote Text Char"/>
    <w:link w:val="FootnoteText"/>
    <w:semiHidden/>
    <w:rsid w:val="00095C35"/>
    <w:rPr>
      <w:rFonts w:ascii="Times New Roman" w:eastAsia="Times New Roman" w:hAnsi="Times New Roman" w:cs="Times New Roman"/>
      <w:sz w:val="20"/>
      <w:szCs w:val="20"/>
      <w:lang w:eastAsia="ar-SA"/>
    </w:rPr>
  </w:style>
  <w:style w:type="character" w:styleId="FootnoteReference">
    <w:name w:val="footnote reference"/>
    <w:rsid w:val="00095C35"/>
    <w:rPr>
      <w:vertAlign w:val="superscript"/>
    </w:rPr>
  </w:style>
  <w:style w:type="character" w:customStyle="1" w:styleId="CharChar6">
    <w:name w:val="Char Char6"/>
    <w:locked/>
    <w:rsid w:val="00095C35"/>
    <w:rPr>
      <w:color w:val="000000"/>
      <w:sz w:val="22"/>
      <w:szCs w:val="24"/>
      <w:lang w:val="sr-Cyrl-CS" w:eastAsia="en-US" w:bidi="ar-SA"/>
    </w:rPr>
  </w:style>
  <w:style w:type="paragraph" w:styleId="ListBullet">
    <w:name w:val="List Bullet"/>
    <w:basedOn w:val="Normal"/>
    <w:autoRedefine/>
    <w:rsid w:val="00095C35"/>
    <w:pPr>
      <w:numPr>
        <w:numId w:val="2"/>
      </w:numPr>
    </w:pPr>
    <w:rPr>
      <w:rFonts w:ascii="Arial" w:hAnsi="Arial" w:cs="Arial"/>
      <w:color w:val="auto"/>
      <w:sz w:val="24"/>
      <w:lang w:val="sr-Cyrl-CS"/>
    </w:rPr>
  </w:style>
  <w:style w:type="character" w:styleId="FollowedHyperlink">
    <w:name w:val="FollowedHyperlink"/>
    <w:uiPriority w:val="99"/>
    <w:rsid w:val="00095C35"/>
    <w:rPr>
      <w:color w:val="800080"/>
      <w:u w:val="single"/>
    </w:rPr>
  </w:style>
  <w:style w:type="paragraph" w:customStyle="1" w:styleId="BodyText21">
    <w:name w:val="Body Text 21"/>
    <w:basedOn w:val="Normal"/>
    <w:rsid w:val="00095C35"/>
    <w:pPr>
      <w:tabs>
        <w:tab w:val="left" w:pos="900"/>
        <w:tab w:val="left" w:pos="1800"/>
        <w:tab w:val="left" w:pos="3510"/>
        <w:tab w:val="left" w:pos="5130"/>
        <w:tab w:val="left" w:pos="7200"/>
      </w:tabs>
      <w:overflowPunct w:val="0"/>
      <w:autoSpaceDE w:val="0"/>
      <w:autoSpaceDN w:val="0"/>
      <w:adjustRightInd w:val="0"/>
      <w:jc w:val="both"/>
      <w:textAlignment w:val="baseline"/>
    </w:pPr>
    <w:rPr>
      <w:color w:val="auto"/>
      <w:sz w:val="24"/>
      <w:szCs w:val="20"/>
      <w:lang w:val="sr-Cyrl-CS" w:eastAsia="hr-HR"/>
    </w:rPr>
  </w:style>
  <w:style w:type="paragraph" w:customStyle="1" w:styleId="Standard">
    <w:name w:val="Standard"/>
    <w:rsid w:val="00F842F8"/>
    <w:pPr>
      <w:widowControl w:val="0"/>
      <w:suppressAutoHyphens/>
      <w:autoSpaceDN w:val="0"/>
      <w:textAlignment w:val="baseline"/>
    </w:pPr>
    <w:rPr>
      <w:rFonts w:ascii="Times New Roman" w:eastAsia="SimSun" w:hAnsi="Times New Roman" w:cs="Mangal"/>
      <w:kern w:val="3"/>
      <w:sz w:val="24"/>
      <w:szCs w:val="24"/>
    </w:rPr>
  </w:style>
  <w:style w:type="paragraph" w:customStyle="1" w:styleId="Heading">
    <w:name w:val="Heading"/>
    <w:basedOn w:val="Standard"/>
    <w:next w:val="Textbody"/>
    <w:rsid w:val="00F842F8"/>
    <w:pPr>
      <w:keepNext/>
      <w:spacing w:before="240" w:after="120"/>
    </w:pPr>
    <w:rPr>
      <w:rFonts w:ascii="Arial" w:hAnsi="Arial"/>
      <w:sz w:val="28"/>
      <w:szCs w:val="28"/>
    </w:rPr>
  </w:style>
  <w:style w:type="paragraph" w:customStyle="1" w:styleId="Textbody">
    <w:name w:val="Text body"/>
    <w:basedOn w:val="Standard"/>
    <w:rsid w:val="00F842F8"/>
    <w:pPr>
      <w:spacing w:after="120"/>
    </w:pPr>
  </w:style>
  <w:style w:type="paragraph" w:styleId="List">
    <w:name w:val="List"/>
    <w:basedOn w:val="Textbody"/>
    <w:rsid w:val="00F842F8"/>
  </w:style>
  <w:style w:type="paragraph" w:customStyle="1" w:styleId="Index">
    <w:name w:val="Index"/>
    <w:basedOn w:val="Standard"/>
    <w:rsid w:val="00F842F8"/>
    <w:pPr>
      <w:suppressLineNumbers/>
    </w:pPr>
  </w:style>
  <w:style w:type="paragraph" w:customStyle="1" w:styleId="TableContents">
    <w:name w:val="Table Contents"/>
    <w:basedOn w:val="Standard"/>
    <w:rsid w:val="00F842F8"/>
    <w:pPr>
      <w:suppressLineNumbers/>
    </w:pPr>
  </w:style>
  <w:style w:type="paragraph" w:customStyle="1" w:styleId="tablica">
    <w:name w:val="tablica"/>
    <w:basedOn w:val="Header"/>
    <w:rsid w:val="00F842F8"/>
    <w:pPr>
      <w:widowControl w:val="0"/>
      <w:autoSpaceDN w:val="0"/>
      <w:jc w:val="both"/>
      <w:textAlignment w:val="baseline"/>
    </w:pPr>
    <w:rPr>
      <w:rFonts w:ascii="YU L Swiss" w:eastAsia="SimSun" w:hAnsi="YU L Swiss" w:cs="Mangal"/>
      <w:color w:val="auto"/>
      <w:kern w:val="3"/>
      <w:sz w:val="18"/>
      <w:szCs w:val="20"/>
      <w:lang w:val="en-US"/>
    </w:rPr>
  </w:style>
  <w:style w:type="paragraph" w:customStyle="1" w:styleId="naslov2">
    <w:name w:val="naslov 2"/>
    <w:basedOn w:val="Header"/>
    <w:rsid w:val="00F842F8"/>
    <w:pPr>
      <w:widowControl w:val="0"/>
      <w:autoSpaceDN w:val="0"/>
      <w:jc w:val="both"/>
      <w:textAlignment w:val="baseline"/>
    </w:pPr>
    <w:rPr>
      <w:rFonts w:ascii="YU L Swiss" w:eastAsia="SimSun" w:hAnsi="YU L Swiss" w:cs="Mangal"/>
      <w:b/>
      <w:color w:val="auto"/>
      <w:kern w:val="3"/>
      <w:szCs w:val="20"/>
      <w:lang w:val="en-US"/>
    </w:rPr>
  </w:style>
  <w:style w:type="paragraph" w:customStyle="1" w:styleId="TableHeading">
    <w:name w:val="Table Heading"/>
    <w:basedOn w:val="TableContents"/>
    <w:rsid w:val="00F842F8"/>
    <w:pPr>
      <w:jc w:val="center"/>
    </w:pPr>
    <w:rPr>
      <w:b/>
      <w:bCs/>
    </w:rPr>
  </w:style>
  <w:style w:type="character" w:customStyle="1" w:styleId="WW8Num1z0">
    <w:name w:val="WW8Num1z0"/>
    <w:rsid w:val="00F842F8"/>
    <w:rPr>
      <w:rFonts w:ascii="Courier New" w:hAnsi="Courier New" w:cs="Courier New"/>
    </w:rPr>
  </w:style>
  <w:style w:type="character" w:customStyle="1" w:styleId="WW8Num6z0">
    <w:name w:val="WW8Num6z0"/>
    <w:rsid w:val="00F842F8"/>
    <w:rPr>
      <w:rFonts w:ascii="Wingdings" w:hAnsi="Wingdings"/>
    </w:rPr>
  </w:style>
  <w:style w:type="character" w:customStyle="1" w:styleId="WW8Num15z0">
    <w:name w:val="WW8Num15z0"/>
    <w:rsid w:val="00F842F8"/>
    <w:rPr>
      <w:b/>
      <w:i/>
    </w:rPr>
  </w:style>
  <w:style w:type="character" w:customStyle="1" w:styleId="WW8Num12z0">
    <w:name w:val="WW8Num12z0"/>
    <w:rsid w:val="00F842F8"/>
    <w:rPr>
      <w:rFonts w:ascii="Arial" w:hAnsi="Arial"/>
      <w:b/>
      <w:i/>
    </w:rPr>
  </w:style>
  <w:style w:type="character" w:customStyle="1" w:styleId="WW8Num10z0">
    <w:name w:val="WW8Num10z0"/>
    <w:rsid w:val="00F842F8"/>
    <w:rPr>
      <w:rFonts w:ascii="Century Gothic" w:hAnsi="Century Gothic"/>
      <w:b/>
      <w:i w:val="0"/>
      <w:sz w:val="20"/>
    </w:rPr>
  </w:style>
  <w:style w:type="character" w:customStyle="1" w:styleId="WW8Num17z0">
    <w:name w:val="WW8Num17z0"/>
    <w:rsid w:val="00F842F8"/>
    <w:rPr>
      <w:rFonts w:ascii="Symbol" w:hAnsi="Symbol"/>
      <w:b/>
      <w:i w:val="0"/>
      <w:strike w:val="0"/>
      <w:dstrike w:val="0"/>
      <w:color w:val="000000"/>
      <w:position w:val="0"/>
      <w:sz w:val="20"/>
      <w:u w:val="single"/>
      <w:vertAlign w:val="baseline"/>
      <w14:textOutline w14:w="0" w14:cap="rnd" w14:cmpd="sng" w14:algn="ctr">
        <w14:noFill/>
        <w14:prstDash w14:val="solid"/>
        <w14:bevel/>
      </w14:textOutline>
    </w:rPr>
  </w:style>
  <w:style w:type="character" w:customStyle="1" w:styleId="WW8Num17z1">
    <w:name w:val="WW8Num17z1"/>
    <w:rsid w:val="00F842F8"/>
    <w:rPr>
      <w:rFonts w:ascii="Symbol" w:hAnsi="Symbol" w:cs="Arial"/>
      <w:iCs/>
      <w:color w:val="auto"/>
      <w:sz w:val="20"/>
      <w:szCs w:val="18"/>
    </w:rPr>
  </w:style>
  <w:style w:type="character" w:customStyle="1" w:styleId="WW8Num11z0">
    <w:name w:val="WW8Num11z0"/>
    <w:rsid w:val="00F842F8"/>
    <w:rPr>
      <w:rFonts w:ascii="Arial" w:hAnsi="Arial"/>
      <w:b/>
      <w:i/>
    </w:rPr>
  </w:style>
  <w:style w:type="character" w:customStyle="1" w:styleId="WW8Num30z0">
    <w:name w:val="WW8Num30z0"/>
    <w:rsid w:val="00F842F8"/>
    <w:rPr>
      <w:rFonts w:ascii="Courier New" w:hAnsi="Courier New" w:cs="Courier New"/>
    </w:rPr>
  </w:style>
  <w:style w:type="character" w:customStyle="1" w:styleId="WW8Num31z0">
    <w:name w:val="WW8Num31z0"/>
    <w:rsid w:val="00F842F8"/>
    <w:rPr>
      <w:rFonts w:ascii="Arial" w:hAnsi="Arial"/>
      <w:b/>
      <w:i w:val="0"/>
    </w:rPr>
  </w:style>
  <w:style w:type="character" w:customStyle="1" w:styleId="WW8Num5z0">
    <w:name w:val="WW8Num5z0"/>
    <w:rsid w:val="00F842F8"/>
    <w:rPr>
      <w:rFonts w:ascii="Wingdings" w:hAnsi="Wingdings"/>
    </w:rPr>
  </w:style>
  <w:style w:type="character" w:customStyle="1" w:styleId="WW8Num4z0">
    <w:name w:val="WW8Num4z0"/>
    <w:rsid w:val="00F842F8"/>
    <w:rPr>
      <w:b/>
      <w:i w:val="0"/>
    </w:rPr>
  </w:style>
  <w:style w:type="character" w:customStyle="1" w:styleId="WW8Num9z0">
    <w:name w:val="WW8Num9z0"/>
    <w:rsid w:val="00F842F8"/>
    <w:rPr>
      <w:rFonts w:ascii="Courier New" w:hAnsi="Courier New"/>
    </w:rPr>
  </w:style>
  <w:style w:type="character" w:customStyle="1" w:styleId="WW8Num7z0">
    <w:name w:val="WW8Num7z0"/>
    <w:rsid w:val="00F842F8"/>
    <w:rPr>
      <w:rFonts w:ascii="Wingdings" w:hAnsi="Wingdings"/>
    </w:rPr>
  </w:style>
  <w:style w:type="character" w:customStyle="1" w:styleId="WW8Num32z0">
    <w:name w:val="WW8Num32z0"/>
    <w:rsid w:val="00F842F8"/>
    <w:rPr>
      <w:rFonts w:ascii="Courier New" w:hAnsi="Courier New"/>
    </w:rPr>
  </w:style>
  <w:style w:type="character" w:customStyle="1" w:styleId="WW8Num33z0">
    <w:name w:val="WW8Num33z0"/>
    <w:rsid w:val="00F842F8"/>
    <w:rPr>
      <w:rFonts w:ascii="Yu C Helvetica" w:hAnsi="Yu C Helvetica"/>
      <w:b/>
      <w:i w:val="0"/>
    </w:rPr>
  </w:style>
  <w:style w:type="character" w:customStyle="1" w:styleId="WW8Num34z0">
    <w:name w:val="WW8Num34z0"/>
    <w:rsid w:val="00F842F8"/>
    <w:rPr>
      <w:b/>
      <w:i w:val="0"/>
      <w:sz w:val="24"/>
    </w:rPr>
  </w:style>
  <w:style w:type="character" w:customStyle="1" w:styleId="WW8Num35z0">
    <w:name w:val="WW8Num35z0"/>
    <w:rsid w:val="00F842F8"/>
    <w:rPr>
      <w:b/>
      <w:i/>
    </w:rPr>
  </w:style>
  <w:style w:type="character" w:customStyle="1" w:styleId="WW8Num8z0">
    <w:name w:val="WW8Num8z0"/>
    <w:rsid w:val="00F842F8"/>
    <w:rPr>
      <w:rFonts w:ascii="Courier New" w:hAnsi="Courier New"/>
    </w:rPr>
  </w:style>
  <w:style w:type="character" w:customStyle="1" w:styleId="WW8Num36z0">
    <w:name w:val="WW8Num36z0"/>
    <w:rsid w:val="00F842F8"/>
    <w:rPr>
      <w:b/>
      <w:i w:val="0"/>
    </w:rPr>
  </w:style>
  <w:style w:type="character" w:customStyle="1" w:styleId="WW8Num37z0">
    <w:name w:val="WW8Num37z0"/>
    <w:rsid w:val="00F842F8"/>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style>
  <w:style w:type="character" w:customStyle="1" w:styleId="WW8Num38z0">
    <w:name w:val="WW8Num38z0"/>
    <w:rsid w:val="00F842F8"/>
    <w:rPr>
      <w:rFonts w:ascii="Arial" w:hAnsi="Arial"/>
      <w:b/>
      <w:i/>
      <w:sz w:val="24"/>
    </w:rPr>
  </w:style>
  <w:style w:type="character" w:customStyle="1" w:styleId="WW8Num19z0">
    <w:name w:val="WW8Num19z0"/>
    <w:rsid w:val="00F842F8"/>
    <w:rPr>
      <w:rFonts w:ascii="Century Gothic" w:hAnsi="Century Gothic"/>
      <w:b/>
      <w:i w:val="0"/>
      <w:sz w:val="20"/>
    </w:rPr>
  </w:style>
  <w:style w:type="character" w:customStyle="1" w:styleId="WW8Num20z0">
    <w:name w:val="WW8Num20z0"/>
    <w:rsid w:val="00F842F8"/>
    <w:rPr>
      <w:rFonts w:ascii="Times Cirilica" w:hAnsi="Times Cirilica"/>
      <w:b w:val="0"/>
      <w:i/>
      <w:sz w:val="26"/>
    </w:rPr>
  </w:style>
  <w:style w:type="character" w:customStyle="1" w:styleId="WW8Num21z0">
    <w:name w:val="WW8Num21z0"/>
    <w:rsid w:val="00F842F8"/>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style>
  <w:style w:type="character" w:customStyle="1" w:styleId="WW8Num25z0">
    <w:name w:val="WW8Num25z0"/>
    <w:rsid w:val="00F842F8"/>
    <w:rPr>
      <w:rFonts w:ascii="Wingdings" w:hAnsi="Wingdings"/>
    </w:rPr>
  </w:style>
  <w:style w:type="character" w:customStyle="1" w:styleId="WW8Num39z0">
    <w:name w:val="WW8Num39z0"/>
    <w:rsid w:val="00F842F8"/>
    <w:rPr>
      <w:rFonts w:ascii="Wingdings" w:hAnsi="Wingdings"/>
    </w:rPr>
  </w:style>
  <w:style w:type="character" w:customStyle="1" w:styleId="WW8Num40z0">
    <w:name w:val="WW8Num40z0"/>
    <w:rsid w:val="00F842F8"/>
    <w:rPr>
      <w:rFonts w:ascii="Century Gothic" w:hAnsi="Century Gothic"/>
      <w:b/>
      <w:i w:val="0"/>
      <w:strike w:val="0"/>
      <w:dstrike w:val="0"/>
      <w:color w:val="000000"/>
      <w:position w:val="0"/>
      <w:sz w:val="20"/>
      <w:u w:val="single"/>
      <w:vertAlign w:val="baseline"/>
      <w14:textOutline w14:w="0" w14:cap="rnd" w14:cmpd="sng" w14:algn="ctr">
        <w14:noFill/>
        <w14:prstDash w14:val="solid"/>
        <w14:bevel/>
      </w14:textOutline>
    </w:rPr>
  </w:style>
  <w:style w:type="character" w:customStyle="1" w:styleId="WW8Num22z0">
    <w:name w:val="WW8Num22z0"/>
    <w:rsid w:val="00F842F8"/>
    <w:rPr>
      <w:rFonts w:ascii="Wingdings" w:hAnsi="Wingdings"/>
    </w:rPr>
  </w:style>
  <w:style w:type="character" w:customStyle="1" w:styleId="WW8Num23z0">
    <w:name w:val="WW8Num23z0"/>
    <w:rsid w:val="00F842F8"/>
    <w:rPr>
      <w:b/>
      <w:i/>
    </w:rPr>
  </w:style>
  <w:style w:type="character" w:customStyle="1" w:styleId="WW8Num24z0">
    <w:name w:val="WW8Num24z0"/>
    <w:rsid w:val="00F842F8"/>
    <w:rPr>
      <w:rFonts w:ascii="C_Times" w:hAnsi="C_Times"/>
      <w:b w:val="0"/>
      <w:i/>
      <w:sz w:val="24"/>
    </w:rPr>
  </w:style>
  <w:style w:type="character" w:customStyle="1" w:styleId="WW8Num41z0">
    <w:name w:val="WW8Num41z0"/>
    <w:rsid w:val="00F842F8"/>
    <w:rPr>
      <w:b/>
      <w:i w:val="0"/>
    </w:rPr>
  </w:style>
  <w:style w:type="character" w:customStyle="1" w:styleId="WW8Num27z0">
    <w:name w:val="WW8Num27z0"/>
    <w:rsid w:val="00F842F8"/>
    <w:rPr>
      <w:rFonts w:ascii="Century Gothic" w:hAnsi="Century Gothic"/>
      <w:b/>
      <w:i w:val="0"/>
      <w:sz w:val="20"/>
    </w:rPr>
  </w:style>
  <w:style w:type="character" w:customStyle="1" w:styleId="WW8Num3z0">
    <w:name w:val="WW8Num3z0"/>
    <w:rsid w:val="00F842F8"/>
    <w:rPr>
      <w:rFonts w:ascii="Times New Roman" w:eastAsia="Times New Roman" w:hAnsi="Times New Roman" w:cs="Times New Roman"/>
    </w:rPr>
  </w:style>
  <w:style w:type="character" w:customStyle="1" w:styleId="WW8Num18z0">
    <w:name w:val="WW8Num18z0"/>
    <w:rsid w:val="00F842F8"/>
    <w:rPr>
      <w:rFonts w:ascii="Wingdings" w:hAnsi="Wingdings"/>
    </w:rPr>
  </w:style>
  <w:style w:type="character" w:customStyle="1" w:styleId="NumberingSymbols">
    <w:name w:val="Numbering Symbols"/>
    <w:rsid w:val="00F842F8"/>
  </w:style>
  <w:style w:type="character" w:customStyle="1" w:styleId="BulletSymbols">
    <w:name w:val="Bullet Symbols"/>
    <w:rsid w:val="00F842F8"/>
    <w:rPr>
      <w:rFonts w:ascii="OpenSymbol" w:eastAsia="OpenSymbol" w:hAnsi="OpenSymbol" w:cs="OpenSymbol"/>
    </w:rPr>
  </w:style>
  <w:style w:type="numbering" w:customStyle="1" w:styleId="WW8Num1">
    <w:name w:val="WW8Num1"/>
    <w:basedOn w:val="NoList"/>
    <w:rsid w:val="00F842F8"/>
    <w:pPr>
      <w:numPr>
        <w:numId w:val="3"/>
      </w:numPr>
    </w:pPr>
  </w:style>
  <w:style w:type="numbering" w:customStyle="1" w:styleId="WW8Num2">
    <w:name w:val="WW8Num2"/>
    <w:basedOn w:val="NoList"/>
    <w:rsid w:val="00F842F8"/>
    <w:pPr>
      <w:numPr>
        <w:numId w:val="4"/>
      </w:numPr>
    </w:pPr>
  </w:style>
  <w:style w:type="numbering" w:customStyle="1" w:styleId="WW8Num28">
    <w:name w:val="WW8Num28"/>
    <w:basedOn w:val="NoList"/>
    <w:rsid w:val="00F842F8"/>
    <w:pPr>
      <w:numPr>
        <w:numId w:val="5"/>
      </w:numPr>
    </w:pPr>
  </w:style>
  <w:style w:type="numbering" w:customStyle="1" w:styleId="WW8Num16">
    <w:name w:val="WW8Num16"/>
    <w:basedOn w:val="NoList"/>
    <w:rsid w:val="00F842F8"/>
    <w:pPr>
      <w:numPr>
        <w:numId w:val="6"/>
      </w:numPr>
    </w:pPr>
  </w:style>
  <w:style w:type="numbering" w:customStyle="1" w:styleId="WW8Num13">
    <w:name w:val="WW8Num13"/>
    <w:basedOn w:val="NoList"/>
    <w:rsid w:val="00F842F8"/>
    <w:pPr>
      <w:numPr>
        <w:numId w:val="7"/>
      </w:numPr>
    </w:pPr>
  </w:style>
  <w:style w:type="numbering" w:customStyle="1" w:styleId="WW8Num6">
    <w:name w:val="WW8Num6"/>
    <w:basedOn w:val="NoList"/>
    <w:rsid w:val="00F842F8"/>
    <w:pPr>
      <w:numPr>
        <w:numId w:val="8"/>
      </w:numPr>
    </w:pPr>
  </w:style>
  <w:style w:type="numbering" w:customStyle="1" w:styleId="WW8Num14">
    <w:name w:val="WW8Num14"/>
    <w:basedOn w:val="NoList"/>
    <w:rsid w:val="00F842F8"/>
    <w:pPr>
      <w:numPr>
        <w:numId w:val="9"/>
      </w:numPr>
    </w:pPr>
  </w:style>
  <w:style w:type="numbering" w:customStyle="1" w:styleId="WW8Num15">
    <w:name w:val="WW8Num15"/>
    <w:basedOn w:val="NoList"/>
    <w:rsid w:val="00F842F8"/>
    <w:pPr>
      <w:numPr>
        <w:numId w:val="10"/>
      </w:numPr>
    </w:pPr>
  </w:style>
  <w:style w:type="numbering" w:customStyle="1" w:styleId="WW8Num12">
    <w:name w:val="WW8Num12"/>
    <w:basedOn w:val="NoList"/>
    <w:rsid w:val="00F842F8"/>
    <w:pPr>
      <w:numPr>
        <w:numId w:val="11"/>
      </w:numPr>
    </w:pPr>
  </w:style>
  <w:style w:type="numbering" w:customStyle="1" w:styleId="WW8Num10">
    <w:name w:val="WW8Num10"/>
    <w:basedOn w:val="NoList"/>
    <w:rsid w:val="00F842F8"/>
    <w:pPr>
      <w:numPr>
        <w:numId w:val="12"/>
      </w:numPr>
    </w:pPr>
  </w:style>
  <w:style w:type="numbering" w:customStyle="1" w:styleId="WW8Num17">
    <w:name w:val="WW8Num17"/>
    <w:basedOn w:val="NoList"/>
    <w:rsid w:val="00F842F8"/>
    <w:pPr>
      <w:numPr>
        <w:numId w:val="13"/>
      </w:numPr>
    </w:pPr>
  </w:style>
  <w:style w:type="numbering" w:customStyle="1" w:styleId="WW8Num11">
    <w:name w:val="WW8Num11"/>
    <w:basedOn w:val="NoList"/>
    <w:rsid w:val="00F842F8"/>
    <w:pPr>
      <w:numPr>
        <w:numId w:val="14"/>
      </w:numPr>
    </w:pPr>
  </w:style>
  <w:style w:type="numbering" w:customStyle="1" w:styleId="WW8Num30">
    <w:name w:val="WW8Num30"/>
    <w:basedOn w:val="NoList"/>
    <w:rsid w:val="00F842F8"/>
    <w:pPr>
      <w:numPr>
        <w:numId w:val="15"/>
      </w:numPr>
    </w:pPr>
  </w:style>
  <w:style w:type="numbering" w:customStyle="1" w:styleId="WW8Num31">
    <w:name w:val="WW8Num31"/>
    <w:basedOn w:val="NoList"/>
    <w:rsid w:val="00F842F8"/>
    <w:pPr>
      <w:numPr>
        <w:numId w:val="16"/>
      </w:numPr>
    </w:pPr>
  </w:style>
  <w:style w:type="numbering" w:customStyle="1" w:styleId="WW8Num5">
    <w:name w:val="WW8Num5"/>
    <w:basedOn w:val="NoList"/>
    <w:rsid w:val="00F842F8"/>
    <w:pPr>
      <w:numPr>
        <w:numId w:val="17"/>
      </w:numPr>
    </w:pPr>
  </w:style>
  <w:style w:type="numbering" w:customStyle="1" w:styleId="WW8Num4">
    <w:name w:val="WW8Num4"/>
    <w:basedOn w:val="NoList"/>
    <w:rsid w:val="00F842F8"/>
    <w:pPr>
      <w:numPr>
        <w:numId w:val="18"/>
      </w:numPr>
    </w:pPr>
  </w:style>
  <w:style w:type="numbering" w:customStyle="1" w:styleId="WW8Num9">
    <w:name w:val="WW8Num9"/>
    <w:basedOn w:val="NoList"/>
    <w:rsid w:val="00F842F8"/>
    <w:pPr>
      <w:numPr>
        <w:numId w:val="19"/>
      </w:numPr>
    </w:pPr>
  </w:style>
  <w:style w:type="numbering" w:customStyle="1" w:styleId="WW8Num7">
    <w:name w:val="WW8Num7"/>
    <w:basedOn w:val="NoList"/>
    <w:rsid w:val="00F842F8"/>
    <w:pPr>
      <w:numPr>
        <w:numId w:val="20"/>
      </w:numPr>
    </w:pPr>
  </w:style>
  <w:style w:type="numbering" w:customStyle="1" w:styleId="WW8Num32">
    <w:name w:val="WW8Num32"/>
    <w:basedOn w:val="NoList"/>
    <w:rsid w:val="00F842F8"/>
    <w:pPr>
      <w:numPr>
        <w:numId w:val="21"/>
      </w:numPr>
    </w:pPr>
  </w:style>
  <w:style w:type="numbering" w:customStyle="1" w:styleId="WW8Num33">
    <w:name w:val="WW8Num33"/>
    <w:basedOn w:val="NoList"/>
    <w:rsid w:val="00F842F8"/>
    <w:pPr>
      <w:numPr>
        <w:numId w:val="22"/>
      </w:numPr>
    </w:pPr>
  </w:style>
  <w:style w:type="numbering" w:customStyle="1" w:styleId="WW8Num34">
    <w:name w:val="WW8Num34"/>
    <w:basedOn w:val="NoList"/>
    <w:rsid w:val="00F842F8"/>
    <w:pPr>
      <w:numPr>
        <w:numId w:val="23"/>
      </w:numPr>
    </w:pPr>
  </w:style>
  <w:style w:type="numbering" w:customStyle="1" w:styleId="WW8Num35">
    <w:name w:val="WW8Num35"/>
    <w:basedOn w:val="NoList"/>
    <w:rsid w:val="00F842F8"/>
    <w:pPr>
      <w:numPr>
        <w:numId w:val="24"/>
      </w:numPr>
    </w:pPr>
  </w:style>
  <w:style w:type="numbering" w:customStyle="1" w:styleId="WW8Num8">
    <w:name w:val="WW8Num8"/>
    <w:basedOn w:val="NoList"/>
    <w:rsid w:val="00F842F8"/>
    <w:pPr>
      <w:numPr>
        <w:numId w:val="25"/>
      </w:numPr>
    </w:pPr>
  </w:style>
  <w:style w:type="numbering" w:customStyle="1" w:styleId="WW8Num36">
    <w:name w:val="WW8Num36"/>
    <w:basedOn w:val="NoList"/>
    <w:rsid w:val="00F842F8"/>
    <w:pPr>
      <w:numPr>
        <w:numId w:val="26"/>
      </w:numPr>
    </w:pPr>
  </w:style>
  <w:style w:type="numbering" w:customStyle="1" w:styleId="WW8Num37">
    <w:name w:val="WW8Num37"/>
    <w:basedOn w:val="NoList"/>
    <w:rsid w:val="00F842F8"/>
    <w:pPr>
      <w:numPr>
        <w:numId w:val="27"/>
      </w:numPr>
    </w:pPr>
  </w:style>
  <w:style w:type="numbering" w:customStyle="1" w:styleId="WW8Num38">
    <w:name w:val="WW8Num38"/>
    <w:basedOn w:val="NoList"/>
    <w:rsid w:val="00F842F8"/>
    <w:pPr>
      <w:numPr>
        <w:numId w:val="28"/>
      </w:numPr>
    </w:pPr>
  </w:style>
  <w:style w:type="numbering" w:customStyle="1" w:styleId="WW8Num19">
    <w:name w:val="WW8Num19"/>
    <w:basedOn w:val="NoList"/>
    <w:rsid w:val="00F842F8"/>
    <w:pPr>
      <w:numPr>
        <w:numId w:val="29"/>
      </w:numPr>
    </w:pPr>
  </w:style>
  <w:style w:type="numbering" w:customStyle="1" w:styleId="WW8Num20">
    <w:name w:val="WW8Num20"/>
    <w:basedOn w:val="NoList"/>
    <w:rsid w:val="00F842F8"/>
    <w:pPr>
      <w:numPr>
        <w:numId w:val="30"/>
      </w:numPr>
    </w:pPr>
  </w:style>
  <w:style w:type="numbering" w:customStyle="1" w:styleId="WW8Num21">
    <w:name w:val="WW8Num21"/>
    <w:basedOn w:val="NoList"/>
    <w:rsid w:val="00F842F8"/>
    <w:pPr>
      <w:numPr>
        <w:numId w:val="31"/>
      </w:numPr>
    </w:pPr>
  </w:style>
  <w:style w:type="numbering" w:customStyle="1" w:styleId="WW8Num25">
    <w:name w:val="WW8Num25"/>
    <w:basedOn w:val="NoList"/>
    <w:rsid w:val="00F842F8"/>
    <w:pPr>
      <w:numPr>
        <w:numId w:val="32"/>
      </w:numPr>
    </w:pPr>
  </w:style>
  <w:style w:type="numbering" w:customStyle="1" w:styleId="WW8Num39">
    <w:name w:val="WW8Num39"/>
    <w:basedOn w:val="NoList"/>
    <w:rsid w:val="00F842F8"/>
    <w:pPr>
      <w:numPr>
        <w:numId w:val="33"/>
      </w:numPr>
    </w:pPr>
  </w:style>
  <w:style w:type="numbering" w:customStyle="1" w:styleId="WW8Num40">
    <w:name w:val="WW8Num40"/>
    <w:basedOn w:val="NoList"/>
    <w:rsid w:val="00F842F8"/>
    <w:pPr>
      <w:numPr>
        <w:numId w:val="34"/>
      </w:numPr>
    </w:pPr>
  </w:style>
  <w:style w:type="numbering" w:customStyle="1" w:styleId="WW8Num26">
    <w:name w:val="WW8Num26"/>
    <w:basedOn w:val="NoList"/>
    <w:rsid w:val="00F842F8"/>
    <w:pPr>
      <w:numPr>
        <w:numId w:val="35"/>
      </w:numPr>
    </w:pPr>
  </w:style>
  <w:style w:type="numbering" w:customStyle="1" w:styleId="WW8Num22">
    <w:name w:val="WW8Num22"/>
    <w:basedOn w:val="NoList"/>
    <w:rsid w:val="00F842F8"/>
    <w:pPr>
      <w:numPr>
        <w:numId w:val="36"/>
      </w:numPr>
    </w:pPr>
  </w:style>
  <w:style w:type="numbering" w:customStyle="1" w:styleId="WW8Num23">
    <w:name w:val="WW8Num23"/>
    <w:basedOn w:val="NoList"/>
    <w:rsid w:val="00F842F8"/>
    <w:pPr>
      <w:numPr>
        <w:numId w:val="37"/>
      </w:numPr>
    </w:pPr>
  </w:style>
  <w:style w:type="numbering" w:customStyle="1" w:styleId="WW8Num24">
    <w:name w:val="WW8Num24"/>
    <w:basedOn w:val="NoList"/>
    <w:rsid w:val="00F842F8"/>
    <w:pPr>
      <w:numPr>
        <w:numId w:val="38"/>
      </w:numPr>
    </w:pPr>
  </w:style>
  <w:style w:type="numbering" w:customStyle="1" w:styleId="WW8Num41">
    <w:name w:val="WW8Num41"/>
    <w:basedOn w:val="NoList"/>
    <w:rsid w:val="00F842F8"/>
    <w:pPr>
      <w:numPr>
        <w:numId w:val="39"/>
      </w:numPr>
    </w:pPr>
  </w:style>
  <w:style w:type="numbering" w:customStyle="1" w:styleId="WW8Num27">
    <w:name w:val="WW8Num27"/>
    <w:basedOn w:val="NoList"/>
    <w:rsid w:val="00F842F8"/>
    <w:pPr>
      <w:numPr>
        <w:numId w:val="40"/>
      </w:numPr>
    </w:pPr>
  </w:style>
  <w:style w:type="numbering" w:customStyle="1" w:styleId="WW8Num3">
    <w:name w:val="WW8Num3"/>
    <w:basedOn w:val="NoList"/>
    <w:rsid w:val="00F842F8"/>
    <w:pPr>
      <w:numPr>
        <w:numId w:val="41"/>
      </w:numPr>
    </w:pPr>
  </w:style>
  <w:style w:type="numbering" w:customStyle="1" w:styleId="WW8Num18">
    <w:name w:val="WW8Num18"/>
    <w:basedOn w:val="NoList"/>
    <w:rsid w:val="00F842F8"/>
    <w:pPr>
      <w:numPr>
        <w:numId w:val="42"/>
      </w:numPr>
    </w:pPr>
  </w:style>
  <w:style w:type="character" w:customStyle="1" w:styleId="CharChar">
    <w:name w:val="Char Char"/>
    <w:locked/>
    <w:rsid w:val="00F842F8"/>
    <w:rPr>
      <w:sz w:val="24"/>
      <w:szCs w:val="24"/>
      <w:lang w:val="hr-HR" w:eastAsia="en-US" w:bidi="ar-SA"/>
    </w:rPr>
  </w:style>
  <w:style w:type="paragraph" w:styleId="CommentText">
    <w:name w:val="annotation text"/>
    <w:basedOn w:val="Normal"/>
    <w:link w:val="CommentTextChar"/>
    <w:rsid w:val="00F842F8"/>
    <w:rPr>
      <w:color w:val="auto"/>
      <w:sz w:val="20"/>
      <w:szCs w:val="20"/>
      <w:lang w:val="en-GB" w:eastAsia="x-none"/>
    </w:rPr>
  </w:style>
  <w:style w:type="character" w:customStyle="1" w:styleId="CommentTextChar">
    <w:name w:val="Comment Text Char"/>
    <w:link w:val="CommentText"/>
    <w:rsid w:val="00F842F8"/>
    <w:rPr>
      <w:rFonts w:ascii="Times New Roman" w:eastAsia="Times New Roman" w:hAnsi="Times New Roman" w:cs="Times New Roman"/>
      <w:sz w:val="20"/>
      <w:szCs w:val="20"/>
      <w:lang w:val="en-GB"/>
    </w:rPr>
  </w:style>
  <w:style w:type="paragraph" w:customStyle="1" w:styleId="a0">
    <w:name w:val="Табела лево"/>
    <w:aliases w:val="Тл"/>
    <w:basedOn w:val="Normal"/>
    <w:autoRedefine/>
    <w:rsid w:val="00F842F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246"/>
      </w:tabs>
      <w:autoSpaceDE w:val="0"/>
      <w:autoSpaceDN w:val="0"/>
      <w:adjustRightInd w:val="0"/>
    </w:pPr>
    <w:rPr>
      <w:snapToGrid w:val="0"/>
      <w:color w:val="auto"/>
      <w:w w:val="90"/>
      <w:sz w:val="24"/>
      <w:lang w:val="sr-Cyrl-CS"/>
    </w:rPr>
  </w:style>
  <w:style w:type="paragraph" w:customStyle="1" w:styleId="font5">
    <w:name w:val="font5"/>
    <w:basedOn w:val="Normal"/>
    <w:rsid w:val="00F842F8"/>
    <w:pPr>
      <w:spacing w:before="100" w:beforeAutospacing="1" w:after="100" w:afterAutospacing="1"/>
    </w:pPr>
    <w:rPr>
      <w:rFonts w:ascii="Arial" w:hAnsi="Arial" w:cs="Arial"/>
      <w:color w:val="auto"/>
      <w:sz w:val="20"/>
      <w:szCs w:val="20"/>
      <w:lang w:val="en-US"/>
    </w:rPr>
  </w:style>
  <w:style w:type="paragraph" w:customStyle="1" w:styleId="xl63">
    <w:name w:val="xl63"/>
    <w:basedOn w:val="Normal"/>
    <w:rsid w:val="00F842F8"/>
    <w:pPr>
      <w:spacing w:before="100" w:beforeAutospacing="1" w:after="100" w:afterAutospacing="1"/>
    </w:pPr>
    <w:rPr>
      <w:rFonts w:ascii="Arial" w:hAnsi="Arial" w:cs="Arial"/>
      <w:color w:val="auto"/>
      <w:sz w:val="24"/>
      <w:lang w:val="en-US"/>
    </w:rPr>
  </w:style>
  <w:style w:type="paragraph" w:customStyle="1" w:styleId="xl64">
    <w:name w:val="xl64"/>
    <w:basedOn w:val="Normal"/>
    <w:rsid w:val="00F842F8"/>
    <w:pPr>
      <w:spacing w:before="100" w:beforeAutospacing="1" w:after="100" w:afterAutospacing="1"/>
    </w:pPr>
    <w:rPr>
      <w:rFonts w:ascii="Arial" w:hAnsi="Arial" w:cs="Arial"/>
      <w:color w:val="auto"/>
      <w:sz w:val="24"/>
      <w:lang w:val="en-US"/>
    </w:rPr>
  </w:style>
  <w:style w:type="paragraph" w:customStyle="1" w:styleId="xl65">
    <w:name w:val="xl65"/>
    <w:basedOn w:val="Normal"/>
    <w:rsid w:val="00F842F8"/>
    <w:pPr>
      <w:spacing w:before="100" w:beforeAutospacing="1" w:after="100" w:afterAutospacing="1"/>
    </w:pPr>
    <w:rPr>
      <w:rFonts w:ascii="Arial" w:hAnsi="Arial" w:cs="Arial"/>
      <w:color w:val="auto"/>
      <w:sz w:val="24"/>
      <w:lang w:val="en-US"/>
    </w:rPr>
  </w:style>
  <w:style w:type="paragraph" w:customStyle="1" w:styleId="xl66">
    <w:name w:val="xl66"/>
    <w:basedOn w:val="Normal"/>
    <w:rsid w:val="00F842F8"/>
    <w:pPr>
      <w:spacing w:before="100" w:beforeAutospacing="1" w:after="100" w:afterAutospacing="1"/>
      <w:jc w:val="center"/>
    </w:pPr>
    <w:rPr>
      <w:rFonts w:ascii="Arial" w:hAnsi="Arial" w:cs="Arial"/>
      <w:color w:val="auto"/>
      <w:sz w:val="24"/>
      <w:lang w:val="en-US"/>
    </w:rPr>
  </w:style>
  <w:style w:type="paragraph" w:customStyle="1" w:styleId="xl68">
    <w:name w:val="xl68"/>
    <w:basedOn w:val="Normal"/>
    <w:rsid w:val="00F842F8"/>
    <w:pPr>
      <w:spacing w:before="100" w:beforeAutospacing="1" w:after="100" w:afterAutospacing="1"/>
    </w:pPr>
    <w:rPr>
      <w:rFonts w:ascii="YuHelvetica" w:hAnsi="YuHelvetica"/>
      <w:color w:val="auto"/>
      <w:sz w:val="24"/>
      <w:lang w:val="en-US"/>
    </w:rPr>
  </w:style>
  <w:style w:type="paragraph" w:customStyle="1" w:styleId="xl69">
    <w:name w:val="xl69"/>
    <w:basedOn w:val="Normal"/>
    <w:rsid w:val="00F842F8"/>
    <w:pPr>
      <w:spacing w:before="100" w:beforeAutospacing="1" w:after="100" w:afterAutospacing="1"/>
      <w:jc w:val="center"/>
    </w:pPr>
    <w:rPr>
      <w:color w:val="auto"/>
      <w:sz w:val="24"/>
      <w:lang w:val="en-US"/>
    </w:rPr>
  </w:style>
  <w:style w:type="paragraph" w:customStyle="1" w:styleId="xl70">
    <w:name w:val="xl70"/>
    <w:basedOn w:val="Normal"/>
    <w:rsid w:val="00F842F8"/>
    <w:pPr>
      <w:spacing w:before="100" w:beforeAutospacing="1" w:after="100" w:afterAutospacing="1"/>
    </w:pPr>
    <w:rPr>
      <w:rFonts w:ascii="Arial" w:hAnsi="Arial" w:cs="Arial"/>
      <w:b/>
      <w:bCs/>
      <w:color w:val="auto"/>
      <w:sz w:val="24"/>
      <w:lang w:val="en-US"/>
    </w:rPr>
  </w:style>
  <w:style w:type="paragraph" w:customStyle="1" w:styleId="xl71">
    <w:name w:val="xl71"/>
    <w:basedOn w:val="Normal"/>
    <w:rsid w:val="00F842F8"/>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24"/>
      <w:lang w:val="en-US"/>
    </w:rPr>
  </w:style>
  <w:style w:type="paragraph" w:customStyle="1" w:styleId="xl72">
    <w:name w:val="xl72"/>
    <w:basedOn w:val="Normal"/>
    <w:rsid w:val="00F842F8"/>
    <w:pPr>
      <w:pBdr>
        <w:top w:val="single" w:sz="8" w:space="0" w:color="auto"/>
        <w:bottom w:val="single" w:sz="8" w:space="0" w:color="auto"/>
      </w:pBdr>
      <w:spacing w:before="100" w:beforeAutospacing="1" w:after="100" w:afterAutospacing="1"/>
    </w:pPr>
    <w:rPr>
      <w:color w:val="auto"/>
      <w:sz w:val="24"/>
      <w:lang w:val="en-US"/>
    </w:rPr>
  </w:style>
  <w:style w:type="paragraph" w:customStyle="1" w:styleId="xl73">
    <w:name w:val="xl73"/>
    <w:basedOn w:val="Normal"/>
    <w:rsid w:val="00F842F8"/>
    <w:pPr>
      <w:pBdr>
        <w:top w:val="single" w:sz="8" w:space="0" w:color="auto"/>
        <w:bottom w:val="single" w:sz="8" w:space="0" w:color="auto"/>
        <w:right w:val="single" w:sz="8" w:space="0" w:color="auto"/>
      </w:pBdr>
      <w:spacing w:before="100" w:beforeAutospacing="1" w:after="100" w:afterAutospacing="1"/>
    </w:pPr>
    <w:rPr>
      <w:color w:val="auto"/>
      <w:sz w:val="24"/>
      <w:lang w:val="en-US"/>
    </w:rPr>
  </w:style>
  <w:style w:type="paragraph" w:customStyle="1" w:styleId="xl74">
    <w:name w:val="xl74"/>
    <w:basedOn w:val="Normal"/>
    <w:rsid w:val="00F842F8"/>
    <w:pPr>
      <w:pBdr>
        <w:top w:val="single" w:sz="8" w:space="0" w:color="auto"/>
        <w:left w:val="single" w:sz="8" w:space="0" w:color="auto"/>
        <w:bottom w:val="single" w:sz="8" w:space="0" w:color="auto"/>
        <w:right w:val="single" w:sz="8" w:space="0" w:color="auto"/>
      </w:pBdr>
      <w:spacing w:before="100" w:beforeAutospacing="1" w:after="100" w:afterAutospacing="1"/>
    </w:pPr>
    <w:rPr>
      <w:color w:val="auto"/>
      <w:sz w:val="24"/>
      <w:lang w:val="en-US"/>
    </w:rPr>
  </w:style>
  <w:style w:type="paragraph" w:customStyle="1" w:styleId="xl75">
    <w:name w:val="xl75"/>
    <w:basedOn w:val="Normal"/>
    <w:rsid w:val="00F842F8"/>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auto"/>
      <w:sz w:val="24"/>
      <w:lang w:val="en-US"/>
    </w:rPr>
  </w:style>
  <w:style w:type="paragraph" w:customStyle="1" w:styleId="xl76">
    <w:name w:val="xl76"/>
    <w:basedOn w:val="Normal"/>
    <w:rsid w:val="00F842F8"/>
    <w:pPr>
      <w:pBdr>
        <w:top w:val="single" w:sz="8" w:space="0" w:color="auto"/>
        <w:bottom w:val="single" w:sz="8" w:space="0" w:color="auto"/>
      </w:pBdr>
      <w:spacing w:before="100" w:beforeAutospacing="1" w:after="100" w:afterAutospacing="1"/>
    </w:pPr>
    <w:rPr>
      <w:rFonts w:ascii="Arial" w:hAnsi="Arial" w:cs="Arial"/>
      <w:b/>
      <w:bCs/>
      <w:color w:val="auto"/>
      <w:sz w:val="24"/>
      <w:lang w:val="en-US"/>
    </w:rPr>
  </w:style>
  <w:style w:type="paragraph" w:customStyle="1" w:styleId="xl77">
    <w:name w:val="xl77"/>
    <w:basedOn w:val="Normal"/>
    <w:rsid w:val="00F842F8"/>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auto"/>
      <w:sz w:val="24"/>
      <w:lang w:val="en-US"/>
    </w:rPr>
  </w:style>
  <w:style w:type="paragraph" w:customStyle="1" w:styleId="xl78">
    <w:name w:val="xl78"/>
    <w:basedOn w:val="Normal"/>
    <w:rsid w:val="00F842F8"/>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79">
    <w:name w:val="xl79"/>
    <w:basedOn w:val="Normal"/>
    <w:rsid w:val="00F842F8"/>
    <w:pPr>
      <w:pBdr>
        <w:top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80">
    <w:name w:val="xl80"/>
    <w:basedOn w:val="Normal"/>
    <w:rsid w:val="00F842F8"/>
    <w:pPr>
      <w:pBdr>
        <w:top w:val="single" w:sz="4" w:space="0" w:color="auto"/>
        <w:bottom w:val="single" w:sz="4" w:space="0" w:color="auto"/>
      </w:pBdr>
      <w:spacing w:before="100" w:beforeAutospacing="1" w:after="100" w:afterAutospacing="1"/>
    </w:pPr>
    <w:rPr>
      <w:rFonts w:ascii="Arial" w:hAnsi="Arial" w:cs="Arial"/>
      <w:color w:val="auto"/>
      <w:sz w:val="24"/>
      <w:lang w:val="en-US"/>
    </w:rPr>
  </w:style>
  <w:style w:type="paragraph" w:customStyle="1" w:styleId="xl81">
    <w:name w:val="xl81"/>
    <w:basedOn w:val="Normal"/>
    <w:rsid w:val="00F842F8"/>
    <w:pPr>
      <w:pBdr>
        <w:top w:val="single" w:sz="4" w:space="0" w:color="auto"/>
        <w:bottom w:val="single" w:sz="4" w:space="0" w:color="auto"/>
        <w:right w:val="single" w:sz="4" w:space="0" w:color="auto"/>
      </w:pBdr>
      <w:spacing w:before="100" w:beforeAutospacing="1" w:after="100" w:afterAutospacing="1"/>
    </w:pPr>
    <w:rPr>
      <w:rFonts w:ascii="Arial" w:hAnsi="Arial" w:cs="Arial"/>
      <w:color w:val="auto"/>
      <w:sz w:val="24"/>
      <w:lang w:val="en-US"/>
    </w:rPr>
  </w:style>
  <w:style w:type="paragraph" w:customStyle="1" w:styleId="xl82">
    <w:name w:val="xl82"/>
    <w:basedOn w:val="Normal"/>
    <w:rsid w:val="00F842F8"/>
    <w:pPr>
      <w:pBdr>
        <w:top w:val="single" w:sz="4" w:space="0" w:color="auto"/>
        <w:bottom w:val="single" w:sz="4" w:space="0" w:color="auto"/>
      </w:pBdr>
      <w:spacing w:before="100" w:beforeAutospacing="1" w:after="100" w:afterAutospacing="1"/>
    </w:pPr>
    <w:rPr>
      <w:color w:val="auto"/>
      <w:sz w:val="24"/>
      <w:lang w:val="en-US"/>
    </w:rPr>
  </w:style>
  <w:style w:type="paragraph" w:customStyle="1" w:styleId="xl83">
    <w:name w:val="xl83"/>
    <w:basedOn w:val="Normal"/>
    <w:rsid w:val="00F842F8"/>
    <w:pPr>
      <w:pBdr>
        <w:top w:val="single" w:sz="4" w:space="0" w:color="auto"/>
        <w:bottom w:val="single" w:sz="4" w:space="0" w:color="auto"/>
        <w:right w:val="single" w:sz="4" w:space="0" w:color="auto"/>
      </w:pBdr>
      <w:spacing w:before="100" w:beforeAutospacing="1" w:after="100" w:afterAutospacing="1"/>
    </w:pPr>
    <w:rPr>
      <w:color w:val="auto"/>
      <w:sz w:val="24"/>
      <w:lang w:val="en-US"/>
    </w:rPr>
  </w:style>
  <w:style w:type="paragraph" w:customStyle="1" w:styleId="xl84">
    <w:name w:val="xl84"/>
    <w:basedOn w:val="Normal"/>
    <w:rsid w:val="00F842F8"/>
    <w:pPr>
      <w:spacing w:before="100" w:beforeAutospacing="1" w:after="100" w:afterAutospacing="1"/>
      <w:jc w:val="center"/>
    </w:pPr>
    <w:rPr>
      <w:rFonts w:ascii="Arial" w:hAnsi="Arial" w:cs="Arial"/>
      <w:b/>
      <w:bCs/>
      <w:color w:val="auto"/>
      <w:sz w:val="24"/>
      <w:lang w:val="en-US"/>
    </w:rPr>
  </w:style>
  <w:style w:type="paragraph" w:customStyle="1" w:styleId="xl85">
    <w:name w:val="xl85"/>
    <w:basedOn w:val="Normal"/>
    <w:rsid w:val="00F842F8"/>
    <w:pPr>
      <w:spacing w:before="100" w:beforeAutospacing="1" w:after="100" w:afterAutospacing="1"/>
    </w:pPr>
    <w:rPr>
      <w:rFonts w:ascii="Arial" w:hAnsi="Arial" w:cs="Arial"/>
      <w:color w:val="auto"/>
      <w:sz w:val="24"/>
      <w:lang w:val="en-US"/>
    </w:rPr>
  </w:style>
  <w:style w:type="paragraph" w:customStyle="1" w:styleId="xl86">
    <w:name w:val="xl86"/>
    <w:basedOn w:val="Normal"/>
    <w:rsid w:val="00F842F8"/>
    <w:pPr>
      <w:spacing w:before="100" w:beforeAutospacing="1" w:after="100" w:afterAutospacing="1"/>
    </w:pPr>
    <w:rPr>
      <w:color w:val="auto"/>
      <w:sz w:val="24"/>
      <w:lang w:val="en-US"/>
    </w:rPr>
  </w:style>
  <w:style w:type="paragraph" w:customStyle="1" w:styleId="Style2">
    <w:name w:val="Style2"/>
    <w:basedOn w:val="Normal"/>
    <w:rsid w:val="00F842F8"/>
    <w:pPr>
      <w:widowControl w:val="0"/>
      <w:autoSpaceDE w:val="0"/>
      <w:autoSpaceDN w:val="0"/>
      <w:adjustRightInd w:val="0"/>
    </w:pPr>
    <w:rPr>
      <w:color w:val="auto"/>
      <w:sz w:val="24"/>
      <w:lang w:val="en-US"/>
    </w:rPr>
  </w:style>
  <w:style w:type="paragraph" w:customStyle="1" w:styleId="Style4">
    <w:name w:val="Style4"/>
    <w:basedOn w:val="Normal"/>
    <w:rsid w:val="00F842F8"/>
    <w:pPr>
      <w:widowControl w:val="0"/>
      <w:autoSpaceDE w:val="0"/>
      <w:autoSpaceDN w:val="0"/>
      <w:adjustRightInd w:val="0"/>
      <w:spacing w:line="283" w:lineRule="exact"/>
      <w:jc w:val="both"/>
    </w:pPr>
    <w:rPr>
      <w:color w:val="auto"/>
      <w:sz w:val="24"/>
      <w:lang w:val="en-US"/>
    </w:rPr>
  </w:style>
  <w:style w:type="paragraph" w:customStyle="1" w:styleId="Style5">
    <w:name w:val="Style5"/>
    <w:basedOn w:val="Normal"/>
    <w:rsid w:val="00F842F8"/>
    <w:pPr>
      <w:widowControl w:val="0"/>
      <w:autoSpaceDE w:val="0"/>
      <w:autoSpaceDN w:val="0"/>
      <w:adjustRightInd w:val="0"/>
      <w:jc w:val="center"/>
    </w:pPr>
    <w:rPr>
      <w:color w:val="auto"/>
      <w:sz w:val="24"/>
      <w:lang w:val="en-US"/>
    </w:rPr>
  </w:style>
  <w:style w:type="paragraph" w:customStyle="1" w:styleId="Style6">
    <w:name w:val="Style6"/>
    <w:basedOn w:val="Normal"/>
    <w:rsid w:val="00F842F8"/>
    <w:pPr>
      <w:widowControl w:val="0"/>
      <w:autoSpaceDE w:val="0"/>
      <w:autoSpaceDN w:val="0"/>
      <w:adjustRightInd w:val="0"/>
      <w:spacing w:line="280" w:lineRule="exact"/>
      <w:ind w:firstLine="797"/>
      <w:jc w:val="both"/>
    </w:pPr>
    <w:rPr>
      <w:color w:val="auto"/>
      <w:sz w:val="24"/>
      <w:lang w:val="en-US"/>
    </w:rPr>
  </w:style>
  <w:style w:type="paragraph" w:customStyle="1" w:styleId="Style7">
    <w:name w:val="Style7"/>
    <w:basedOn w:val="Normal"/>
    <w:rsid w:val="00F842F8"/>
    <w:pPr>
      <w:widowControl w:val="0"/>
      <w:autoSpaceDE w:val="0"/>
      <w:autoSpaceDN w:val="0"/>
      <w:adjustRightInd w:val="0"/>
      <w:spacing w:line="278" w:lineRule="exact"/>
      <w:ind w:firstLine="1517"/>
    </w:pPr>
    <w:rPr>
      <w:color w:val="auto"/>
      <w:sz w:val="24"/>
      <w:lang w:val="en-US"/>
    </w:rPr>
  </w:style>
  <w:style w:type="character" w:customStyle="1" w:styleId="FontStyle12">
    <w:name w:val="Font Style12"/>
    <w:rsid w:val="00F842F8"/>
    <w:rPr>
      <w:rFonts w:ascii="Times New Roman" w:hAnsi="Times New Roman" w:cs="Times New Roman"/>
      <w:b/>
      <w:bCs/>
      <w:sz w:val="22"/>
      <w:szCs w:val="22"/>
    </w:rPr>
  </w:style>
  <w:style w:type="character" w:customStyle="1" w:styleId="FontStyle16">
    <w:name w:val="Font Style16"/>
    <w:rsid w:val="00F842F8"/>
    <w:rPr>
      <w:rFonts w:ascii="Times New Roman" w:hAnsi="Times New Roman" w:cs="Times New Roman"/>
      <w:sz w:val="22"/>
      <w:szCs w:val="22"/>
    </w:rPr>
  </w:style>
  <w:style w:type="paragraph" w:customStyle="1" w:styleId="font6">
    <w:name w:val="font6"/>
    <w:basedOn w:val="Normal"/>
    <w:rsid w:val="00F842F8"/>
    <w:pPr>
      <w:spacing w:before="100" w:beforeAutospacing="1" w:after="100" w:afterAutospacing="1"/>
    </w:pPr>
    <w:rPr>
      <w:color w:val="auto"/>
      <w:szCs w:val="22"/>
      <w:lang w:val="en-US"/>
    </w:rPr>
  </w:style>
  <w:style w:type="paragraph" w:customStyle="1" w:styleId="font7">
    <w:name w:val="font7"/>
    <w:basedOn w:val="Normal"/>
    <w:rsid w:val="00F842F8"/>
    <w:pPr>
      <w:spacing w:before="100" w:beforeAutospacing="1" w:after="100" w:afterAutospacing="1"/>
    </w:pPr>
    <w:rPr>
      <w:rFonts w:ascii="Arial" w:hAnsi="Arial" w:cs="Arial"/>
      <w:color w:val="auto"/>
      <w:szCs w:val="22"/>
      <w:lang w:val="en-US"/>
    </w:rPr>
  </w:style>
  <w:style w:type="paragraph" w:customStyle="1" w:styleId="font8">
    <w:name w:val="font8"/>
    <w:basedOn w:val="Normal"/>
    <w:rsid w:val="00F842F8"/>
    <w:pPr>
      <w:spacing w:before="100" w:beforeAutospacing="1" w:after="100" w:afterAutospacing="1"/>
    </w:pPr>
    <w:rPr>
      <w:color w:val="auto"/>
      <w:szCs w:val="22"/>
      <w:lang w:val="en-US"/>
    </w:rPr>
  </w:style>
  <w:style w:type="paragraph" w:customStyle="1" w:styleId="font9">
    <w:name w:val="font9"/>
    <w:basedOn w:val="Normal"/>
    <w:rsid w:val="00F842F8"/>
    <w:pPr>
      <w:spacing w:before="100" w:beforeAutospacing="1" w:after="100" w:afterAutospacing="1"/>
    </w:pPr>
    <w:rPr>
      <w:rFonts w:ascii="Arial" w:hAnsi="Arial" w:cs="Arial"/>
      <w:color w:val="auto"/>
      <w:sz w:val="24"/>
      <w:lang w:val="en-US"/>
    </w:rPr>
  </w:style>
  <w:style w:type="paragraph" w:customStyle="1" w:styleId="font10">
    <w:name w:val="font10"/>
    <w:basedOn w:val="Normal"/>
    <w:rsid w:val="00F842F8"/>
    <w:pPr>
      <w:spacing w:before="100" w:beforeAutospacing="1" w:after="100" w:afterAutospacing="1"/>
    </w:pPr>
    <w:rPr>
      <w:rFonts w:ascii="Arial" w:hAnsi="Arial" w:cs="Arial"/>
      <w:color w:val="auto"/>
      <w:szCs w:val="22"/>
      <w:lang w:val="en-US"/>
    </w:rPr>
  </w:style>
  <w:style w:type="paragraph" w:customStyle="1" w:styleId="font11">
    <w:name w:val="font11"/>
    <w:basedOn w:val="Normal"/>
    <w:rsid w:val="00F842F8"/>
    <w:pPr>
      <w:spacing w:before="100" w:beforeAutospacing="1" w:after="100" w:afterAutospacing="1"/>
    </w:pPr>
    <w:rPr>
      <w:rFonts w:ascii="Arial" w:hAnsi="Arial" w:cs="Arial"/>
      <w:color w:val="auto"/>
      <w:sz w:val="19"/>
      <w:szCs w:val="19"/>
      <w:lang w:val="en-US"/>
    </w:rPr>
  </w:style>
  <w:style w:type="paragraph" w:customStyle="1" w:styleId="font12">
    <w:name w:val="font12"/>
    <w:basedOn w:val="Normal"/>
    <w:rsid w:val="00F842F8"/>
    <w:pPr>
      <w:spacing w:before="100" w:beforeAutospacing="1" w:after="100" w:afterAutospacing="1"/>
    </w:pPr>
    <w:rPr>
      <w:rFonts w:ascii="Arial" w:hAnsi="Arial" w:cs="Arial"/>
      <w:color w:val="auto"/>
      <w:sz w:val="19"/>
      <w:szCs w:val="19"/>
      <w:lang w:val="en-US"/>
    </w:rPr>
  </w:style>
  <w:style w:type="paragraph" w:customStyle="1" w:styleId="font13">
    <w:name w:val="font13"/>
    <w:basedOn w:val="Normal"/>
    <w:rsid w:val="00F842F8"/>
    <w:pPr>
      <w:spacing w:before="100" w:beforeAutospacing="1" w:after="100" w:afterAutospacing="1"/>
    </w:pPr>
    <w:rPr>
      <w:rFonts w:ascii="Arial" w:hAnsi="Arial" w:cs="Arial"/>
      <w:color w:val="auto"/>
      <w:szCs w:val="22"/>
      <w:lang w:val="en-US"/>
    </w:rPr>
  </w:style>
  <w:style w:type="paragraph" w:customStyle="1" w:styleId="font14">
    <w:name w:val="font14"/>
    <w:basedOn w:val="Normal"/>
    <w:rsid w:val="00F842F8"/>
    <w:pPr>
      <w:spacing w:before="100" w:beforeAutospacing="1" w:after="100" w:afterAutospacing="1"/>
    </w:pPr>
    <w:rPr>
      <w:rFonts w:ascii="Arial" w:hAnsi="Arial" w:cs="Arial"/>
      <w:b/>
      <w:bCs/>
      <w:i/>
      <w:iCs/>
      <w:color w:val="auto"/>
      <w:szCs w:val="22"/>
      <w:lang w:val="en-US"/>
    </w:rPr>
  </w:style>
  <w:style w:type="paragraph" w:customStyle="1" w:styleId="font15">
    <w:name w:val="font15"/>
    <w:basedOn w:val="Normal"/>
    <w:rsid w:val="00F842F8"/>
    <w:pPr>
      <w:spacing w:before="100" w:beforeAutospacing="1" w:after="100" w:afterAutospacing="1"/>
    </w:pPr>
    <w:rPr>
      <w:rFonts w:ascii="Algerian" w:hAnsi="Algerian"/>
      <w:color w:val="auto"/>
      <w:szCs w:val="22"/>
      <w:lang w:val="en-US"/>
    </w:rPr>
  </w:style>
  <w:style w:type="paragraph" w:customStyle="1" w:styleId="xl67">
    <w:name w:val="xl67"/>
    <w:basedOn w:val="Normal"/>
    <w:rsid w:val="00F842F8"/>
    <w:pPr>
      <w:spacing w:before="100" w:beforeAutospacing="1" w:after="100" w:afterAutospacing="1"/>
    </w:pPr>
    <w:rPr>
      <w:color w:val="auto"/>
      <w:szCs w:val="22"/>
      <w:lang w:val="en-US"/>
    </w:rPr>
  </w:style>
  <w:style w:type="paragraph" w:customStyle="1" w:styleId="xl87">
    <w:name w:val="xl87"/>
    <w:basedOn w:val="Normal"/>
    <w:rsid w:val="00F842F8"/>
    <w:pPr>
      <w:pBdr>
        <w:left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88">
    <w:name w:val="xl88"/>
    <w:basedOn w:val="Normal"/>
    <w:rsid w:val="00F842F8"/>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89">
    <w:name w:val="xl89"/>
    <w:basedOn w:val="Normal"/>
    <w:rsid w:val="00F842F8"/>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90">
    <w:name w:val="xl90"/>
    <w:basedOn w:val="Normal"/>
    <w:rsid w:val="00F842F8"/>
    <w:pPr>
      <w:pBdr>
        <w:left w:val="single" w:sz="8"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91">
    <w:name w:val="xl91"/>
    <w:basedOn w:val="Normal"/>
    <w:rsid w:val="00F842F8"/>
    <w:pPr>
      <w:pBdr>
        <w:left w:val="single" w:sz="8"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93">
    <w:name w:val="xl93"/>
    <w:basedOn w:val="Normal"/>
    <w:rsid w:val="00F842F8"/>
    <w:pPr>
      <w:spacing w:before="100" w:beforeAutospacing="1" w:after="100" w:afterAutospacing="1"/>
      <w:jc w:val="right"/>
    </w:pPr>
    <w:rPr>
      <w:color w:val="auto"/>
      <w:szCs w:val="22"/>
      <w:lang w:val="en-US"/>
    </w:rPr>
  </w:style>
  <w:style w:type="paragraph" w:customStyle="1" w:styleId="xl94">
    <w:name w:val="xl94"/>
    <w:basedOn w:val="Normal"/>
    <w:rsid w:val="00F842F8"/>
    <w:pPr>
      <w:pBdr>
        <w:top w:val="single" w:sz="8" w:space="0" w:color="000000"/>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95">
    <w:name w:val="xl95"/>
    <w:basedOn w:val="Normal"/>
    <w:rsid w:val="00F842F8"/>
    <w:pPr>
      <w:pBdr>
        <w:left w:val="single" w:sz="4" w:space="0" w:color="000000"/>
      </w:pBdr>
      <w:spacing w:before="100" w:beforeAutospacing="1" w:after="100" w:afterAutospacing="1"/>
    </w:pPr>
    <w:rPr>
      <w:color w:val="auto"/>
      <w:szCs w:val="22"/>
      <w:lang w:val="en-US"/>
    </w:rPr>
  </w:style>
  <w:style w:type="paragraph" w:customStyle="1" w:styleId="xl96">
    <w:name w:val="xl96"/>
    <w:basedOn w:val="Normal"/>
    <w:rsid w:val="00F842F8"/>
    <w:pPr>
      <w:pBdr>
        <w:right w:val="single" w:sz="4" w:space="0" w:color="000000"/>
      </w:pBdr>
      <w:spacing w:before="100" w:beforeAutospacing="1" w:after="100" w:afterAutospacing="1"/>
    </w:pPr>
    <w:rPr>
      <w:color w:val="auto"/>
      <w:szCs w:val="22"/>
      <w:lang w:val="en-US"/>
    </w:rPr>
  </w:style>
  <w:style w:type="paragraph" w:customStyle="1" w:styleId="xl97">
    <w:name w:val="xl97"/>
    <w:basedOn w:val="Normal"/>
    <w:rsid w:val="00F842F8"/>
    <w:pPr>
      <w:pBdr>
        <w:bottom w:val="single" w:sz="4" w:space="0" w:color="000000"/>
      </w:pBdr>
      <w:spacing w:before="100" w:beforeAutospacing="1" w:after="100" w:afterAutospacing="1"/>
    </w:pPr>
    <w:rPr>
      <w:color w:val="auto"/>
      <w:szCs w:val="22"/>
      <w:lang w:val="en-US"/>
    </w:rPr>
  </w:style>
  <w:style w:type="paragraph" w:customStyle="1" w:styleId="xl98">
    <w:name w:val="xl98"/>
    <w:basedOn w:val="Normal"/>
    <w:rsid w:val="00F842F8"/>
    <w:pPr>
      <w:pBdr>
        <w:bottom w:val="single" w:sz="4" w:space="0" w:color="000000"/>
      </w:pBdr>
      <w:spacing w:before="100" w:beforeAutospacing="1" w:after="100" w:afterAutospacing="1"/>
    </w:pPr>
    <w:rPr>
      <w:rFonts w:ascii="Arial" w:hAnsi="Arial" w:cs="Arial"/>
      <w:color w:val="auto"/>
      <w:szCs w:val="22"/>
      <w:lang w:val="en-US"/>
    </w:rPr>
  </w:style>
  <w:style w:type="paragraph" w:customStyle="1" w:styleId="xl99">
    <w:name w:val="xl99"/>
    <w:basedOn w:val="Normal"/>
    <w:rsid w:val="00F842F8"/>
    <w:pPr>
      <w:spacing w:before="100" w:beforeAutospacing="1" w:after="100" w:afterAutospacing="1"/>
      <w:jc w:val="right"/>
    </w:pPr>
    <w:rPr>
      <w:rFonts w:ascii="Arial" w:hAnsi="Arial" w:cs="Arial"/>
      <w:b/>
      <w:bCs/>
      <w:color w:val="auto"/>
      <w:szCs w:val="22"/>
      <w:lang w:val="en-US"/>
    </w:rPr>
  </w:style>
  <w:style w:type="paragraph" w:customStyle="1" w:styleId="xl100">
    <w:name w:val="xl100"/>
    <w:basedOn w:val="Normal"/>
    <w:rsid w:val="00F842F8"/>
    <w:pPr>
      <w:spacing w:before="100" w:beforeAutospacing="1" w:after="100" w:afterAutospacing="1"/>
    </w:pPr>
    <w:rPr>
      <w:color w:val="auto"/>
      <w:szCs w:val="22"/>
      <w:lang w:val="en-US"/>
    </w:rPr>
  </w:style>
  <w:style w:type="paragraph" w:customStyle="1" w:styleId="xl101">
    <w:name w:val="xl101"/>
    <w:basedOn w:val="Normal"/>
    <w:rsid w:val="00F842F8"/>
    <w:pPr>
      <w:spacing w:before="100" w:beforeAutospacing="1" w:after="100" w:afterAutospacing="1"/>
      <w:jc w:val="center"/>
    </w:pPr>
    <w:rPr>
      <w:color w:val="auto"/>
      <w:szCs w:val="22"/>
      <w:lang w:val="en-US"/>
    </w:rPr>
  </w:style>
  <w:style w:type="paragraph" w:customStyle="1" w:styleId="xl102">
    <w:name w:val="xl102"/>
    <w:basedOn w:val="Normal"/>
    <w:rsid w:val="00F842F8"/>
    <w:pPr>
      <w:spacing w:before="100" w:beforeAutospacing="1" w:after="100" w:afterAutospacing="1"/>
    </w:pPr>
    <w:rPr>
      <w:color w:val="auto"/>
      <w:sz w:val="24"/>
      <w:lang w:val="en-US"/>
    </w:rPr>
  </w:style>
  <w:style w:type="paragraph" w:customStyle="1" w:styleId="xl103">
    <w:name w:val="xl103"/>
    <w:basedOn w:val="Normal"/>
    <w:rsid w:val="00F842F8"/>
    <w:pPr>
      <w:pBdr>
        <w:top w:val="single" w:sz="8"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04">
    <w:name w:val="xl104"/>
    <w:basedOn w:val="Normal"/>
    <w:rsid w:val="00F842F8"/>
    <w:pPr>
      <w:pBdr>
        <w:top w:val="single" w:sz="8" w:space="0" w:color="000000"/>
        <w:bottom w:val="single" w:sz="4" w:space="0" w:color="000000"/>
        <w:right w:val="single" w:sz="8" w:space="0" w:color="000000"/>
      </w:pBdr>
      <w:shd w:val="clear" w:color="F1F1F1" w:fill="EFEFEF"/>
      <w:spacing w:before="100" w:beforeAutospacing="1" w:after="100" w:afterAutospacing="1"/>
      <w:jc w:val="center"/>
    </w:pPr>
    <w:rPr>
      <w:color w:val="auto"/>
      <w:szCs w:val="22"/>
      <w:lang w:val="en-US"/>
    </w:rPr>
  </w:style>
  <w:style w:type="paragraph" w:customStyle="1" w:styleId="xl105">
    <w:name w:val="xl105"/>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06">
    <w:name w:val="xl10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07">
    <w:name w:val="xl107"/>
    <w:basedOn w:val="Normal"/>
    <w:rsid w:val="00F842F8"/>
    <w:pPr>
      <w:spacing w:before="100" w:beforeAutospacing="1" w:after="100" w:afterAutospacing="1"/>
    </w:pPr>
    <w:rPr>
      <w:rFonts w:ascii="Arial" w:hAnsi="Arial" w:cs="Arial"/>
      <w:color w:val="auto"/>
      <w:sz w:val="24"/>
      <w:lang w:val="en-US"/>
    </w:rPr>
  </w:style>
  <w:style w:type="paragraph" w:customStyle="1" w:styleId="xl108">
    <w:name w:val="xl108"/>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109">
    <w:name w:val="xl109"/>
    <w:basedOn w:val="Normal"/>
    <w:rsid w:val="00F842F8"/>
    <w:pPr>
      <w:pBdr>
        <w:top w:val="single" w:sz="4" w:space="0" w:color="000000"/>
        <w:left w:val="single" w:sz="8"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110">
    <w:name w:val="xl110"/>
    <w:basedOn w:val="Normal"/>
    <w:rsid w:val="00F842F8"/>
    <w:pPr>
      <w:pBdr>
        <w:left w:val="single" w:sz="8" w:space="0" w:color="000000"/>
        <w:bottom w:val="single" w:sz="4" w:space="0" w:color="000000"/>
        <w:right w:val="single" w:sz="4" w:space="0" w:color="000000"/>
      </w:pBdr>
      <w:spacing w:before="100" w:beforeAutospacing="1" w:after="100" w:afterAutospacing="1"/>
      <w:jc w:val="right"/>
    </w:pPr>
    <w:rPr>
      <w:rFonts w:ascii="Arial" w:hAnsi="Arial" w:cs="Arial"/>
      <w:color w:val="auto"/>
      <w:szCs w:val="22"/>
      <w:lang w:val="en-US"/>
    </w:rPr>
  </w:style>
  <w:style w:type="paragraph" w:customStyle="1" w:styleId="xl111">
    <w:name w:val="xl111"/>
    <w:basedOn w:val="Normal"/>
    <w:rsid w:val="00F842F8"/>
    <w:pPr>
      <w:pBdr>
        <w:top w:val="single" w:sz="4"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12">
    <w:name w:val="xl112"/>
    <w:basedOn w:val="Normal"/>
    <w:rsid w:val="00F842F8"/>
    <w:pPr>
      <w:pBdr>
        <w:top w:val="single" w:sz="4" w:space="0" w:color="000000"/>
        <w:bottom w:val="single" w:sz="4" w:space="0" w:color="000000"/>
      </w:pBdr>
      <w:shd w:val="clear" w:color="F1F1F1" w:fill="EFEFEF"/>
      <w:spacing w:before="100" w:beforeAutospacing="1" w:after="100" w:afterAutospacing="1"/>
    </w:pPr>
    <w:rPr>
      <w:color w:val="auto"/>
      <w:szCs w:val="22"/>
      <w:lang w:val="en-US"/>
    </w:rPr>
  </w:style>
  <w:style w:type="paragraph" w:customStyle="1" w:styleId="xl113">
    <w:name w:val="xl113"/>
    <w:basedOn w:val="Normal"/>
    <w:rsid w:val="00F842F8"/>
    <w:pPr>
      <w:pBdr>
        <w:top w:val="single" w:sz="4" w:space="0" w:color="000000"/>
        <w:bottom w:val="single" w:sz="4" w:space="0" w:color="000000"/>
        <w:right w:val="single" w:sz="8" w:space="0" w:color="000000"/>
      </w:pBdr>
      <w:shd w:val="clear" w:color="F1F1F1" w:fill="EFEFEF"/>
      <w:spacing w:before="100" w:beforeAutospacing="1" w:after="100" w:afterAutospacing="1"/>
      <w:jc w:val="center"/>
    </w:pPr>
    <w:rPr>
      <w:color w:val="auto"/>
      <w:szCs w:val="22"/>
      <w:lang w:val="en-US"/>
    </w:rPr>
  </w:style>
  <w:style w:type="paragraph" w:customStyle="1" w:styleId="xl114">
    <w:name w:val="xl114"/>
    <w:basedOn w:val="Normal"/>
    <w:rsid w:val="00F842F8"/>
    <w:pPr>
      <w:spacing w:before="100" w:beforeAutospacing="1" w:after="100" w:afterAutospacing="1"/>
    </w:pPr>
    <w:rPr>
      <w:color w:val="auto"/>
      <w:szCs w:val="22"/>
      <w:u w:val="single"/>
      <w:lang w:val="en-US"/>
    </w:rPr>
  </w:style>
  <w:style w:type="paragraph" w:customStyle="1" w:styleId="xl115">
    <w:name w:val="xl115"/>
    <w:basedOn w:val="Normal"/>
    <w:rsid w:val="00F842F8"/>
    <w:pPr>
      <w:pBdr>
        <w:top w:val="single" w:sz="4" w:space="0" w:color="000000"/>
        <w:left w:val="single" w:sz="4" w:space="0" w:color="000000"/>
        <w:bottom w:val="single" w:sz="4" w:space="0" w:color="000000"/>
      </w:pBdr>
      <w:spacing w:before="100" w:beforeAutospacing="1" w:after="100" w:afterAutospacing="1"/>
    </w:pPr>
    <w:rPr>
      <w:color w:val="auto"/>
      <w:sz w:val="24"/>
      <w:lang w:val="en-US"/>
    </w:rPr>
  </w:style>
  <w:style w:type="paragraph" w:customStyle="1" w:styleId="xl116">
    <w:name w:val="xl116"/>
    <w:basedOn w:val="Normal"/>
    <w:rsid w:val="00F842F8"/>
    <w:pPr>
      <w:pBdr>
        <w:top w:val="single" w:sz="4" w:space="0" w:color="000000"/>
        <w:bottom w:val="single" w:sz="4" w:space="0" w:color="000000"/>
      </w:pBdr>
      <w:spacing w:before="100" w:beforeAutospacing="1" w:after="100" w:afterAutospacing="1"/>
    </w:pPr>
    <w:rPr>
      <w:color w:val="auto"/>
      <w:sz w:val="24"/>
      <w:lang w:val="en-US"/>
    </w:rPr>
  </w:style>
  <w:style w:type="paragraph" w:customStyle="1" w:styleId="xl117">
    <w:name w:val="xl117"/>
    <w:basedOn w:val="Normal"/>
    <w:rsid w:val="00F842F8"/>
    <w:pPr>
      <w:pBdr>
        <w:top w:val="single" w:sz="4" w:space="0" w:color="000000"/>
        <w:bottom w:val="single" w:sz="4" w:space="0" w:color="000000"/>
      </w:pBdr>
      <w:spacing w:before="100" w:beforeAutospacing="1" w:after="100" w:afterAutospacing="1"/>
    </w:pPr>
    <w:rPr>
      <w:color w:val="auto"/>
      <w:sz w:val="24"/>
      <w:lang w:val="en-US"/>
    </w:rPr>
  </w:style>
  <w:style w:type="paragraph" w:customStyle="1" w:styleId="xl118">
    <w:name w:val="xl118"/>
    <w:basedOn w:val="Normal"/>
    <w:rsid w:val="00F842F8"/>
    <w:pPr>
      <w:spacing w:before="100" w:beforeAutospacing="1" w:after="100" w:afterAutospacing="1"/>
    </w:pPr>
    <w:rPr>
      <w:rFonts w:ascii="Arial" w:hAnsi="Arial" w:cs="Arial"/>
      <w:color w:val="auto"/>
      <w:sz w:val="24"/>
      <w:lang w:val="en-US"/>
    </w:rPr>
  </w:style>
  <w:style w:type="paragraph" w:customStyle="1" w:styleId="xl119">
    <w:name w:val="xl119"/>
    <w:basedOn w:val="Normal"/>
    <w:rsid w:val="00F842F8"/>
    <w:pPr>
      <w:spacing w:before="100" w:beforeAutospacing="1" w:after="100" w:afterAutospacing="1"/>
    </w:pPr>
    <w:rPr>
      <w:color w:val="auto"/>
      <w:sz w:val="24"/>
      <w:lang w:val="en-US"/>
    </w:rPr>
  </w:style>
  <w:style w:type="paragraph" w:customStyle="1" w:styleId="xl120">
    <w:name w:val="xl120"/>
    <w:basedOn w:val="Normal"/>
    <w:rsid w:val="00F842F8"/>
    <w:pPr>
      <w:spacing w:before="100" w:beforeAutospacing="1" w:after="100" w:afterAutospacing="1"/>
    </w:pPr>
    <w:rPr>
      <w:color w:val="auto"/>
      <w:sz w:val="24"/>
      <w:lang w:val="en-US"/>
    </w:rPr>
  </w:style>
  <w:style w:type="paragraph" w:customStyle="1" w:styleId="xl121">
    <w:name w:val="xl121"/>
    <w:basedOn w:val="Normal"/>
    <w:rsid w:val="00F842F8"/>
    <w:pPr>
      <w:spacing w:before="100" w:beforeAutospacing="1" w:after="100" w:afterAutospacing="1"/>
    </w:pPr>
    <w:rPr>
      <w:color w:val="auto"/>
      <w:sz w:val="24"/>
      <w:lang w:val="en-US"/>
    </w:rPr>
  </w:style>
  <w:style w:type="paragraph" w:customStyle="1" w:styleId="xl122">
    <w:name w:val="xl122"/>
    <w:basedOn w:val="Normal"/>
    <w:rsid w:val="00F842F8"/>
    <w:pPr>
      <w:pBdr>
        <w:left w:val="single" w:sz="8" w:space="0" w:color="000000"/>
        <w:bottom w:val="single" w:sz="4" w:space="0" w:color="auto"/>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123">
    <w:name w:val="xl123"/>
    <w:basedOn w:val="Normal"/>
    <w:rsid w:val="00F842F8"/>
    <w:pPr>
      <w:pBdr>
        <w:top w:val="single" w:sz="4" w:space="0" w:color="000000"/>
      </w:pBdr>
      <w:shd w:val="clear" w:color="F1F1F1" w:fill="EFEFEF"/>
      <w:spacing w:before="100" w:beforeAutospacing="1" w:after="100" w:afterAutospacing="1"/>
      <w:jc w:val="center"/>
    </w:pPr>
    <w:rPr>
      <w:color w:val="auto"/>
      <w:szCs w:val="22"/>
      <w:lang w:val="en-US"/>
    </w:rPr>
  </w:style>
  <w:style w:type="paragraph" w:customStyle="1" w:styleId="xl124">
    <w:name w:val="xl124"/>
    <w:basedOn w:val="Normal"/>
    <w:rsid w:val="00F842F8"/>
    <w:pPr>
      <w:pBdr>
        <w:top w:val="single" w:sz="4"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5">
    <w:name w:val="xl125"/>
    <w:basedOn w:val="Normal"/>
    <w:rsid w:val="00F842F8"/>
    <w:pPr>
      <w:pBdr>
        <w:top w:val="single" w:sz="4"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6">
    <w:name w:val="xl126"/>
    <w:basedOn w:val="Normal"/>
    <w:rsid w:val="00F842F8"/>
    <w:pPr>
      <w:pBdr>
        <w:top w:val="single" w:sz="4" w:space="0" w:color="000000"/>
        <w:right w:val="single" w:sz="8" w:space="0" w:color="000000"/>
      </w:pBdr>
      <w:shd w:val="clear" w:color="F1F1F1" w:fill="EFEFEF"/>
      <w:spacing w:before="100" w:beforeAutospacing="1" w:after="100" w:afterAutospacing="1"/>
    </w:pPr>
    <w:rPr>
      <w:rFonts w:ascii="Arial" w:hAnsi="Arial" w:cs="Arial"/>
      <w:color w:val="auto"/>
      <w:szCs w:val="22"/>
      <w:lang w:val="en-US"/>
    </w:rPr>
  </w:style>
  <w:style w:type="paragraph" w:customStyle="1" w:styleId="xl127">
    <w:name w:val="xl127"/>
    <w:basedOn w:val="Normal"/>
    <w:rsid w:val="00F842F8"/>
    <w:pPr>
      <w:pBdr>
        <w:left w:val="single" w:sz="8" w:space="0" w:color="000000"/>
      </w:pBdr>
      <w:spacing w:before="100" w:beforeAutospacing="1" w:after="100" w:afterAutospacing="1"/>
      <w:jc w:val="center"/>
    </w:pPr>
    <w:rPr>
      <w:rFonts w:ascii="Arial" w:hAnsi="Arial" w:cs="Arial"/>
      <w:color w:val="auto"/>
      <w:szCs w:val="22"/>
      <w:lang w:val="en-US"/>
    </w:rPr>
  </w:style>
  <w:style w:type="paragraph" w:customStyle="1" w:styleId="xl128">
    <w:name w:val="xl128"/>
    <w:basedOn w:val="Normal"/>
    <w:rsid w:val="00F842F8"/>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color w:val="auto"/>
      <w:szCs w:val="22"/>
      <w:lang w:val="en-US"/>
    </w:rPr>
  </w:style>
  <w:style w:type="paragraph" w:customStyle="1" w:styleId="xl129">
    <w:name w:val="xl129"/>
    <w:basedOn w:val="Normal"/>
    <w:rsid w:val="00F842F8"/>
    <w:pPr>
      <w:pBdr>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130">
    <w:name w:val="xl130"/>
    <w:basedOn w:val="Normal"/>
    <w:rsid w:val="00F842F8"/>
    <w:pPr>
      <w:pBdr>
        <w:top w:val="single" w:sz="8" w:space="0" w:color="auto"/>
        <w:left w:val="single" w:sz="8" w:space="0" w:color="auto"/>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131">
    <w:name w:val="xl131"/>
    <w:basedOn w:val="Normal"/>
    <w:rsid w:val="00F842F8"/>
    <w:pPr>
      <w:pBdr>
        <w:top w:val="single" w:sz="8" w:space="0" w:color="auto"/>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132">
    <w:name w:val="xl132"/>
    <w:basedOn w:val="Normal"/>
    <w:rsid w:val="00F842F8"/>
    <w:pPr>
      <w:pBdr>
        <w:left w:val="single" w:sz="8" w:space="0" w:color="auto"/>
      </w:pBdr>
      <w:spacing w:before="100" w:beforeAutospacing="1" w:after="100" w:afterAutospacing="1"/>
    </w:pPr>
    <w:rPr>
      <w:color w:val="auto"/>
      <w:szCs w:val="22"/>
      <w:lang w:val="en-US"/>
    </w:rPr>
  </w:style>
  <w:style w:type="paragraph" w:customStyle="1" w:styleId="xl133">
    <w:name w:val="xl133"/>
    <w:basedOn w:val="Normal"/>
    <w:rsid w:val="00F842F8"/>
    <w:pPr>
      <w:pBdr>
        <w:left w:val="single" w:sz="8" w:space="0" w:color="auto"/>
        <w:bottom w:val="single" w:sz="4" w:space="0" w:color="000000"/>
      </w:pBdr>
      <w:spacing w:before="100" w:beforeAutospacing="1" w:after="100" w:afterAutospacing="1"/>
    </w:pPr>
    <w:rPr>
      <w:color w:val="auto"/>
      <w:szCs w:val="22"/>
      <w:lang w:val="en-US"/>
    </w:rPr>
  </w:style>
  <w:style w:type="paragraph" w:customStyle="1" w:styleId="xl134">
    <w:name w:val="xl134"/>
    <w:basedOn w:val="Normal"/>
    <w:rsid w:val="00F842F8"/>
    <w:pPr>
      <w:pBdr>
        <w:top w:val="single" w:sz="8" w:space="0" w:color="auto"/>
        <w:bottom w:val="single" w:sz="4" w:space="0" w:color="000000"/>
      </w:pBdr>
      <w:shd w:val="clear" w:color="F1F1F1" w:fill="EFEFEF"/>
      <w:spacing w:before="100" w:beforeAutospacing="1" w:after="100" w:afterAutospacing="1"/>
    </w:pPr>
    <w:rPr>
      <w:color w:val="auto"/>
      <w:szCs w:val="22"/>
      <w:lang w:val="en-US"/>
    </w:rPr>
  </w:style>
  <w:style w:type="paragraph" w:customStyle="1" w:styleId="xl135">
    <w:name w:val="xl135"/>
    <w:basedOn w:val="Normal"/>
    <w:rsid w:val="00F842F8"/>
    <w:pPr>
      <w:pBdr>
        <w:top w:val="single" w:sz="8" w:space="0" w:color="auto"/>
        <w:bottom w:val="single" w:sz="4" w:space="0" w:color="000000"/>
      </w:pBdr>
      <w:shd w:val="clear" w:color="F1F1F1" w:fill="EFEFEF"/>
      <w:spacing w:before="100" w:beforeAutospacing="1" w:after="100" w:afterAutospacing="1"/>
    </w:pPr>
    <w:rPr>
      <w:color w:val="auto"/>
      <w:szCs w:val="22"/>
      <w:lang w:val="en-US"/>
    </w:rPr>
  </w:style>
  <w:style w:type="paragraph" w:customStyle="1" w:styleId="xl136">
    <w:name w:val="xl136"/>
    <w:basedOn w:val="Normal"/>
    <w:rsid w:val="00F842F8"/>
    <w:pPr>
      <w:pBdr>
        <w:top w:val="single" w:sz="8" w:space="0" w:color="auto"/>
        <w:bottom w:val="single" w:sz="4" w:space="0" w:color="000000"/>
        <w:right w:val="single" w:sz="8" w:space="0" w:color="auto"/>
      </w:pBdr>
      <w:shd w:val="clear" w:color="F1F1F1" w:fill="EFEFEF"/>
      <w:spacing w:before="100" w:beforeAutospacing="1" w:after="100" w:afterAutospacing="1"/>
      <w:jc w:val="center"/>
    </w:pPr>
    <w:rPr>
      <w:color w:val="auto"/>
      <w:szCs w:val="22"/>
      <w:lang w:val="en-US"/>
    </w:rPr>
  </w:style>
  <w:style w:type="paragraph" w:customStyle="1" w:styleId="xl137">
    <w:name w:val="xl137"/>
    <w:basedOn w:val="Normal"/>
    <w:rsid w:val="00F842F8"/>
    <w:pPr>
      <w:pBdr>
        <w:left w:val="single" w:sz="8" w:space="0" w:color="auto"/>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138">
    <w:name w:val="xl138"/>
    <w:basedOn w:val="Normal"/>
    <w:rsid w:val="00F842F8"/>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39">
    <w:name w:val="xl139"/>
    <w:basedOn w:val="Normal"/>
    <w:rsid w:val="00F842F8"/>
    <w:pPr>
      <w:pBdr>
        <w:left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0">
    <w:name w:val="xl140"/>
    <w:basedOn w:val="Normal"/>
    <w:rsid w:val="00F842F8"/>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1">
    <w:name w:val="xl141"/>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42">
    <w:name w:val="xl142"/>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143">
    <w:name w:val="xl143"/>
    <w:basedOn w:val="Normal"/>
    <w:rsid w:val="00F842F8"/>
    <w:pPr>
      <w:pBdr>
        <w:top w:val="single" w:sz="4" w:space="0" w:color="000000"/>
        <w:left w:val="single" w:sz="4" w:space="0" w:color="auto"/>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144">
    <w:name w:val="xl144"/>
    <w:basedOn w:val="Normal"/>
    <w:rsid w:val="00F842F8"/>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145">
    <w:name w:val="xl145"/>
    <w:basedOn w:val="Normal"/>
    <w:rsid w:val="00F842F8"/>
    <w:pPr>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6">
    <w:name w:val="xl146"/>
    <w:basedOn w:val="Normal"/>
    <w:rsid w:val="00F842F8"/>
    <w:pPr>
      <w:pBdr>
        <w:top w:val="single" w:sz="4" w:space="0" w:color="auto"/>
        <w:left w:val="single" w:sz="4" w:space="0" w:color="000000"/>
        <w:bottom w:val="single" w:sz="4" w:space="0" w:color="auto"/>
        <w:right w:val="single" w:sz="4" w:space="0" w:color="000000"/>
      </w:pBdr>
      <w:spacing w:before="100" w:beforeAutospacing="1" w:after="100" w:afterAutospacing="1"/>
      <w:textAlignment w:val="center"/>
    </w:pPr>
    <w:rPr>
      <w:rFonts w:ascii="Arial" w:hAnsi="Arial" w:cs="Arial"/>
      <w:color w:val="auto"/>
      <w:szCs w:val="22"/>
      <w:lang w:val="en-US"/>
    </w:rPr>
  </w:style>
  <w:style w:type="paragraph" w:customStyle="1" w:styleId="xl147">
    <w:name w:val="xl147"/>
    <w:basedOn w:val="Normal"/>
    <w:rsid w:val="00F842F8"/>
    <w:pPr>
      <w:pBdr>
        <w:top w:val="single" w:sz="4" w:space="0" w:color="auto"/>
        <w:left w:val="single" w:sz="4" w:space="0" w:color="auto"/>
      </w:pBdr>
      <w:spacing w:before="100" w:beforeAutospacing="1" w:after="100" w:afterAutospacing="1"/>
    </w:pPr>
    <w:rPr>
      <w:rFonts w:ascii="Arial" w:hAnsi="Arial" w:cs="Arial"/>
      <w:color w:val="auto"/>
      <w:szCs w:val="22"/>
      <w:lang w:val="en-US"/>
    </w:rPr>
  </w:style>
  <w:style w:type="paragraph" w:customStyle="1" w:styleId="xl148">
    <w:name w:val="xl148"/>
    <w:basedOn w:val="Normal"/>
    <w:rsid w:val="00F842F8"/>
    <w:pPr>
      <w:pBdr>
        <w:top w:val="single" w:sz="4" w:space="0" w:color="auto"/>
      </w:pBdr>
      <w:spacing w:before="100" w:beforeAutospacing="1" w:after="100" w:afterAutospacing="1"/>
    </w:pPr>
    <w:rPr>
      <w:rFonts w:ascii="Arial" w:hAnsi="Arial" w:cs="Arial"/>
      <w:color w:val="auto"/>
      <w:szCs w:val="22"/>
      <w:lang w:val="en-US"/>
    </w:rPr>
  </w:style>
  <w:style w:type="paragraph" w:customStyle="1" w:styleId="xl149">
    <w:name w:val="xl149"/>
    <w:basedOn w:val="Normal"/>
    <w:rsid w:val="00F842F8"/>
    <w:pPr>
      <w:pBdr>
        <w:top w:val="single"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150">
    <w:name w:val="xl150"/>
    <w:basedOn w:val="Normal"/>
    <w:rsid w:val="00F842F8"/>
    <w:pPr>
      <w:pBdr>
        <w:top w:val="dotted" w:sz="4" w:space="0" w:color="auto"/>
        <w:left w:val="single"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151">
    <w:name w:val="xl151"/>
    <w:basedOn w:val="Normal"/>
    <w:rsid w:val="00F842F8"/>
    <w:pPr>
      <w:pBdr>
        <w:top w:val="dotted"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152">
    <w:name w:val="xl152"/>
    <w:basedOn w:val="Normal"/>
    <w:rsid w:val="00F842F8"/>
    <w:pPr>
      <w:pBdr>
        <w:top w:val="dotted" w:sz="4" w:space="0" w:color="auto"/>
        <w:bottom w:val="dotted"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153">
    <w:name w:val="xl153"/>
    <w:basedOn w:val="Normal"/>
    <w:rsid w:val="00F842F8"/>
    <w:pPr>
      <w:pBdr>
        <w:left w:val="single" w:sz="8" w:space="0" w:color="000000"/>
        <w:bottom w:val="single" w:sz="8" w:space="0" w:color="000000"/>
        <w:right w:val="single" w:sz="8" w:space="0" w:color="000000"/>
      </w:pBdr>
      <w:spacing w:before="100" w:beforeAutospacing="1" w:after="100" w:afterAutospacing="1"/>
      <w:jc w:val="right"/>
    </w:pPr>
    <w:rPr>
      <w:rFonts w:ascii="Arial" w:hAnsi="Arial" w:cs="Arial"/>
      <w:b/>
      <w:bCs/>
      <w:color w:val="FFFFFF"/>
      <w:szCs w:val="22"/>
      <w:lang w:val="en-US"/>
    </w:rPr>
  </w:style>
  <w:style w:type="paragraph" w:customStyle="1" w:styleId="xl154">
    <w:name w:val="xl154"/>
    <w:basedOn w:val="Normal"/>
    <w:rsid w:val="00F842F8"/>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55">
    <w:name w:val="xl155"/>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6">
    <w:name w:val="xl156"/>
    <w:basedOn w:val="Normal"/>
    <w:rsid w:val="00F842F8"/>
    <w:pPr>
      <w:pBdr>
        <w:left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57">
    <w:name w:val="xl157"/>
    <w:basedOn w:val="Normal"/>
    <w:rsid w:val="00F842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8">
    <w:name w:val="xl158"/>
    <w:basedOn w:val="Normal"/>
    <w:rsid w:val="00F842F8"/>
    <w:pPr>
      <w:pBdr>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59">
    <w:name w:val="xl159"/>
    <w:basedOn w:val="Normal"/>
    <w:rsid w:val="00F842F8"/>
    <w:pPr>
      <w:pBdr>
        <w:left w:val="single" w:sz="8" w:space="0" w:color="000000"/>
        <w:bottom w:val="single" w:sz="8" w:space="0" w:color="000000"/>
        <w:right w:val="single" w:sz="8" w:space="0" w:color="000000"/>
      </w:pBdr>
      <w:spacing w:before="100" w:beforeAutospacing="1" w:after="100" w:afterAutospacing="1"/>
      <w:jc w:val="center"/>
    </w:pPr>
    <w:rPr>
      <w:rFonts w:ascii="Arial" w:hAnsi="Arial" w:cs="Arial"/>
      <w:b/>
      <w:bCs/>
      <w:color w:val="FFFFFF"/>
      <w:szCs w:val="22"/>
      <w:lang w:val="en-US"/>
    </w:rPr>
  </w:style>
  <w:style w:type="paragraph" w:customStyle="1" w:styleId="xl160">
    <w:name w:val="xl160"/>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FFFF"/>
      <w:szCs w:val="22"/>
      <w:lang w:val="en-US"/>
    </w:rPr>
  </w:style>
  <w:style w:type="paragraph" w:customStyle="1" w:styleId="xl161">
    <w:name w:val="xl161"/>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FFFFFF"/>
      <w:szCs w:val="22"/>
      <w:lang w:val="en-US"/>
    </w:rPr>
  </w:style>
  <w:style w:type="paragraph" w:customStyle="1" w:styleId="xl162">
    <w:name w:val="xl16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63">
    <w:name w:val="xl163"/>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164">
    <w:name w:val="xl164"/>
    <w:basedOn w:val="Normal"/>
    <w:rsid w:val="00F842F8"/>
    <w:pPr>
      <w:pBdr>
        <w:top w:val="single" w:sz="4" w:space="0" w:color="000000"/>
        <w:left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65">
    <w:name w:val="xl165"/>
    <w:basedOn w:val="Normal"/>
    <w:rsid w:val="00F842F8"/>
    <w:pPr>
      <w:pBdr>
        <w:top w:val="single" w:sz="4" w:space="0" w:color="000000"/>
        <w:left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66">
    <w:name w:val="xl166"/>
    <w:basedOn w:val="Normal"/>
    <w:rsid w:val="00F842F8"/>
    <w:pPr>
      <w:pBdr>
        <w:left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67">
    <w:name w:val="xl167"/>
    <w:basedOn w:val="Normal"/>
    <w:rsid w:val="00F842F8"/>
    <w:pPr>
      <w:pBdr>
        <w:left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68">
    <w:name w:val="xl168"/>
    <w:basedOn w:val="Normal"/>
    <w:rsid w:val="00F842F8"/>
    <w:pPr>
      <w:pBdr>
        <w:top w:val="single" w:sz="4" w:space="0" w:color="000000"/>
        <w:left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69">
    <w:name w:val="xl169"/>
    <w:basedOn w:val="Normal"/>
    <w:rsid w:val="00F842F8"/>
    <w:pPr>
      <w:pBdr>
        <w:top w:val="single" w:sz="4" w:space="0" w:color="000000"/>
        <w:left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170">
    <w:name w:val="xl170"/>
    <w:basedOn w:val="Normal"/>
    <w:rsid w:val="00F842F8"/>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color w:val="FFFFFF"/>
      <w:szCs w:val="22"/>
      <w:lang w:val="en-US"/>
    </w:rPr>
  </w:style>
  <w:style w:type="paragraph" w:customStyle="1" w:styleId="xl171">
    <w:name w:val="xl171"/>
    <w:basedOn w:val="Normal"/>
    <w:rsid w:val="00F842F8"/>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172">
    <w:name w:val="xl172"/>
    <w:basedOn w:val="Normal"/>
    <w:rsid w:val="00F842F8"/>
    <w:pPr>
      <w:pBdr>
        <w:left w:val="single" w:sz="4" w:space="0" w:color="000000"/>
        <w:bottom w:val="single" w:sz="4" w:space="0" w:color="000000"/>
        <w:right w:val="single" w:sz="4" w:space="0" w:color="000000"/>
      </w:pBdr>
      <w:spacing w:before="100" w:beforeAutospacing="1" w:after="100" w:afterAutospacing="1"/>
      <w:textAlignment w:val="center"/>
    </w:pPr>
    <w:rPr>
      <w:color w:val="FFFFFF"/>
      <w:szCs w:val="22"/>
      <w:lang w:val="en-US"/>
    </w:rPr>
  </w:style>
  <w:style w:type="paragraph" w:customStyle="1" w:styleId="xl173">
    <w:name w:val="xl173"/>
    <w:basedOn w:val="Normal"/>
    <w:rsid w:val="00F842F8"/>
    <w:pPr>
      <w:pBdr>
        <w:left w:val="single" w:sz="4" w:space="0" w:color="000000"/>
        <w:bottom w:val="single" w:sz="4" w:space="0" w:color="000000"/>
        <w:right w:val="single" w:sz="8" w:space="0" w:color="auto"/>
      </w:pBdr>
      <w:spacing w:before="100" w:beforeAutospacing="1" w:after="100" w:afterAutospacing="1"/>
      <w:textAlignment w:val="center"/>
    </w:pPr>
    <w:rPr>
      <w:color w:val="FFFFFF"/>
      <w:szCs w:val="22"/>
      <w:lang w:val="en-US"/>
    </w:rPr>
  </w:style>
  <w:style w:type="paragraph" w:customStyle="1" w:styleId="xl174">
    <w:name w:val="xl174"/>
    <w:basedOn w:val="Normal"/>
    <w:rsid w:val="00F842F8"/>
    <w:pPr>
      <w:pBdr>
        <w:top w:val="single" w:sz="4" w:space="0" w:color="000000"/>
        <w:left w:val="single" w:sz="4" w:space="0" w:color="000000"/>
        <w:right w:val="single" w:sz="4" w:space="0" w:color="000000"/>
      </w:pBdr>
      <w:spacing w:before="100" w:beforeAutospacing="1" w:after="100" w:afterAutospacing="1"/>
      <w:jc w:val="center"/>
    </w:pPr>
    <w:rPr>
      <w:color w:val="FFFFFF"/>
      <w:szCs w:val="22"/>
      <w:lang w:val="en-US"/>
    </w:rPr>
  </w:style>
  <w:style w:type="paragraph" w:customStyle="1" w:styleId="xl175">
    <w:name w:val="xl175"/>
    <w:basedOn w:val="Normal"/>
    <w:rsid w:val="00F842F8"/>
    <w:pPr>
      <w:pBdr>
        <w:top w:val="single" w:sz="4" w:space="0" w:color="000000"/>
        <w:left w:val="single" w:sz="4" w:space="0" w:color="000000"/>
        <w:right w:val="single" w:sz="8" w:space="0" w:color="auto"/>
      </w:pBdr>
      <w:spacing w:before="100" w:beforeAutospacing="1" w:after="100" w:afterAutospacing="1"/>
      <w:jc w:val="center"/>
    </w:pPr>
    <w:rPr>
      <w:color w:val="FFFFFF"/>
      <w:szCs w:val="22"/>
      <w:lang w:val="en-US"/>
    </w:rPr>
  </w:style>
  <w:style w:type="paragraph" w:customStyle="1" w:styleId="xl176">
    <w:name w:val="xl176"/>
    <w:basedOn w:val="Normal"/>
    <w:rsid w:val="00F842F8"/>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color w:val="FFFFFF"/>
      <w:szCs w:val="22"/>
      <w:lang w:val="en-US"/>
    </w:rPr>
  </w:style>
  <w:style w:type="paragraph" w:customStyle="1" w:styleId="xl177">
    <w:name w:val="xl177"/>
    <w:basedOn w:val="Normal"/>
    <w:rsid w:val="00F842F8"/>
    <w:pPr>
      <w:pBdr>
        <w:top w:val="single" w:sz="4" w:space="0" w:color="000000"/>
        <w:left w:val="single" w:sz="4" w:space="0" w:color="000000"/>
        <w:bottom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178">
    <w:name w:val="xl178"/>
    <w:basedOn w:val="Normal"/>
    <w:rsid w:val="00F842F8"/>
    <w:pPr>
      <w:pBdr>
        <w:left w:val="single" w:sz="8" w:space="0" w:color="000000"/>
        <w:bottom w:val="single" w:sz="8" w:space="0" w:color="000000"/>
        <w:right w:val="single" w:sz="8" w:space="0" w:color="000000"/>
      </w:pBdr>
      <w:spacing w:before="100" w:beforeAutospacing="1" w:after="100" w:afterAutospacing="1"/>
      <w:jc w:val="center"/>
    </w:pPr>
    <w:rPr>
      <w:b/>
      <w:bCs/>
      <w:color w:val="FFFFFF"/>
      <w:szCs w:val="22"/>
      <w:lang w:val="en-US"/>
    </w:rPr>
  </w:style>
  <w:style w:type="paragraph" w:customStyle="1" w:styleId="xl179">
    <w:name w:val="xl179"/>
    <w:basedOn w:val="Normal"/>
    <w:rsid w:val="00F842F8"/>
    <w:pPr>
      <w:spacing w:before="100" w:beforeAutospacing="1" w:after="100" w:afterAutospacing="1"/>
      <w:jc w:val="right"/>
    </w:pPr>
    <w:rPr>
      <w:rFonts w:ascii="Arial" w:hAnsi="Arial" w:cs="Arial"/>
      <w:b/>
      <w:bCs/>
      <w:color w:val="FFFFFF"/>
      <w:szCs w:val="22"/>
      <w:lang w:val="en-US"/>
    </w:rPr>
  </w:style>
  <w:style w:type="paragraph" w:customStyle="1" w:styleId="xl180">
    <w:name w:val="xl180"/>
    <w:basedOn w:val="Normal"/>
    <w:rsid w:val="00F842F8"/>
    <w:pPr>
      <w:pBdr>
        <w:top w:val="single" w:sz="4" w:space="0" w:color="000000"/>
        <w:bottom w:val="single" w:sz="4" w:space="0" w:color="000000"/>
        <w:right w:val="single" w:sz="4" w:space="0" w:color="000000"/>
      </w:pBdr>
      <w:spacing w:before="100" w:beforeAutospacing="1" w:after="100" w:afterAutospacing="1"/>
      <w:jc w:val="center"/>
    </w:pPr>
    <w:rPr>
      <w:b/>
      <w:bCs/>
      <w:color w:val="FFFFFF"/>
      <w:sz w:val="24"/>
      <w:lang w:val="en-US"/>
    </w:rPr>
  </w:style>
  <w:style w:type="paragraph" w:customStyle="1" w:styleId="xl181">
    <w:name w:val="xl181"/>
    <w:basedOn w:val="Normal"/>
    <w:rsid w:val="00F842F8"/>
    <w:pPr>
      <w:spacing w:before="100" w:beforeAutospacing="1" w:after="100" w:afterAutospacing="1"/>
      <w:jc w:val="center"/>
    </w:pPr>
    <w:rPr>
      <w:b/>
      <w:bCs/>
      <w:color w:val="FFFFFF"/>
      <w:sz w:val="24"/>
      <w:lang w:val="en-US"/>
    </w:rPr>
  </w:style>
  <w:style w:type="paragraph" w:customStyle="1" w:styleId="xl182">
    <w:name w:val="xl182"/>
    <w:basedOn w:val="Normal"/>
    <w:rsid w:val="00F842F8"/>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FFFFFF"/>
      <w:sz w:val="24"/>
      <w:lang w:val="en-US"/>
    </w:rPr>
  </w:style>
  <w:style w:type="paragraph" w:customStyle="1" w:styleId="xl183">
    <w:name w:val="xl183"/>
    <w:basedOn w:val="Normal"/>
    <w:rsid w:val="00F842F8"/>
    <w:pPr>
      <w:spacing w:before="100" w:beforeAutospacing="1" w:after="100" w:afterAutospacing="1"/>
      <w:jc w:val="center"/>
    </w:pPr>
    <w:rPr>
      <w:rFonts w:ascii="Arial" w:hAnsi="Arial" w:cs="Arial"/>
      <w:b/>
      <w:bCs/>
      <w:color w:val="FFFFFF"/>
      <w:sz w:val="24"/>
      <w:lang w:val="en-US"/>
    </w:rPr>
  </w:style>
  <w:style w:type="paragraph" w:customStyle="1" w:styleId="xl184">
    <w:name w:val="xl184"/>
    <w:basedOn w:val="Normal"/>
    <w:rsid w:val="00F842F8"/>
    <w:pPr>
      <w:spacing w:before="100" w:beforeAutospacing="1" w:after="100" w:afterAutospacing="1"/>
      <w:jc w:val="center"/>
    </w:pPr>
    <w:rPr>
      <w:b/>
      <w:bCs/>
      <w:color w:val="FFFFFF"/>
      <w:sz w:val="24"/>
      <w:lang w:val="en-US"/>
    </w:rPr>
  </w:style>
  <w:style w:type="paragraph" w:customStyle="1" w:styleId="xl185">
    <w:name w:val="xl185"/>
    <w:basedOn w:val="Normal"/>
    <w:rsid w:val="00F842F8"/>
    <w:pPr>
      <w:pBdr>
        <w:top w:val="single" w:sz="4" w:space="0" w:color="000000"/>
        <w:bottom w:val="single" w:sz="4" w:space="0" w:color="000000"/>
        <w:right w:val="single" w:sz="4" w:space="0" w:color="000000"/>
      </w:pBdr>
      <w:shd w:val="clear" w:color="F1F1F1" w:fill="EFEFEF"/>
      <w:spacing w:before="100" w:beforeAutospacing="1" w:after="100" w:afterAutospacing="1"/>
      <w:jc w:val="center"/>
    </w:pPr>
    <w:rPr>
      <w:b/>
      <w:bCs/>
      <w:color w:val="FFFFFF"/>
      <w:sz w:val="24"/>
      <w:lang w:val="en-US"/>
    </w:rPr>
  </w:style>
  <w:style w:type="paragraph" w:customStyle="1" w:styleId="xl186">
    <w:name w:val="xl186"/>
    <w:basedOn w:val="Normal"/>
    <w:rsid w:val="00F842F8"/>
    <w:pPr>
      <w:spacing w:before="100" w:beforeAutospacing="1" w:after="100" w:afterAutospacing="1"/>
      <w:jc w:val="center"/>
    </w:pPr>
    <w:rPr>
      <w:rFonts w:ascii="Arial" w:hAnsi="Arial" w:cs="Arial"/>
      <w:color w:val="FFFFFF"/>
      <w:sz w:val="24"/>
      <w:lang w:val="en-US"/>
    </w:rPr>
  </w:style>
  <w:style w:type="paragraph" w:customStyle="1" w:styleId="xl187">
    <w:name w:val="xl187"/>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188">
    <w:name w:val="xl188"/>
    <w:basedOn w:val="Normal"/>
    <w:rsid w:val="00F842F8"/>
    <w:pPr>
      <w:pBdr>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189">
    <w:name w:val="xl189"/>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190">
    <w:name w:val="xl190"/>
    <w:basedOn w:val="Normal"/>
    <w:rsid w:val="00F842F8"/>
    <w:pPr>
      <w:pBdr>
        <w:top w:val="single" w:sz="4" w:space="0" w:color="000000"/>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1">
    <w:name w:val="xl19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192">
    <w:name w:val="xl19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193">
    <w:name w:val="xl193"/>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4">
    <w:name w:val="xl194"/>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195">
    <w:name w:val="xl195"/>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196">
    <w:name w:val="xl196"/>
    <w:basedOn w:val="Normal"/>
    <w:rsid w:val="00F842F8"/>
    <w:pPr>
      <w:pBdr>
        <w:left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197">
    <w:name w:val="xl197"/>
    <w:basedOn w:val="Normal"/>
    <w:rsid w:val="00F842F8"/>
    <w:pPr>
      <w:pBdr>
        <w:top w:val="single" w:sz="4" w:space="0" w:color="000000"/>
        <w:left w:val="single" w:sz="4" w:space="0" w:color="000000"/>
        <w:bottom w:val="single" w:sz="4" w:space="0" w:color="000000"/>
      </w:pBdr>
      <w:shd w:val="clear" w:color="F1F1F1" w:fill="EFEFEF"/>
      <w:spacing w:before="100" w:beforeAutospacing="1" w:after="100" w:afterAutospacing="1"/>
    </w:pPr>
    <w:rPr>
      <w:b/>
      <w:bCs/>
      <w:color w:val="auto"/>
      <w:sz w:val="24"/>
      <w:lang w:val="en-US"/>
    </w:rPr>
  </w:style>
  <w:style w:type="paragraph" w:customStyle="1" w:styleId="xl198">
    <w:name w:val="xl198"/>
    <w:basedOn w:val="Normal"/>
    <w:rsid w:val="00F842F8"/>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color w:val="auto"/>
      <w:szCs w:val="22"/>
      <w:lang w:val="en-US"/>
    </w:rPr>
  </w:style>
  <w:style w:type="paragraph" w:customStyle="1" w:styleId="xl199">
    <w:name w:val="xl199"/>
    <w:basedOn w:val="Normal"/>
    <w:rsid w:val="00F842F8"/>
    <w:pPr>
      <w:spacing w:before="100" w:beforeAutospacing="1" w:after="100" w:afterAutospacing="1"/>
      <w:jc w:val="center"/>
    </w:pPr>
    <w:rPr>
      <w:b/>
      <w:bCs/>
      <w:color w:val="auto"/>
      <w:sz w:val="28"/>
      <w:szCs w:val="28"/>
      <w:lang w:val="en-US"/>
    </w:rPr>
  </w:style>
  <w:style w:type="paragraph" w:customStyle="1" w:styleId="xl200">
    <w:name w:val="xl200"/>
    <w:basedOn w:val="Normal"/>
    <w:rsid w:val="00F842F8"/>
    <w:pPr>
      <w:pBdr>
        <w:top w:val="single" w:sz="4" w:space="0" w:color="000000"/>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201">
    <w:name w:val="xl201"/>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02">
    <w:name w:val="xl202"/>
    <w:basedOn w:val="Normal"/>
    <w:rsid w:val="00F842F8"/>
    <w:pPr>
      <w:pBdr>
        <w:left w:val="single" w:sz="4" w:space="0" w:color="000000"/>
      </w:pBdr>
      <w:spacing w:before="100" w:beforeAutospacing="1" w:after="100" w:afterAutospacing="1"/>
    </w:pPr>
    <w:rPr>
      <w:color w:val="auto"/>
      <w:szCs w:val="22"/>
      <w:lang w:val="en-US"/>
    </w:rPr>
  </w:style>
  <w:style w:type="paragraph" w:customStyle="1" w:styleId="xl203">
    <w:name w:val="xl203"/>
    <w:basedOn w:val="Normal"/>
    <w:rsid w:val="00F842F8"/>
    <w:pPr>
      <w:spacing w:before="100" w:beforeAutospacing="1" w:after="100" w:afterAutospacing="1"/>
    </w:pPr>
    <w:rPr>
      <w:color w:val="auto"/>
      <w:szCs w:val="22"/>
      <w:lang w:val="en-US"/>
    </w:rPr>
  </w:style>
  <w:style w:type="paragraph" w:customStyle="1" w:styleId="xl204">
    <w:name w:val="xl204"/>
    <w:basedOn w:val="Normal"/>
    <w:rsid w:val="00F842F8"/>
    <w:pPr>
      <w:pBdr>
        <w:right w:val="single" w:sz="4" w:space="0" w:color="auto"/>
      </w:pBdr>
      <w:spacing w:before="100" w:beforeAutospacing="1" w:after="100" w:afterAutospacing="1"/>
    </w:pPr>
    <w:rPr>
      <w:color w:val="auto"/>
      <w:szCs w:val="22"/>
      <w:lang w:val="en-US"/>
    </w:rPr>
  </w:style>
  <w:style w:type="paragraph" w:customStyle="1" w:styleId="xl205">
    <w:name w:val="xl205"/>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auto"/>
      <w:sz w:val="24"/>
      <w:lang w:val="en-US"/>
    </w:rPr>
  </w:style>
  <w:style w:type="paragraph" w:customStyle="1" w:styleId="xl206">
    <w:name w:val="xl20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auto"/>
      <w:sz w:val="24"/>
      <w:lang w:val="en-US"/>
    </w:rPr>
  </w:style>
  <w:style w:type="paragraph" w:customStyle="1" w:styleId="xl207">
    <w:name w:val="xl20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08">
    <w:name w:val="xl208"/>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09">
    <w:name w:val="xl209"/>
    <w:basedOn w:val="Normal"/>
    <w:rsid w:val="00F842F8"/>
    <w:pPr>
      <w:pBdr>
        <w:left w:val="single" w:sz="4" w:space="0" w:color="000000"/>
        <w:bottom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10">
    <w:name w:val="xl210"/>
    <w:basedOn w:val="Normal"/>
    <w:rsid w:val="00F842F8"/>
    <w:pPr>
      <w:pBdr>
        <w:top w:val="single" w:sz="4" w:space="0" w:color="auto"/>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11">
    <w:name w:val="xl211"/>
    <w:basedOn w:val="Normal"/>
    <w:rsid w:val="00F842F8"/>
    <w:pPr>
      <w:pBdr>
        <w:left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12">
    <w:name w:val="xl212"/>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13">
    <w:name w:val="xl213"/>
    <w:basedOn w:val="Normal"/>
    <w:rsid w:val="00F842F8"/>
    <w:pPr>
      <w:pBdr>
        <w:left w:val="single" w:sz="4" w:space="0" w:color="000000"/>
        <w:bottom w:val="single" w:sz="4" w:space="0" w:color="auto"/>
      </w:pBdr>
      <w:spacing w:before="100" w:beforeAutospacing="1" w:after="100" w:afterAutospacing="1"/>
      <w:jc w:val="center"/>
    </w:pPr>
    <w:rPr>
      <w:color w:val="auto"/>
      <w:szCs w:val="22"/>
      <w:lang w:val="en-US"/>
    </w:rPr>
  </w:style>
  <w:style w:type="paragraph" w:customStyle="1" w:styleId="xl214">
    <w:name w:val="xl214"/>
    <w:basedOn w:val="Normal"/>
    <w:rsid w:val="00F842F8"/>
    <w:pPr>
      <w:pBdr>
        <w:bottom w:val="single" w:sz="4" w:space="0" w:color="auto"/>
      </w:pBdr>
      <w:spacing w:before="100" w:beforeAutospacing="1" w:after="100" w:afterAutospacing="1"/>
      <w:jc w:val="center"/>
    </w:pPr>
    <w:rPr>
      <w:color w:val="auto"/>
      <w:szCs w:val="22"/>
      <w:lang w:val="en-US"/>
    </w:rPr>
  </w:style>
  <w:style w:type="paragraph" w:customStyle="1" w:styleId="xl215">
    <w:name w:val="xl215"/>
    <w:basedOn w:val="Normal"/>
    <w:rsid w:val="00F842F8"/>
    <w:pPr>
      <w:pBdr>
        <w:bottom w:val="single" w:sz="4" w:space="0" w:color="auto"/>
        <w:right w:val="single" w:sz="4" w:space="0" w:color="000000"/>
      </w:pBdr>
      <w:spacing w:before="100" w:beforeAutospacing="1" w:after="100" w:afterAutospacing="1"/>
      <w:jc w:val="center"/>
    </w:pPr>
    <w:rPr>
      <w:color w:val="auto"/>
      <w:szCs w:val="22"/>
      <w:lang w:val="en-US"/>
    </w:rPr>
  </w:style>
  <w:style w:type="paragraph" w:customStyle="1" w:styleId="xl216">
    <w:name w:val="xl216"/>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217">
    <w:name w:val="xl217"/>
    <w:basedOn w:val="Normal"/>
    <w:rsid w:val="00F842F8"/>
    <w:pPr>
      <w:pBdr>
        <w:left w:val="single" w:sz="4" w:space="0" w:color="000000"/>
        <w:right w:val="single" w:sz="4" w:space="0" w:color="000000"/>
      </w:pBdr>
      <w:spacing w:before="100" w:beforeAutospacing="1" w:after="100" w:afterAutospacing="1"/>
    </w:pPr>
    <w:rPr>
      <w:color w:val="auto"/>
      <w:szCs w:val="22"/>
      <w:lang w:val="en-US"/>
    </w:rPr>
  </w:style>
  <w:style w:type="paragraph" w:customStyle="1" w:styleId="xl218">
    <w:name w:val="xl218"/>
    <w:basedOn w:val="Normal"/>
    <w:rsid w:val="00F842F8"/>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top"/>
    </w:pPr>
    <w:rPr>
      <w:rFonts w:ascii="Arial" w:hAnsi="Arial" w:cs="Arial"/>
      <w:color w:val="auto"/>
      <w:szCs w:val="22"/>
      <w:lang w:val="en-US"/>
    </w:rPr>
  </w:style>
  <w:style w:type="paragraph" w:customStyle="1" w:styleId="xl219">
    <w:name w:val="xl219"/>
    <w:basedOn w:val="Normal"/>
    <w:rsid w:val="00F842F8"/>
    <w:pPr>
      <w:pBdr>
        <w:top w:val="single" w:sz="4" w:space="0" w:color="000000"/>
        <w:left w:val="single" w:sz="8" w:space="0" w:color="auto"/>
        <w:right w:val="single" w:sz="4" w:space="0" w:color="000000"/>
      </w:pBdr>
      <w:spacing w:before="100" w:beforeAutospacing="1" w:after="100" w:afterAutospacing="1"/>
      <w:jc w:val="center"/>
      <w:textAlignment w:val="top"/>
    </w:pPr>
    <w:rPr>
      <w:rFonts w:ascii="Arial" w:hAnsi="Arial" w:cs="Arial"/>
      <w:color w:val="auto"/>
      <w:szCs w:val="22"/>
      <w:lang w:val="en-US"/>
    </w:rPr>
  </w:style>
  <w:style w:type="paragraph" w:customStyle="1" w:styleId="xl220">
    <w:name w:val="xl220"/>
    <w:basedOn w:val="Normal"/>
    <w:rsid w:val="00F842F8"/>
    <w:pPr>
      <w:pBdr>
        <w:left w:val="single" w:sz="4" w:space="0" w:color="auto"/>
        <w:bottom w:val="single" w:sz="4" w:space="0" w:color="auto"/>
      </w:pBdr>
      <w:spacing w:before="100" w:beforeAutospacing="1" w:after="100" w:afterAutospacing="1"/>
      <w:jc w:val="center"/>
    </w:pPr>
    <w:rPr>
      <w:color w:val="auto"/>
      <w:szCs w:val="22"/>
      <w:lang w:val="en-US"/>
    </w:rPr>
  </w:style>
  <w:style w:type="paragraph" w:customStyle="1" w:styleId="xl221">
    <w:name w:val="xl221"/>
    <w:basedOn w:val="Normal"/>
    <w:rsid w:val="00F842F8"/>
    <w:pPr>
      <w:pBdr>
        <w:bottom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22">
    <w:name w:val="xl222"/>
    <w:basedOn w:val="Normal"/>
    <w:rsid w:val="00F842F8"/>
    <w:pPr>
      <w:pBdr>
        <w:lef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23">
    <w:name w:val="xl223"/>
    <w:basedOn w:val="Normal"/>
    <w:rsid w:val="00F842F8"/>
    <w:pPr>
      <w:spacing w:before="100" w:beforeAutospacing="1" w:after="100" w:afterAutospacing="1"/>
      <w:jc w:val="center"/>
    </w:pPr>
    <w:rPr>
      <w:rFonts w:ascii="Arial" w:hAnsi="Arial" w:cs="Arial"/>
      <w:color w:val="auto"/>
      <w:szCs w:val="22"/>
      <w:lang w:val="en-US"/>
    </w:rPr>
  </w:style>
  <w:style w:type="paragraph" w:customStyle="1" w:styleId="xl224">
    <w:name w:val="xl224"/>
    <w:basedOn w:val="Normal"/>
    <w:rsid w:val="00F842F8"/>
    <w:pPr>
      <w:pBdr>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25">
    <w:name w:val="xl225"/>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color w:val="FFFFFF"/>
      <w:szCs w:val="22"/>
      <w:lang w:val="en-US"/>
    </w:rPr>
  </w:style>
  <w:style w:type="paragraph" w:customStyle="1" w:styleId="xl226">
    <w:name w:val="xl226"/>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27">
    <w:name w:val="xl227"/>
    <w:basedOn w:val="Normal"/>
    <w:rsid w:val="00F842F8"/>
    <w:pPr>
      <w:pBdr>
        <w:top w:val="single" w:sz="4" w:space="0" w:color="000000"/>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28">
    <w:name w:val="xl228"/>
    <w:basedOn w:val="Normal"/>
    <w:rsid w:val="00F842F8"/>
    <w:pPr>
      <w:pBdr>
        <w:top w:val="single" w:sz="4" w:space="0" w:color="000000"/>
        <w:left w:val="single" w:sz="8" w:space="0" w:color="auto"/>
        <w:bottom w:val="single" w:sz="4" w:space="0" w:color="000000"/>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229">
    <w:name w:val="xl229"/>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30">
    <w:name w:val="xl230"/>
    <w:basedOn w:val="Normal"/>
    <w:rsid w:val="00F842F8"/>
    <w:pPr>
      <w:pBdr>
        <w:top w:val="single" w:sz="4" w:space="0" w:color="000000"/>
        <w:left w:val="single" w:sz="4" w:space="0" w:color="000000"/>
        <w:bottom w:val="single" w:sz="4" w:space="0" w:color="000000"/>
      </w:pBdr>
      <w:spacing w:before="100" w:beforeAutospacing="1" w:after="100" w:afterAutospacing="1"/>
    </w:pPr>
    <w:rPr>
      <w:rFonts w:ascii="Arial" w:hAnsi="Arial" w:cs="Arial"/>
      <w:color w:val="auto"/>
      <w:szCs w:val="22"/>
      <w:lang w:val="en-US"/>
    </w:rPr>
  </w:style>
  <w:style w:type="paragraph" w:customStyle="1" w:styleId="xl231">
    <w:name w:val="xl231"/>
    <w:basedOn w:val="Normal"/>
    <w:rsid w:val="00F842F8"/>
    <w:pPr>
      <w:pBdr>
        <w:top w:val="single" w:sz="4" w:space="0" w:color="000000"/>
        <w:bottom w:val="single" w:sz="4" w:space="0" w:color="000000"/>
      </w:pBdr>
      <w:spacing w:before="100" w:beforeAutospacing="1" w:after="100" w:afterAutospacing="1"/>
    </w:pPr>
    <w:rPr>
      <w:rFonts w:ascii="Arial" w:hAnsi="Arial" w:cs="Arial"/>
      <w:color w:val="auto"/>
      <w:szCs w:val="22"/>
      <w:lang w:val="en-US"/>
    </w:rPr>
  </w:style>
  <w:style w:type="paragraph" w:customStyle="1" w:styleId="xl232">
    <w:name w:val="xl232"/>
    <w:basedOn w:val="Normal"/>
    <w:rsid w:val="00F842F8"/>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3">
    <w:name w:val="xl233"/>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34">
    <w:name w:val="xl234"/>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auto"/>
      <w:szCs w:val="22"/>
      <w:lang w:val="en-US"/>
    </w:rPr>
  </w:style>
  <w:style w:type="paragraph" w:customStyle="1" w:styleId="xl235">
    <w:name w:val="xl235"/>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6">
    <w:name w:val="xl236"/>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37">
    <w:name w:val="xl23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38">
    <w:name w:val="xl238"/>
    <w:basedOn w:val="Normal"/>
    <w:rsid w:val="00F842F8"/>
    <w:pPr>
      <w:pBdr>
        <w:left w:val="single" w:sz="8"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39">
    <w:name w:val="xl239"/>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40">
    <w:name w:val="xl240"/>
    <w:basedOn w:val="Normal"/>
    <w:rsid w:val="00F842F8"/>
    <w:pPr>
      <w:pBdr>
        <w:left w:val="single" w:sz="8" w:space="0" w:color="auto"/>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41">
    <w:name w:val="xl241"/>
    <w:basedOn w:val="Normal"/>
    <w:rsid w:val="00F842F8"/>
    <w:pPr>
      <w:pBdr>
        <w:left w:val="single" w:sz="8"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42">
    <w:name w:val="xl242"/>
    <w:basedOn w:val="Normal"/>
    <w:rsid w:val="00F842F8"/>
    <w:pPr>
      <w:pBdr>
        <w:top w:val="single" w:sz="4" w:space="0" w:color="000000"/>
        <w:left w:val="single" w:sz="8" w:space="0" w:color="auto"/>
        <w:right w:val="single" w:sz="4" w:space="0" w:color="000000"/>
      </w:pBdr>
      <w:spacing w:before="100" w:beforeAutospacing="1" w:after="100" w:afterAutospacing="1"/>
      <w:jc w:val="right"/>
      <w:textAlignment w:val="top"/>
    </w:pPr>
    <w:rPr>
      <w:rFonts w:ascii="Arial" w:hAnsi="Arial" w:cs="Arial"/>
      <w:color w:val="auto"/>
      <w:szCs w:val="22"/>
      <w:lang w:val="en-US"/>
    </w:rPr>
  </w:style>
  <w:style w:type="paragraph" w:customStyle="1" w:styleId="xl243">
    <w:name w:val="xl243"/>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4">
    <w:name w:val="xl244"/>
    <w:basedOn w:val="Normal"/>
    <w:rsid w:val="00F842F8"/>
    <w:pPr>
      <w:pBdr>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5">
    <w:name w:val="xl245"/>
    <w:basedOn w:val="Normal"/>
    <w:rsid w:val="00F842F8"/>
    <w:pPr>
      <w:pBdr>
        <w:left w:val="single" w:sz="4" w:space="0" w:color="auto"/>
        <w:bottom w:val="single" w:sz="8"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46">
    <w:name w:val="xl246"/>
    <w:basedOn w:val="Normal"/>
    <w:rsid w:val="00F842F8"/>
    <w:pPr>
      <w:pBdr>
        <w:left w:val="single" w:sz="4" w:space="0" w:color="auto"/>
        <w:bottom w:val="single" w:sz="8" w:space="0" w:color="auto"/>
        <w:right w:val="single" w:sz="4" w:space="0" w:color="auto"/>
      </w:pBdr>
      <w:spacing w:before="100" w:beforeAutospacing="1" w:after="100" w:afterAutospacing="1"/>
      <w:jc w:val="center"/>
    </w:pPr>
    <w:rPr>
      <w:color w:val="auto"/>
      <w:szCs w:val="22"/>
      <w:lang w:val="en-US"/>
    </w:rPr>
  </w:style>
  <w:style w:type="paragraph" w:customStyle="1" w:styleId="xl247">
    <w:name w:val="xl247"/>
    <w:basedOn w:val="Normal"/>
    <w:rsid w:val="00F842F8"/>
    <w:pPr>
      <w:pBdr>
        <w:left w:val="single" w:sz="4" w:space="0" w:color="auto"/>
        <w:bottom w:val="single" w:sz="8" w:space="0" w:color="auto"/>
        <w:right w:val="single" w:sz="4" w:space="0" w:color="auto"/>
      </w:pBdr>
      <w:spacing w:before="100" w:beforeAutospacing="1" w:after="100" w:afterAutospacing="1"/>
      <w:jc w:val="center"/>
    </w:pPr>
    <w:rPr>
      <w:color w:val="FFFFFF"/>
      <w:szCs w:val="22"/>
      <w:lang w:val="en-US"/>
    </w:rPr>
  </w:style>
  <w:style w:type="paragraph" w:customStyle="1" w:styleId="xl248">
    <w:name w:val="xl248"/>
    <w:basedOn w:val="Normal"/>
    <w:rsid w:val="00F842F8"/>
    <w:pPr>
      <w:pBdr>
        <w:top w:val="single" w:sz="4" w:space="0" w:color="auto"/>
        <w:left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49">
    <w:name w:val="xl249"/>
    <w:basedOn w:val="Normal"/>
    <w:rsid w:val="00F842F8"/>
    <w:pPr>
      <w:pBdr>
        <w:left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50">
    <w:name w:val="xl250"/>
    <w:basedOn w:val="Normal"/>
    <w:rsid w:val="00F842F8"/>
    <w:pPr>
      <w:pBdr>
        <w:left w:val="single" w:sz="4" w:space="0" w:color="auto"/>
        <w:bottom w:val="single" w:sz="8" w:space="0" w:color="auto"/>
        <w:right w:val="single" w:sz="8" w:space="0" w:color="auto"/>
      </w:pBdr>
      <w:spacing w:before="100" w:beforeAutospacing="1" w:after="100" w:afterAutospacing="1"/>
      <w:jc w:val="center"/>
    </w:pPr>
    <w:rPr>
      <w:color w:val="FFFFFF"/>
      <w:szCs w:val="22"/>
      <w:lang w:val="en-US"/>
    </w:rPr>
  </w:style>
  <w:style w:type="paragraph" w:customStyle="1" w:styleId="xl251">
    <w:name w:val="xl25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52">
    <w:name w:val="xl252"/>
    <w:basedOn w:val="Normal"/>
    <w:rsid w:val="00F842F8"/>
    <w:pPr>
      <w:pBdr>
        <w:left w:val="single" w:sz="8" w:space="0" w:color="auto"/>
        <w:right w:val="single" w:sz="4" w:space="0" w:color="000000"/>
      </w:pBdr>
      <w:spacing w:before="100" w:beforeAutospacing="1" w:after="100" w:afterAutospacing="1"/>
    </w:pPr>
    <w:rPr>
      <w:color w:val="auto"/>
      <w:szCs w:val="22"/>
      <w:lang w:val="en-US"/>
    </w:rPr>
  </w:style>
  <w:style w:type="paragraph" w:customStyle="1" w:styleId="xl253">
    <w:name w:val="xl253"/>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auto"/>
      <w:szCs w:val="22"/>
      <w:lang w:val="en-US"/>
    </w:rPr>
  </w:style>
  <w:style w:type="paragraph" w:customStyle="1" w:styleId="xl254">
    <w:name w:val="xl254"/>
    <w:basedOn w:val="Normal"/>
    <w:rsid w:val="00F842F8"/>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auto"/>
      <w:szCs w:val="22"/>
      <w:lang w:val="en-US"/>
    </w:rPr>
  </w:style>
  <w:style w:type="paragraph" w:customStyle="1" w:styleId="xl255">
    <w:name w:val="xl255"/>
    <w:basedOn w:val="Normal"/>
    <w:rsid w:val="00F842F8"/>
    <w:pPr>
      <w:pBdr>
        <w:left w:val="single" w:sz="8" w:space="0" w:color="auto"/>
        <w:bottom w:val="single" w:sz="8" w:space="0" w:color="auto"/>
        <w:right w:val="single" w:sz="4" w:space="0" w:color="000000"/>
      </w:pBdr>
      <w:spacing w:before="100" w:beforeAutospacing="1" w:after="100" w:afterAutospacing="1"/>
    </w:pPr>
    <w:rPr>
      <w:color w:val="auto"/>
      <w:szCs w:val="22"/>
      <w:lang w:val="en-US"/>
    </w:rPr>
  </w:style>
  <w:style w:type="paragraph" w:customStyle="1" w:styleId="xl256">
    <w:name w:val="xl256"/>
    <w:basedOn w:val="Normal"/>
    <w:rsid w:val="00F842F8"/>
    <w:pPr>
      <w:pBdr>
        <w:left w:val="single" w:sz="4" w:space="0" w:color="000000"/>
        <w:bottom w:val="single" w:sz="8" w:space="0" w:color="auto"/>
        <w:right w:val="single" w:sz="4" w:space="0" w:color="000000"/>
      </w:pBdr>
      <w:spacing w:before="100" w:beforeAutospacing="1" w:after="100" w:afterAutospacing="1"/>
    </w:pPr>
    <w:rPr>
      <w:color w:val="auto"/>
      <w:szCs w:val="22"/>
      <w:lang w:val="en-US"/>
    </w:rPr>
  </w:style>
  <w:style w:type="paragraph" w:customStyle="1" w:styleId="xl257">
    <w:name w:val="xl257"/>
    <w:basedOn w:val="Normal"/>
    <w:rsid w:val="00F842F8"/>
    <w:pPr>
      <w:pBdr>
        <w:left w:val="single" w:sz="4" w:space="0" w:color="000000"/>
        <w:bottom w:val="single" w:sz="8" w:space="0" w:color="auto"/>
      </w:pBdr>
      <w:spacing w:before="100" w:beforeAutospacing="1" w:after="100" w:afterAutospacing="1"/>
    </w:pPr>
    <w:rPr>
      <w:color w:val="auto"/>
      <w:szCs w:val="22"/>
      <w:lang w:val="en-US"/>
    </w:rPr>
  </w:style>
  <w:style w:type="paragraph" w:customStyle="1" w:styleId="xl258">
    <w:name w:val="xl258"/>
    <w:basedOn w:val="Normal"/>
    <w:rsid w:val="00F842F8"/>
    <w:pPr>
      <w:pBdr>
        <w:top w:val="single" w:sz="8" w:space="0" w:color="auto"/>
        <w:left w:val="single" w:sz="8" w:space="0" w:color="000000"/>
        <w:bottom w:val="single" w:sz="4" w:space="0" w:color="000000"/>
      </w:pBdr>
      <w:shd w:val="clear" w:color="F1F1F1" w:fill="EFEFEF"/>
      <w:spacing w:before="100" w:beforeAutospacing="1" w:after="100" w:afterAutospacing="1"/>
    </w:pPr>
    <w:rPr>
      <w:b/>
      <w:bCs/>
      <w:color w:val="auto"/>
      <w:szCs w:val="22"/>
      <w:lang w:val="en-US"/>
    </w:rPr>
  </w:style>
  <w:style w:type="paragraph" w:customStyle="1" w:styleId="xl259">
    <w:name w:val="xl259"/>
    <w:basedOn w:val="Normal"/>
    <w:rsid w:val="00F842F8"/>
    <w:pPr>
      <w:pBdr>
        <w:top w:val="single" w:sz="4" w:space="0" w:color="000000"/>
        <w:left w:val="single" w:sz="8"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60">
    <w:name w:val="xl260"/>
    <w:basedOn w:val="Normal"/>
    <w:rsid w:val="00F842F8"/>
    <w:pPr>
      <w:pBdr>
        <w:top w:val="single" w:sz="4" w:space="0" w:color="000000"/>
        <w:left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61">
    <w:name w:val="xl261"/>
    <w:basedOn w:val="Normal"/>
    <w:rsid w:val="00F842F8"/>
    <w:pPr>
      <w:pBdr>
        <w:left w:val="single" w:sz="8" w:space="0" w:color="auto"/>
        <w:bottom w:val="single" w:sz="4" w:space="0" w:color="000000"/>
        <w:right w:val="single" w:sz="4" w:space="0" w:color="000000"/>
      </w:pBdr>
      <w:spacing w:before="100" w:beforeAutospacing="1" w:after="100" w:afterAutospacing="1"/>
    </w:pPr>
    <w:rPr>
      <w:color w:val="auto"/>
      <w:szCs w:val="22"/>
      <w:lang w:val="en-US"/>
    </w:rPr>
  </w:style>
  <w:style w:type="paragraph" w:customStyle="1" w:styleId="xl262">
    <w:name w:val="xl262"/>
    <w:basedOn w:val="Normal"/>
    <w:rsid w:val="00F842F8"/>
    <w:pPr>
      <w:pBdr>
        <w:left w:val="single" w:sz="4" w:space="0" w:color="000000"/>
        <w:bottom w:val="single" w:sz="4" w:space="0" w:color="000000"/>
        <w:right w:val="single" w:sz="4" w:space="0" w:color="000000"/>
      </w:pBdr>
      <w:spacing w:before="100" w:beforeAutospacing="1" w:after="100" w:afterAutospacing="1"/>
    </w:pPr>
    <w:rPr>
      <w:color w:val="auto"/>
      <w:szCs w:val="22"/>
      <w:lang w:val="en-US"/>
    </w:rPr>
  </w:style>
  <w:style w:type="paragraph" w:customStyle="1" w:styleId="xl263">
    <w:name w:val="xl263"/>
    <w:basedOn w:val="Normal"/>
    <w:rsid w:val="00F842F8"/>
    <w:pPr>
      <w:pBdr>
        <w:left w:val="single" w:sz="4" w:space="0" w:color="000000"/>
        <w:bottom w:val="single" w:sz="4" w:space="0" w:color="000000"/>
      </w:pBdr>
      <w:spacing w:before="100" w:beforeAutospacing="1" w:after="100" w:afterAutospacing="1"/>
    </w:pPr>
    <w:rPr>
      <w:color w:val="auto"/>
      <w:szCs w:val="22"/>
      <w:lang w:val="en-US"/>
    </w:rPr>
  </w:style>
  <w:style w:type="paragraph" w:customStyle="1" w:styleId="xl264">
    <w:name w:val="xl264"/>
    <w:basedOn w:val="Normal"/>
    <w:rsid w:val="00F842F8"/>
    <w:pPr>
      <w:pBdr>
        <w:left w:val="single" w:sz="8" w:space="0" w:color="auto"/>
        <w:bottom w:val="single" w:sz="4" w:space="0" w:color="000000"/>
        <w:right w:val="single" w:sz="4" w:space="0" w:color="000000"/>
      </w:pBdr>
      <w:spacing w:before="100" w:beforeAutospacing="1" w:after="100" w:afterAutospacing="1"/>
    </w:pPr>
    <w:rPr>
      <w:color w:val="auto"/>
      <w:szCs w:val="22"/>
      <w:lang w:val="en-US"/>
    </w:rPr>
  </w:style>
  <w:style w:type="paragraph" w:customStyle="1" w:styleId="xl265">
    <w:name w:val="xl265"/>
    <w:basedOn w:val="Normal"/>
    <w:rsid w:val="00F842F8"/>
    <w:pPr>
      <w:pBdr>
        <w:left w:val="single" w:sz="4" w:space="0" w:color="000000"/>
        <w:bottom w:val="single" w:sz="4" w:space="0" w:color="000000"/>
        <w:right w:val="single" w:sz="4" w:space="0" w:color="000000"/>
      </w:pBdr>
      <w:spacing w:before="100" w:beforeAutospacing="1" w:after="100" w:afterAutospacing="1"/>
    </w:pPr>
    <w:rPr>
      <w:color w:val="auto"/>
      <w:szCs w:val="22"/>
      <w:lang w:val="en-US"/>
    </w:rPr>
  </w:style>
  <w:style w:type="paragraph" w:customStyle="1" w:styleId="xl266">
    <w:name w:val="xl266"/>
    <w:basedOn w:val="Normal"/>
    <w:rsid w:val="00F842F8"/>
    <w:pPr>
      <w:pBdr>
        <w:left w:val="single" w:sz="4" w:space="0" w:color="000000"/>
        <w:bottom w:val="single" w:sz="4" w:space="0" w:color="000000"/>
      </w:pBdr>
      <w:spacing w:before="100" w:beforeAutospacing="1" w:after="100" w:afterAutospacing="1"/>
    </w:pPr>
    <w:rPr>
      <w:color w:val="auto"/>
      <w:szCs w:val="22"/>
      <w:lang w:val="en-US"/>
    </w:rPr>
  </w:style>
  <w:style w:type="paragraph" w:customStyle="1" w:styleId="xl267">
    <w:name w:val="xl267"/>
    <w:basedOn w:val="Normal"/>
    <w:rsid w:val="00F842F8"/>
    <w:pPr>
      <w:pBdr>
        <w:top w:val="single" w:sz="4" w:space="0" w:color="000000"/>
        <w:left w:val="single" w:sz="8" w:space="0" w:color="auto"/>
        <w:right w:val="single" w:sz="4" w:space="0" w:color="000000"/>
      </w:pBdr>
      <w:spacing w:before="100" w:beforeAutospacing="1" w:after="100" w:afterAutospacing="1"/>
    </w:pPr>
    <w:rPr>
      <w:color w:val="auto"/>
      <w:szCs w:val="22"/>
      <w:lang w:val="en-US"/>
    </w:rPr>
  </w:style>
  <w:style w:type="paragraph" w:customStyle="1" w:styleId="xl268">
    <w:name w:val="xl268"/>
    <w:basedOn w:val="Normal"/>
    <w:rsid w:val="00F842F8"/>
    <w:pPr>
      <w:pBdr>
        <w:top w:val="single" w:sz="4" w:space="0" w:color="000000"/>
        <w:left w:val="single" w:sz="4" w:space="0" w:color="000000"/>
        <w:right w:val="single" w:sz="4" w:space="0" w:color="000000"/>
      </w:pBdr>
      <w:spacing w:before="100" w:beforeAutospacing="1" w:after="100" w:afterAutospacing="1"/>
    </w:pPr>
    <w:rPr>
      <w:color w:val="auto"/>
      <w:szCs w:val="22"/>
      <w:lang w:val="en-US"/>
    </w:rPr>
  </w:style>
  <w:style w:type="paragraph" w:customStyle="1" w:styleId="xl269">
    <w:name w:val="xl269"/>
    <w:basedOn w:val="Normal"/>
    <w:rsid w:val="00F842F8"/>
    <w:pPr>
      <w:pBdr>
        <w:top w:val="single" w:sz="4" w:space="0" w:color="000000"/>
        <w:left w:val="single" w:sz="4" w:space="0" w:color="000000"/>
      </w:pBdr>
      <w:spacing w:before="100" w:beforeAutospacing="1" w:after="100" w:afterAutospacing="1"/>
    </w:pPr>
    <w:rPr>
      <w:color w:val="auto"/>
      <w:szCs w:val="22"/>
      <w:lang w:val="en-US"/>
    </w:rPr>
  </w:style>
  <w:style w:type="paragraph" w:customStyle="1" w:styleId="xl270">
    <w:name w:val="xl270"/>
    <w:basedOn w:val="Normal"/>
    <w:rsid w:val="00F842F8"/>
    <w:pPr>
      <w:pBdr>
        <w:top w:val="single" w:sz="8" w:space="0" w:color="auto"/>
      </w:pBdr>
      <w:shd w:val="clear" w:color="F1F1F1" w:fill="EFEFEF"/>
      <w:spacing w:before="100" w:beforeAutospacing="1" w:after="100" w:afterAutospacing="1"/>
    </w:pPr>
    <w:rPr>
      <w:b/>
      <w:bCs/>
      <w:color w:val="auto"/>
      <w:szCs w:val="22"/>
      <w:lang w:val="en-US"/>
    </w:rPr>
  </w:style>
  <w:style w:type="paragraph" w:customStyle="1" w:styleId="xl271">
    <w:name w:val="xl271"/>
    <w:basedOn w:val="Normal"/>
    <w:rsid w:val="00F842F8"/>
    <w:pPr>
      <w:pBdr>
        <w:top w:val="single" w:sz="8" w:space="0" w:color="auto"/>
        <w:right w:val="single" w:sz="8" w:space="0" w:color="auto"/>
      </w:pBdr>
      <w:shd w:val="clear" w:color="F1F1F1" w:fill="EFEFEF"/>
      <w:spacing w:before="100" w:beforeAutospacing="1" w:after="100" w:afterAutospacing="1"/>
    </w:pPr>
    <w:rPr>
      <w:b/>
      <w:bCs/>
      <w:color w:val="auto"/>
      <w:szCs w:val="22"/>
      <w:lang w:val="en-US"/>
    </w:rPr>
  </w:style>
  <w:style w:type="paragraph" w:customStyle="1" w:styleId="xl272">
    <w:name w:val="xl272"/>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273">
    <w:name w:val="xl273"/>
    <w:basedOn w:val="Normal"/>
    <w:rsid w:val="00F842F8"/>
    <w:pPr>
      <w:pBdr>
        <w:top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74">
    <w:name w:val="xl274"/>
    <w:basedOn w:val="Normal"/>
    <w:rsid w:val="00F842F8"/>
    <w:pPr>
      <w:pBdr>
        <w:right w:val="single" w:sz="4" w:space="0" w:color="auto"/>
      </w:pBdr>
      <w:spacing w:before="100" w:beforeAutospacing="1" w:after="100" w:afterAutospacing="1"/>
      <w:jc w:val="center"/>
    </w:pPr>
    <w:rPr>
      <w:color w:val="auto"/>
      <w:szCs w:val="22"/>
      <w:lang w:val="en-US"/>
    </w:rPr>
  </w:style>
  <w:style w:type="paragraph" w:customStyle="1" w:styleId="xl275">
    <w:name w:val="xl275"/>
    <w:basedOn w:val="Normal"/>
    <w:rsid w:val="00F842F8"/>
    <w:pPr>
      <w:pBdr>
        <w:bottom w:val="single" w:sz="4" w:space="0" w:color="auto"/>
        <w:right w:val="single" w:sz="4" w:space="0" w:color="auto"/>
      </w:pBdr>
      <w:spacing w:before="100" w:beforeAutospacing="1" w:after="100" w:afterAutospacing="1"/>
      <w:jc w:val="center"/>
    </w:pPr>
    <w:rPr>
      <w:color w:val="auto"/>
      <w:szCs w:val="22"/>
      <w:lang w:val="en-US"/>
    </w:rPr>
  </w:style>
  <w:style w:type="paragraph" w:customStyle="1" w:styleId="xl276">
    <w:name w:val="xl276"/>
    <w:basedOn w:val="Normal"/>
    <w:rsid w:val="00F842F8"/>
    <w:pPr>
      <w:pBdr>
        <w:left w:val="single" w:sz="4" w:space="0" w:color="auto"/>
        <w:bottom w:val="single" w:sz="4" w:space="0" w:color="auto"/>
        <w:right w:val="single" w:sz="4" w:space="0" w:color="auto"/>
      </w:pBdr>
      <w:spacing w:before="100" w:beforeAutospacing="1" w:after="100" w:afterAutospacing="1"/>
      <w:jc w:val="center"/>
    </w:pPr>
    <w:rPr>
      <w:color w:val="FFFFFF"/>
      <w:szCs w:val="22"/>
      <w:lang w:val="en-US"/>
    </w:rPr>
  </w:style>
  <w:style w:type="paragraph" w:customStyle="1" w:styleId="xl277">
    <w:name w:val="xl277"/>
    <w:basedOn w:val="Normal"/>
    <w:rsid w:val="00F842F8"/>
    <w:pPr>
      <w:pBdr>
        <w:left w:val="single" w:sz="4" w:space="0" w:color="auto"/>
        <w:bottom w:val="single" w:sz="4" w:space="0" w:color="auto"/>
        <w:right w:val="single" w:sz="8" w:space="0" w:color="auto"/>
      </w:pBdr>
      <w:spacing w:before="100" w:beforeAutospacing="1" w:after="100" w:afterAutospacing="1"/>
      <w:jc w:val="center"/>
    </w:pPr>
    <w:rPr>
      <w:color w:val="FFFFFF"/>
      <w:szCs w:val="22"/>
      <w:lang w:val="en-US"/>
    </w:rPr>
  </w:style>
  <w:style w:type="paragraph" w:customStyle="1" w:styleId="xl278">
    <w:name w:val="xl278"/>
    <w:basedOn w:val="Normal"/>
    <w:rsid w:val="00F842F8"/>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279">
    <w:name w:val="xl279"/>
    <w:basedOn w:val="Normal"/>
    <w:rsid w:val="00F842F8"/>
    <w:pPr>
      <w:pBdr>
        <w:left w:val="single" w:sz="4" w:space="0" w:color="000000"/>
        <w:bottom w:val="single" w:sz="8"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80">
    <w:name w:val="xl280"/>
    <w:basedOn w:val="Normal"/>
    <w:rsid w:val="00F842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81">
    <w:name w:val="xl281"/>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82">
    <w:name w:val="xl282"/>
    <w:basedOn w:val="Normal"/>
    <w:rsid w:val="00F842F8"/>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Arial" w:hAnsi="Arial" w:cs="Arial"/>
      <w:color w:val="auto"/>
      <w:szCs w:val="22"/>
      <w:lang w:val="en-US"/>
    </w:rPr>
  </w:style>
  <w:style w:type="paragraph" w:customStyle="1" w:styleId="xl283">
    <w:name w:val="xl283"/>
    <w:basedOn w:val="Normal"/>
    <w:rsid w:val="00F842F8"/>
    <w:pPr>
      <w:pBdr>
        <w:left w:val="single" w:sz="4" w:space="0" w:color="auto"/>
      </w:pBdr>
      <w:spacing w:before="100" w:beforeAutospacing="1" w:after="100" w:afterAutospacing="1"/>
    </w:pPr>
    <w:rPr>
      <w:rFonts w:ascii="Arial" w:hAnsi="Arial" w:cs="Arial"/>
      <w:color w:val="auto"/>
      <w:szCs w:val="22"/>
      <w:lang w:val="en-US"/>
    </w:rPr>
  </w:style>
  <w:style w:type="paragraph" w:customStyle="1" w:styleId="xl284">
    <w:name w:val="xl284"/>
    <w:basedOn w:val="Normal"/>
    <w:rsid w:val="00F842F8"/>
    <w:pPr>
      <w:pBdr>
        <w:right w:val="single" w:sz="4" w:space="0" w:color="auto"/>
      </w:pBdr>
      <w:spacing w:before="100" w:beforeAutospacing="1" w:after="100" w:afterAutospacing="1"/>
    </w:pPr>
    <w:rPr>
      <w:rFonts w:ascii="Arial" w:hAnsi="Arial" w:cs="Arial"/>
      <w:color w:val="auto"/>
      <w:szCs w:val="22"/>
      <w:lang w:val="en-US"/>
    </w:rPr>
  </w:style>
  <w:style w:type="paragraph" w:customStyle="1" w:styleId="xl285">
    <w:name w:val="xl285"/>
    <w:basedOn w:val="Normal"/>
    <w:rsid w:val="00F842F8"/>
    <w:pPr>
      <w:pBdr>
        <w:left w:val="single" w:sz="4" w:space="0" w:color="000000"/>
        <w:bottom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286">
    <w:name w:val="xl286"/>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87">
    <w:name w:val="xl287"/>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288">
    <w:name w:val="xl288"/>
    <w:basedOn w:val="Normal"/>
    <w:rsid w:val="00F842F8"/>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FFFFFF"/>
      <w:szCs w:val="22"/>
      <w:lang w:val="en-US"/>
    </w:rPr>
  </w:style>
  <w:style w:type="paragraph" w:customStyle="1" w:styleId="xl289">
    <w:name w:val="xl289"/>
    <w:basedOn w:val="Normal"/>
    <w:rsid w:val="00F842F8"/>
    <w:pPr>
      <w:pBdr>
        <w:left w:val="single" w:sz="4" w:space="0" w:color="000000"/>
        <w:bottom w:val="single" w:sz="4" w:space="0" w:color="auto"/>
        <w:right w:val="single" w:sz="4" w:space="0" w:color="000000"/>
      </w:pBdr>
      <w:spacing w:before="100" w:beforeAutospacing="1" w:after="100" w:afterAutospacing="1"/>
      <w:jc w:val="center"/>
      <w:textAlignment w:val="center"/>
    </w:pPr>
    <w:rPr>
      <w:color w:val="FFFFFF"/>
      <w:szCs w:val="22"/>
      <w:lang w:val="en-US"/>
    </w:rPr>
  </w:style>
  <w:style w:type="paragraph" w:customStyle="1" w:styleId="xl290">
    <w:name w:val="xl290"/>
    <w:basedOn w:val="Normal"/>
    <w:rsid w:val="00F842F8"/>
    <w:pPr>
      <w:pBdr>
        <w:left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291">
    <w:name w:val="xl291"/>
    <w:basedOn w:val="Normal"/>
    <w:rsid w:val="00F842F8"/>
    <w:pPr>
      <w:pBdr>
        <w:left w:val="single" w:sz="4" w:space="0" w:color="000000"/>
        <w:bottom w:val="single" w:sz="4" w:space="0" w:color="auto"/>
        <w:right w:val="single" w:sz="4" w:space="0" w:color="000000"/>
      </w:pBdr>
      <w:spacing w:before="100" w:beforeAutospacing="1" w:after="100" w:afterAutospacing="1"/>
    </w:pPr>
    <w:rPr>
      <w:rFonts w:ascii="Arial" w:hAnsi="Arial" w:cs="Arial"/>
      <w:color w:val="auto"/>
      <w:szCs w:val="22"/>
      <w:lang w:val="en-US"/>
    </w:rPr>
  </w:style>
  <w:style w:type="paragraph" w:customStyle="1" w:styleId="xl292">
    <w:name w:val="xl292"/>
    <w:basedOn w:val="Normal"/>
    <w:rsid w:val="00F842F8"/>
    <w:pPr>
      <w:pBdr>
        <w:left w:val="single" w:sz="4" w:space="0" w:color="000000"/>
        <w:bottom w:val="single" w:sz="8"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3">
    <w:name w:val="xl293"/>
    <w:basedOn w:val="Normal"/>
    <w:rsid w:val="00F842F8"/>
    <w:pPr>
      <w:pBdr>
        <w:left w:val="single" w:sz="4" w:space="0" w:color="000000"/>
        <w:bottom w:val="single" w:sz="4" w:space="0" w:color="auto"/>
        <w:right w:val="single" w:sz="4" w:space="0" w:color="000000"/>
      </w:pBdr>
      <w:spacing w:before="100" w:beforeAutospacing="1" w:after="100" w:afterAutospacing="1"/>
      <w:jc w:val="center"/>
      <w:textAlignment w:val="center"/>
    </w:pPr>
    <w:rPr>
      <w:color w:val="auto"/>
      <w:szCs w:val="22"/>
      <w:lang w:val="en-US"/>
    </w:rPr>
  </w:style>
  <w:style w:type="paragraph" w:customStyle="1" w:styleId="xl294">
    <w:name w:val="xl294"/>
    <w:basedOn w:val="Normal"/>
    <w:rsid w:val="00F842F8"/>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auto"/>
      <w:szCs w:val="22"/>
      <w:lang w:val="en-US"/>
    </w:rPr>
  </w:style>
  <w:style w:type="paragraph" w:customStyle="1" w:styleId="xl295">
    <w:name w:val="xl295"/>
    <w:basedOn w:val="Normal"/>
    <w:rsid w:val="00F842F8"/>
    <w:pPr>
      <w:pBdr>
        <w:top w:val="single" w:sz="4" w:space="0" w:color="000000"/>
        <w:left w:val="single" w:sz="4" w:space="0" w:color="000000"/>
        <w:bottom w:val="single" w:sz="4" w:space="0" w:color="auto"/>
        <w:right w:val="single" w:sz="8" w:space="0" w:color="000000"/>
      </w:pBdr>
      <w:spacing w:before="100" w:beforeAutospacing="1" w:after="100" w:afterAutospacing="1"/>
      <w:jc w:val="center"/>
      <w:textAlignment w:val="center"/>
    </w:pPr>
    <w:rPr>
      <w:color w:val="FFFFFF"/>
      <w:szCs w:val="22"/>
      <w:lang w:val="en-US"/>
    </w:rPr>
  </w:style>
  <w:style w:type="paragraph" w:customStyle="1" w:styleId="xl296">
    <w:name w:val="xl296"/>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auto"/>
      <w:szCs w:val="22"/>
      <w:lang w:val="en-US"/>
    </w:rPr>
  </w:style>
  <w:style w:type="paragraph" w:customStyle="1" w:styleId="xl297">
    <w:name w:val="xl297"/>
    <w:basedOn w:val="Normal"/>
    <w:rsid w:val="00F842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8">
    <w:name w:val="xl298"/>
    <w:basedOn w:val="Normal"/>
    <w:rsid w:val="00F842F8"/>
    <w:pPr>
      <w:pBdr>
        <w:top w:val="single" w:sz="4" w:space="0" w:color="000000"/>
        <w:left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299">
    <w:name w:val="xl299"/>
    <w:basedOn w:val="Normal"/>
    <w:rsid w:val="00F842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FFFFFF"/>
      <w:szCs w:val="22"/>
      <w:lang w:val="en-US"/>
    </w:rPr>
  </w:style>
  <w:style w:type="paragraph" w:customStyle="1" w:styleId="xl300">
    <w:name w:val="xl300"/>
    <w:basedOn w:val="Normal"/>
    <w:rsid w:val="00F842F8"/>
    <w:pPr>
      <w:pBdr>
        <w:right w:val="single" w:sz="4" w:space="0" w:color="000000"/>
      </w:pBdr>
      <w:spacing w:before="100" w:beforeAutospacing="1" w:after="100" w:afterAutospacing="1"/>
      <w:jc w:val="center"/>
      <w:textAlignment w:val="center"/>
    </w:pPr>
    <w:rPr>
      <w:color w:val="auto"/>
      <w:szCs w:val="22"/>
      <w:lang w:val="en-US"/>
    </w:rPr>
  </w:style>
  <w:style w:type="paragraph" w:customStyle="1" w:styleId="xl301">
    <w:name w:val="xl301"/>
    <w:basedOn w:val="Normal"/>
    <w:rsid w:val="00F842F8"/>
    <w:pPr>
      <w:pBdr>
        <w:bottom w:val="single" w:sz="4" w:space="0" w:color="000000"/>
        <w:right w:val="single" w:sz="4" w:space="0" w:color="000000"/>
      </w:pBdr>
      <w:spacing w:before="100" w:beforeAutospacing="1" w:after="100" w:afterAutospacing="1"/>
      <w:jc w:val="center"/>
      <w:textAlignment w:val="center"/>
    </w:pPr>
    <w:rPr>
      <w:color w:val="auto"/>
      <w:szCs w:val="22"/>
      <w:lang w:val="en-US"/>
    </w:rPr>
  </w:style>
  <w:style w:type="paragraph" w:customStyle="1" w:styleId="xl302">
    <w:name w:val="xl302"/>
    <w:basedOn w:val="Normal"/>
    <w:rsid w:val="00F842F8"/>
    <w:pPr>
      <w:pBdr>
        <w:left w:val="single" w:sz="4" w:space="0" w:color="000000"/>
      </w:pBdr>
      <w:spacing w:before="100" w:beforeAutospacing="1" w:after="100" w:afterAutospacing="1"/>
    </w:pPr>
    <w:rPr>
      <w:rFonts w:ascii="Arial" w:hAnsi="Arial" w:cs="Arial"/>
      <w:color w:val="auto"/>
      <w:szCs w:val="22"/>
      <w:lang w:val="en-US"/>
    </w:rPr>
  </w:style>
  <w:style w:type="paragraph" w:customStyle="1" w:styleId="xl303">
    <w:name w:val="xl303"/>
    <w:basedOn w:val="Normal"/>
    <w:rsid w:val="00F842F8"/>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Arial" w:hAnsi="Arial" w:cs="Arial"/>
      <w:color w:val="auto"/>
      <w:szCs w:val="22"/>
      <w:lang w:val="en-US"/>
    </w:rPr>
  </w:style>
  <w:style w:type="paragraph" w:customStyle="1" w:styleId="xl304">
    <w:name w:val="xl304"/>
    <w:basedOn w:val="Normal"/>
    <w:rsid w:val="00F842F8"/>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5">
    <w:name w:val="xl305"/>
    <w:basedOn w:val="Normal"/>
    <w:rsid w:val="00F842F8"/>
    <w:pPr>
      <w:pBdr>
        <w:left w:val="single" w:sz="4" w:space="0" w:color="000000"/>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6">
    <w:name w:val="xl306"/>
    <w:basedOn w:val="Normal"/>
    <w:rsid w:val="00F842F8"/>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07">
    <w:name w:val="xl307"/>
    <w:basedOn w:val="Normal"/>
    <w:rsid w:val="00F842F8"/>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auto"/>
      <w:szCs w:val="22"/>
      <w:lang w:val="en-US"/>
    </w:rPr>
  </w:style>
  <w:style w:type="paragraph" w:customStyle="1" w:styleId="xl308">
    <w:name w:val="xl308"/>
    <w:basedOn w:val="Normal"/>
    <w:rsid w:val="00F842F8"/>
    <w:pPr>
      <w:pBdr>
        <w:left w:val="single" w:sz="4" w:space="0" w:color="000000"/>
        <w:bottom w:val="single" w:sz="4" w:space="0" w:color="000000"/>
        <w:right w:val="single" w:sz="4" w:space="0" w:color="auto"/>
      </w:pBdr>
      <w:spacing w:before="100" w:beforeAutospacing="1" w:after="100" w:afterAutospacing="1"/>
    </w:pPr>
    <w:rPr>
      <w:rFonts w:ascii="Arial" w:hAnsi="Arial" w:cs="Arial"/>
      <w:color w:val="auto"/>
      <w:szCs w:val="22"/>
      <w:lang w:val="en-US"/>
    </w:rPr>
  </w:style>
  <w:style w:type="paragraph" w:customStyle="1" w:styleId="xl309">
    <w:name w:val="xl309"/>
    <w:basedOn w:val="Normal"/>
    <w:rsid w:val="00F842F8"/>
    <w:pPr>
      <w:spacing w:before="100" w:beforeAutospacing="1" w:after="100" w:afterAutospacing="1"/>
      <w:jc w:val="center"/>
    </w:pPr>
    <w:rPr>
      <w:rFonts w:ascii="Arial" w:hAnsi="Arial" w:cs="Arial"/>
      <w:b/>
      <w:bCs/>
      <w:color w:val="auto"/>
      <w:sz w:val="24"/>
      <w:lang w:val="en-US"/>
    </w:rPr>
  </w:style>
  <w:style w:type="paragraph" w:customStyle="1" w:styleId="xl310">
    <w:name w:val="xl310"/>
    <w:basedOn w:val="Normal"/>
    <w:rsid w:val="00F842F8"/>
    <w:pPr>
      <w:pBdr>
        <w:top w:val="single" w:sz="4" w:space="0" w:color="000000"/>
        <w:left w:val="single" w:sz="4" w:space="0" w:color="000000"/>
        <w:bottom w:val="single" w:sz="8" w:space="0" w:color="000000"/>
        <w:right w:val="single" w:sz="4" w:space="0" w:color="000000"/>
      </w:pBdr>
      <w:shd w:val="clear" w:color="F1F1F1" w:fill="EFEFEF"/>
      <w:spacing w:before="100" w:beforeAutospacing="1" w:after="100" w:afterAutospacing="1"/>
      <w:jc w:val="center"/>
    </w:pPr>
    <w:rPr>
      <w:rFonts w:ascii="Arial" w:hAnsi="Arial" w:cs="Arial"/>
      <w:color w:val="auto"/>
      <w:szCs w:val="22"/>
      <w:lang w:val="en-US"/>
    </w:rPr>
  </w:style>
  <w:style w:type="paragraph" w:customStyle="1" w:styleId="xl311">
    <w:name w:val="xl311"/>
    <w:basedOn w:val="Normal"/>
    <w:rsid w:val="00F842F8"/>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 w:val="24"/>
      <w:lang w:val="en-US"/>
    </w:rPr>
  </w:style>
  <w:style w:type="paragraph" w:customStyle="1" w:styleId="xl312">
    <w:name w:val="xl312"/>
    <w:basedOn w:val="Normal"/>
    <w:rsid w:val="00F842F8"/>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auto"/>
      <w:sz w:val="18"/>
      <w:szCs w:val="18"/>
      <w:lang w:val="en-US"/>
    </w:rPr>
  </w:style>
  <w:style w:type="paragraph" w:customStyle="1" w:styleId="xl313">
    <w:name w:val="xl313"/>
    <w:basedOn w:val="Normal"/>
    <w:rsid w:val="00F842F8"/>
    <w:pPr>
      <w:spacing w:before="100" w:beforeAutospacing="1" w:after="100" w:afterAutospacing="1"/>
      <w:jc w:val="center"/>
    </w:pPr>
    <w:rPr>
      <w:color w:val="auto"/>
      <w:sz w:val="24"/>
      <w:lang w:val="en-US"/>
    </w:rPr>
  </w:style>
  <w:style w:type="paragraph" w:customStyle="1" w:styleId="xl314">
    <w:name w:val="xl314"/>
    <w:basedOn w:val="Normal"/>
    <w:rsid w:val="00F842F8"/>
    <w:pPr>
      <w:pBdr>
        <w:top w:val="single" w:sz="4" w:space="0" w:color="000000"/>
        <w:bottom w:val="single" w:sz="4" w:space="0" w:color="000000"/>
      </w:pBdr>
      <w:shd w:val="clear" w:color="F1F1F1" w:fill="EFEFEF"/>
      <w:spacing w:before="100" w:beforeAutospacing="1" w:after="100" w:afterAutospacing="1"/>
    </w:pPr>
    <w:rPr>
      <w:rFonts w:ascii="Arial" w:hAnsi="Arial" w:cs="Arial"/>
      <w:b/>
      <w:bCs/>
      <w:color w:val="auto"/>
      <w:szCs w:val="22"/>
      <w:lang w:val="en-US"/>
    </w:rPr>
  </w:style>
  <w:style w:type="paragraph" w:customStyle="1" w:styleId="xl315">
    <w:name w:val="xl315"/>
    <w:basedOn w:val="Normal"/>
    <w:rsid w:val="00F842F8"/>
    <w:pPr>
      <w:pBdr>
        <w:top w:val="single" w:sz="4" w:space="0" w:color="000000"/>
        <w:left w:val="single" w:sz="4" w:space="0" w:color="000000"/>
      </w:pBdr>
      <w:spacing w:before="100" w:beforeAutospacing="1" w:after="100" w:afterAutospacing="1"/>
    </w:pPr>
    <w:rPr>
      <w:rFonts w:ascii="Arial" w:hAnsi="Arial" w:cs="Arial"/>
      <w:color w:val="auto"/>
      <w:szCs w:val="22"/>
      <w:lang w:val="en-US"/>
    </w:rPr>
  </w:style>
  <w:style w:type="paragraph" w:customStyle="1" w:styleId="xl316">
    <w:name w:val="xl316"/>
    <w:basedOn w:val="Normal"/>
    <w:rsid w:val="00F842F8"/>
    <w:pPr>
      <w:pBdr>
        <w:left w:val="single" w:sz="4" w:space="0" w:color="auto"/>
        <w:bottom w:val="dotted" w:sz="4" w:space="0" w:color="auto"/>
      </w:pBdr>
      <w:spacing w:before="100" w:beforeAutospacing="1" w:after="100" w:afterAutospacing="1"/>
    </w:pPr>
    <w:rPr>
      <w:rFonts w:ascii="Arial" w:hAnsi="Arial" w:cs="Arial"/>
      <w:color w:val="auto"/>
      <w:szCs w:val="22"/>
      <w:lang w:val="en-US"/>
    </w:rPr>
  </w:style>
  <w:style w:type="paragraph" w:customStyle="1" w:styleId="xl317">
    <w:name w:val="xl317"/>
    <w:basedOn w:val="Normal"/>
    <w:rsid w:val="00F842F8"/>
    <w:pPr>
      <w:pBdr>
        <w:bottom w:val="dotted" w:sz="4" w:space="0" w:color="auto"/>
      </w:pBdr>
      <w:spacing w:before="100" w:beforeAutospacing="1" w:after="100" w:afterAutospacing="1"/>
    </w:pPr>
    <w:rPr>
      <w:rFonts w:ascii="Arial" w:hAnsi="Arial" w:cs="Arial"/>
      <w:color w:val="auto"/>
      <w:szCs w:val="22"/>
      <w:lang w:val="en-US"/>
    </w:rPr>
  </w:style>
  <w:style w:type="paragraph" w:customStyle="1" w:styleId="xl318">
    <w:name w:val="xl318"/>
    <w:basedOn w:val="Normal"/>
    <w:rsid w:val="00F842F8"/>
    <w:pPr>
      <w:pBdr>
        <w:bottom w:val="dotted" w:sz="4" w:space="0" w:color="auto"/>
        <w:right w:val="single" w:sz="4" w:space="0" w:color="auto"/>
      </w:pBdr>
      <w:spacing w:before="100" w:beforeAutospacing="1" w:after="100" w:afterAutospacing="1"/>
    </w:pPr>
    <w:rPr>
      <w:rFonts w:ascii="Arial" w:hAnsi="Arial" w:cs="Arial"/>
      <w:color w:val="auto"/>
      <w:szCs w:val="22"/>
      <w:lang w:val="en-US"/>
    </w:rPr>
  </w:style>
  <w:style w:type="paragraph" w:customStyle="1" w:styleId="xl319">
    <w:name w:val="xl319"/>
    <w:basedOn w:val="Normal"/>
    <w:rsid w:val="00F842F8"/>
    <w:pPr>
      <w:pBdr>
        <w:top w:val="single" w:sz="4" w:space="0" w:color="auto"/>
        <w:left w:val="single" w:sz="4" w:space="0" w:color="000000"/>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0">
    <w:name w:val="xl320"/>
    <w:basedOn w:val="Normal"/>
    <w:rsid w:val="00F842F8"/>
    <w:pPr>
      <w:pBdr>
        <w:left w:val="single" w:sz="4" w:space="0" w:color="000000"/>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1">
    <w:name w:val="xl321"/>
    <w:basedOn w:val="Normal"/>
    <w:rsid w:val="00F842F8"/>
    <w:pPr>
      <w:pBdr>
        <w:left w:val="single" w:sz="4" w:space="0" w:color="000000"/>
        <w:bottom w:val="single" w:sz="8" w:space="0" w:color="auto"/>
        <w:right w:val="single" w:sz="8" w:space="0" w:color="000000"/>
      </w:pBdr>
      <w:spacing w:before="100" w:beforeAutospacing="1" w:after="100" w:afterAutospacing="1"/>
      <w:jc w:val="center"/>
      <w:textAlignment w:val="center"/>
    </w:pPr>
    <w:rPr>
      <w:rFonts w:ascii="Arial" w:hAnsi="Arial" w:cs="Arial"/>
      <w:color w:val="FFFFFF"/>
      <w:szCs w:val="22"/>
      <w:lang w:val="en-US"/>
    </w:rPr>
  </w:style>
  <w:style w:type="paragraph" w:customStyle="1" w:styleId="xl322">
    <w:name w:val="xl322"/>
    <w:basedOn w:val="Normal"/>
    <w:rsid w:val="00F842F8"/>
    <w:pPr>
      <w:pBdr>
        <w:left w:val="single" w:sz="4" w:space="0" w:color="000000"/>
        <w:bottom w:val="single" w:sz="8" w:space="0" w:color="000000"/>
      </w:pBdr>
      <w:spacing w:before="100" w:beforeAutospacing="1" w:after="100" w:afterAutospacing="1"/>
    </w:pPr>
    <w:rPr>
      <w:rFonts w:ascii="Arial" w:hAnsi="Arial" w:cs="Arial"/>
      <w:color w:val="auto"/>
      <w:szCs w:val="22"/>
      <w:lang w:val="en-US"/>
    </w:rPr>
  </w:style>
  <w:style w:type="paragraph" w:customStyle="1" w:styleId="xl323">
    <w:name w:val="xl323"/>
    <w:basedOn w:val="Normal"/>
    <w:rsid w:val="00F842F8"/>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4">
    <w:name w:val="xl324"/>
    <w:basedOn w:val="Normal"/>
    <w:rsid w:val="00F842F8"/>
    <w:pPr>
      <w:pBdr>
        <w:left w:val="single" w:sz="4"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5">
    <w:name w:val="xl325"/>
    <w:basedOn w:val="Normal"/>
    <w:rsid w:val="00F842F8"/>
    <w:pPr>
      <w:pBdr>
        <w:left w:val="single" w:sz="4" w:space="0" w:color="auto"/>
        <w:bottom w:val="single" w:sz="8" w:space="0" w:color="auto"/>
        <w:right w:val="single" w:sz="4" w:space="0" w:color="000000"/>
      </w:pBdr>
      <w:spacing w:before="100" w:beforeAutospacing="1" w:after="100" w:afterAutospacing="1"/>
      <w:jc w:val="center"/>
      <w:textAlignment w:val="center"/>
    </w:pPr>
    <w:rPr>
      <w:rFonts w:ascii="Arial" w:hAnsi="Arial" w:cs="Arial"/>
      <w:color w:val="auto"/>
      <w:szCs w:val="22"/>
      <w:lang w:val="en-US"/>
    </w:rPr>
  </w:style>
  <w:style w:type="paragraph" w:customStyle="1" w:styleId="xl326">
    <w:name w:val="xl326"/>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7">
    <w:name w:val="xl327"/>
    <w:basedOn w:val="Normal"/>
    <w:rsid w:val="00F842F8"/>
    <w:pPr>
      <w:pBdr>
        <w:left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8">
    <w:name w:val="xl328"/>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2"/>
      <w:lang w:val="en-US"/>
    </w:rPr>
  </w:style>
  <w:style w:type="paragraph" w:customStyle="1" w:styleId="xl329">
    <w:name w:val="xl329"/>
    <w:basedOn w:val="Normal"/>
    <w:rsid w:val="00F842F8"/>
    <w:pPr>
      <w:pBdr>
        <w:top w:val="single" w:sz="4" w:space="0" w:color="auto"/>
        <w:left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0">
    <w:name w:val="xl330"/>
    <w:basedOn w:val="Normal"/>
    <w:rsid w:val="00F842F8"/>
    <w:pPr>
      <w:pBdr>
        <w:left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1">
    <w:name w:val="xl331"/>
    <w:basedOn w:val="Normal"/>
    <w:rsid w:val="00F842F8"/>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Cs w:val="22"/>
      <w:lang w:val="en-US"/>
    </w:rPr>
  </w:style>
  <w:style w:type="paragraph" w:customStyle="1" w:styleId="xl332">
    <w:name w:val="xl332"/>
    <w:basedOn w:val="Normal"/>
    <w:rsid w:val="00F842F8"/>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customStyle="1" w:styleId="xl333">
    <w:name w:val="xl333"/>
    <w:basedOn w:val="Normal"/>
    <w:rsid w:val="00F842F8"/>
    <w:pPr>
      <w:pBdr>
        <w:left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customStyle="1" w:styleId="xl334">
    <w:name w:val="xl334"/>
    <w:basedOn w:val="Normal"/>
    <w:rsid w:val="00F842F8"/>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Cs w:val="22"/>
      <w:lang w:val="en-US"/>
    </w:rPr>
  </w:style>
  <w:style w:type="paragraph" w:styleId="List2">
    <w:name w:val="List 2"/>
    <w:basedOn w:val="Normal"/>
    <w:rsid w:val="00F842F8"/>
    <w:pPr>
      <w:ind w:left="720" w:hanging="360"/>
      <w:contextualSpacing/>
    </w:pPr>
    <w:rPr>
      <w:color w:val="auto"/>
      <w:sz w:val="24"/>
      <w:lang w:val="en-US"/>
    </w:rPr>
  </w:style>
  <w:style w:type="paragraph" w:styleId="ListContinue2">
    <w:name w:val="List Continue 2"/>
    <w:basedOn w:val="Normal"/>
    <w:rsid w:val="00F842F8"/>
    <w:pPr>
      <w:spacing w:after="120"/>
      <w:ind w:left="720"/>
      <w:contextualSpacing/>
    </w:pPr>
    <w:rPr>
      <w:color w:val="auto"/>
      <w:sz w:val="24"/>
      <w:lang w:val="en-US"/>
    </w:rPr>
  </w:style>
  <w:style w:type="character" w:styleId="Emphasis">
    <w:name w:val="Emphasis"/>
    <w:qFormat/>
    <w:rsid w:val="00F842F8"/>
    <w:rPr>
      <w:i/>
      <w:iCs/>
    </w:rPr>
  </w:style>
  <w:style w:type="numbering" w:customStyle="1" w:styleId="NoList1">
    <w:name w:val="No List1"/>
    <w:next w:val="NoList"/>
    <w:uiPriority w:val="99"/>
    <w:semiHidden/>
    <w:unhideWhenUsed/>
    <w:rsid w:val="00F842F8"/>
  </w:style>
  <w:style w:type="paragraph" w:customStyle="1" w:styleId="Tekstuvucen">
    <w:name w:val="Tekst uvucen"/>
    <w:basedOn w:val="Normal"/>
    <w:rsid w:val="00A56327"/>
    <w:pPr>
      <w:spacing w:before="60" w:after="60"/>
      <w:ind w:firstLine="340"/>
    </w:pPr>
    <w:rPr>
      <w:rFonts w:ascii="Arial" w:hAnsi="Arial"/>
      <w:color w:val="auto"/>
      <w:sz w:val="20"/>
      <w:szCs w:val="20"/>
      <w:lang w:val="sr-Latn-CS"/>
    </w:rPr>
  </w:style>
  <w:style w:type="paragraph" w:customStyle="1" w:styleId="Nabrajanje1">
    <w:name w:val="Nabrajanje 1"/>
    <w:basedOn w:val="Normal"/>
    <w:rsid w:val="003E4551"/>
    <w:pPr>
      <w:numPr>
        <w:numId w:val="45"/>
      </w:numPr>
      <w:spacing w:before="60" w:after="60"/>
    </w:pPr>
    <w:rPr>
      <w:rFonts w:ascii="Arial" w:hAnsi="Arial"/>
      <w:color w:val="auto"/>
      <w:sz w:val="20"/>
      <w:szCs w:val="20"/>
      <w:lang w:val="sr-Latn-CS"/>
    </w:rPr>
  </w:style>
  <w:style w:type="character" w:styleId="Strong">
    <w:name w:val="Strong"/>
    <w:uiPriority w:val="22"/>
    <w:qFormat/>
    <w:rsid w:val="00D403BF"/>
    <w:rPr>
      <w:b/>
      <w:bCs/>
    </w:rPr>
  </w:style>
  <w:style w:type="paragraph" w:customStyle="1" w:styleId="font0">
    <w:name w:val="font0"/>
    <w:basedOn w:val="Normal"/>
    <w:rsid w:val="00FE32A3"/>
    <w:pPr>
      <w:spacing w:before="100" w:beforeAutospacing="1" w:after="100" w:afterAutospacing="1"/>
    </w:pPr>
    <w:rPr>
      <w:rFonts w:ascii="Arial" w:hAnsi="Arial" w:cs="Arial"/>
      <w:color w:val="auto"/>
      <w:sz w:val="20"/>
      <w:szCs w:val="20"/>
      <w:lang w:val="en-US"/>
    </w:rPr>
  </w:style>
  <w:style w:type="numbering" w:customStyle="1" w:styleId="NoList2">
    <w:name w:val="No List2"/>
    <w:next w:val="NoList"/>
    <w:uiPriority w:val="99"/>
    <w:semiHidden/>
    <w:unhideWhenUsed/>
    <w:rsid w:val="001D2F00"/>
  </w:style>
  <w:style w:type="numbering" w:customStyle="1" w:styleId="NoList3">
    <w:name w:val="No List3"/>
    <w:next w:val="NoList"/>
    <w:uiPriority w:val="99"/>
    <w:semiHidden/>
    <w:unhideWhenUsed/>
    <w:rsid w:val="00CD4EE3"/>
  </w:style>
  <w:style w:type="paragraph" w:customStyle="1" w:styleId="msonormal0">
    <w:name w:val="msonormal"/>
    <w:basedOn w:val="Normal"/>
    <w:rsid w:val="00CD4EE3"/>
    <w:pPr>
      <w:spacing w:before="100" w:beforeAutospacing="1" w:after="100" w:afterAutospacing="1"/>
    </w:pPr>
    <w:rPr>
      <w:color w:val="auto"/>
      <w:sz w:val="24"/>
      <w:lang w:val="sr-Latn-RS" w:eastAsia="sr-Latn-RS"/>
    </w:rPr>
  </w:style>
  <w:style w:type="character" w:customStyle="1" w:styleId="UnresolvedMention1">
    <w:name w:val="Unresolved Mention1"/>
    <w:uiPriority w:val="99"/>
    <w:semiHidden/>
    <w:unhideWhenUsed/>
    <w:rsid w:val="007B5E0D"/>
    <w:rPr>
      <w:color w:val="808080"/>
      <w:shd w:val="clear" w:color="auto" w:fill="E6E6E6"/>
    </w:rPr>
  </w:style>
  <w:style w:type="character" w:styleId="CommentReference">
    <w:name w:val="annotation reference"/>
    <w:uiPriority w:val="99"/>
    <w:semiHidden/>
    <w:unhideWhenUsed/>
    <w:rsid w:val="00DD53CD"/>
    <w:rPr>
      <w:sz w:val="16"/>
      <w:szCs w:val="16"/>
    </w:rPr>
  </w:style>
  <w:style w:type="paragraph" w:styleId="CommentSubject">
    <w:name w:val="annotation subject"/>
    <w:basedOn w:val="CommentText"/>
    <w:next w:val="CommentText"/>
    <w:link w:val="CommentSubjectChar"/>
    <w:uiPriority w:val="99"/>
    <w:semiHidden/>
    <w:unhideWhenUsed/>
    <w:rsid w:val="00DD53CD"/>
    <w:rPr>
      <w:b/>
      <w:bCs/>
      <w:color w:val="000000"/>
      <w:lang w:val="hr-HR" w:eastAsia="en-US"/>
    </w:rPr>
  </w:style>
  <w:style w:type="character" w:customStyle="1" w:styleId="CommentSubjectChar">
    <w:name w:val="Comment Subject Char"/>
    <w:link w:val="CommentSubject"/>
    <w:uiPriority w:val="99"/>
    <w:semiHidden/>
    <w:rsid w:val="00DD53CD"/>
    <w:rPr>
      <w:rFonts w:ascii="Times New Roman" w:eastAsia="Times New Roman" w:hAnsi="Times New Roman" w:cs="Times New Roman"/>
      <w:b/>
      <w:bCs/>
      <w:color w:val="000000"/>
      <w:sz w:val="20"/>
      <w:szCs w:val="20"/>
      <w:lang w:val="hr-HR" w:eastAsia="en-US"/>
    </w:rPr>
  </w:style>
  <w:style w:type="character" w:customStyle="1" w:styleId="FontStyle134">
    <w:name w:val="Font Style134"/>
    <w:uiPriority w:val="99"/>
    <w:rsid w:val="008E507C"/>
    <w:rPr>
      <w:rFonts w:ascii="Arial" w:hAnsi="Arial" w:cs="Arial" w:hint="default"/>
      <w:sz w:val="30"/>
      <w:szCs w:val="30"/>
    </w:rPr>
  </w:style>
  <w:style w:type="paragraph" w:styleId="Revision">
    <w:name w:val="Revision"/>
    <w:hidden/>
    <w:uiPriority w:val="99"/>
    <w:semiHidden/>
    <w:rsid w:val="0073621D"/>
    <w:rPr>
      <w:rFonts w:ascii="Times New Roman" w:eastAsia="Times New Roman" w:hAnsi="Times New Roman"/>
      <w:color w:val="000000"/>
      <w:sz w:val="22"/>
      <w:szCs w:val="24"/>
      <w:lang w:val="hr-HR"/>
    </w:rPr>
  </w:style>
  <w:style w:type="character" w:styleId="UnresolvedMention">
    <w:name w:val="Unresolved Mention"/>
    <w:basedOn w:val="DefaultParagraphFont"/>
    <w:uiPriority w:val="99"/>
    <w:semiHidden/>
    <w:unhideWhenUsed/>
    <w:rsid w:val="00DC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62">
      <w:bodyDiv w:val="1"/>
      <w:marLeft w:val="0"/>
      <w:marRight w:val="0"/>
      <w:marTop w:val="0"/>
      <w:marBottom w:val="0"/>
      <w:divBdr>
        <w:top w:val="none" w:sz="0" w:space="0" w:color="auto"/>
        <w:left w:val="none" w:sz="0" w:space="0" w:color="auto"/>
        <w:bottom w:val="none" w:sz="0" w:space="0" w:color="auto"/>
        <w:right w:val="none" w:sz="0" w:space="0" w:color="auto"/>
      </w:divBdr>
    </w:div>
    <w:div w:id="47841676">
      <w:bodyDiv w:val="1"/>
      <w:marLeft w:val="0"/>
      <w:marRight w:val="0"/>
      <w:marTop w:val="0"/>
      <w:marBottom w:val="0"/>
      <w:divBdr>
        <w:top w:val="none" w:sz="0" w:space="0" w:color="auto"/>
        <w:left w:val="none" w:sz="0" w:space="0" w:color="auto"/>
        <w:bottom w:val="none" w:sz="0" w:space="0" w:color="auto"/>
        <w:right w:val="none" w:sz="0" w:space="0" w:color="auto"/>
      </w:divBdr>
    </w:div>
    <w:div w:id="170918266">
      <w:bodyDiv w:val="1"/>
      <w:marLeft w:val="0"/>
      <w:marRight w:val="0"/>
      <w:marTop w:val="0"/>
      <w:marBottom w:val="0"/>
      <w:divBdr>
        <w:top w:val="none" w:sz="0" w:space="0" w:color="auto"/>
        <w:left w:val="none" w:sz="0" w:space="0" w:color="auto"/>
        <w:bottom w:val="none" w:sz="0" w:space="0" w:color="auto"/>
        <w:right w:val="none" w:sz="0" w:space="0" w:color="auto"/>
      </w:divBdr>
    </w:div>
    <w:div w:id="306858668">
      <w:bodyDiv w:val="1"/>
      <w:marLeft w:val="0"/>
      <w:marRight w:val="0"/>
      <w:marTop w:val="0"/>
      <w:marBottom w:val="0"/>
      <w:divBdr>
        <w:top w:val="none" w:sz="0" w:space="0" w:color="auto"/>
        <w:left w:val="none" w:sz="0" w:space="0" w:color="auto"/>
        <w:bottom w:val="none" w:sz="0" w:space="0" w:color="auto"/>
        <w:right w:val="none" w:sz="0" w:space="0" w:color="auto"/>
      </w:divBdr>
    </w:div>
    <w:div w:id="418252031">
      <w:bodyDiv w:val="1"/>
      <w:marLeft w:val="0"/>
      <w:marRight w:val="0"/>
      <w:marTop w:val="0"/>
      <w:marBottom w:val="0"/>
      <w:divBdr>
        <w:top w:val="none" w:sz="0" w:space="0" w:color="auto"/>
        <w:left w:val="none" w:sz="0" w:space="0" w:color="auto"/>
        <w:bottom w:val="none" w:sz="0" w:space="0" w:color="auto"/>
        <w:right w:val="none" w:sz="0" w:space="0" w:color="auto"/>
      </w:divBdr>
    </w:div>
    <w:div w:id="673609806">
      <w:bodyDiv w:val="1"/>
      <w:marLeft w:val="0"/>
      <w:marRight w:val="0"/>
      <w:marTop w:val="0"/>
      <w:marBottom w:val="0"/>
      <w:divBdr>
        <w:top w:val="none" w:sz="0" w:space="0" w:color="auto"/>
        <w:left w:val="none" w:sz="0" w:space="0" w:color="auto"/>
        <w:bottom w:val="none" w:sz="0" w:space="0" w:color="auto"/>
        <w:right w:val="none" w:sz="0" w:space="0" w:color="auto"/>
      </w:divBdr>
    </w:div>
    <w:div w:id="757867882">
      <w:bodyDiv w:val="1"/>
      <w:marLeft w:val="0"/>
      <w:marRight w:val="0"/>
      <w:marTop w:val="0"/>
      <w:marBottom w:val="0"/>
      <w:divBdr>
        <w:top w:val="none" w:sz="0" w:space="0" w:color="auto"/>
        <w:left w:val="none" w:sz="0" w:space="0" w:color="auto"/>
        <w:bottom w:val="none" w:sz="0" w:space="0" w:color="auto"/>
        <w:right w:val="none" w:sz="0" w:space="0" w:color="auto"/>
      </w:divBdr>
    </w:div>
    <w:div w:id="758792626">
      <w:bodyDiv w:val="1"/>
      <w:marLeft w:val="0"/>
      <w:marRight w:val="0"/>
      <w:marTop w:val="0"/>
      <w:marBottom w:val="0"/>
      <w:divBdr>
        <w:top w:val="none" w:sz="0" w:space="0" w:color="auto"/>
        <w:left w:val="none" w:sz="0" w:space="0" w:color="auto"/>
        <w:bottom w:val="none" w:sz="0" w:space="0" w:color="auto"/>
        <w:right w:val="none" w:sz="0" w:space="0" w:color="auto"/>
      </w:divBdr>
    </w:div>
    <w:div w:id="820511184">
      <w:bodyDiv w:val="1"/>
      <w:marLeft w:val="0"/>
      <w:marRight w:val="0"/>
      <w:marTop w:val="0"/>
      <w:marBottom w:val="0"/>
      <w:divBdr>
        <w:top w:val="none" w:sz="0" w:space="0" w:color="auto"/>
        <w:left w:val="none" w:sz="0" w:space="0" w:color="auto"/>
        <w:bottom w:val="none" w:sz="0" w:space="0" w:color="auto"/>
        <w:right w:val="none" w:sz="0" w:space="0" w:color="auto"/>
      </w:divBdr>
    </w:div>
    <w:div w:id="899287401">
      <w:bodyDiv w:val="1"/>
      <w:marLeft w:val="0"/>
      <w:marRight w:val="0"/>
      <w:marTop w:val="0"/>
      <w:marBottom w:val="0"/>
      <w:divBdr>
        <w:top w:val="none" w:sz="0" w:space="0" w:color="auto"/>
        <w:left w:val="none" w:sz="0" w:space="0" w:color="auto"/>
        <w:bottom w:val="none" w:sz="0" w:space="0" w:color="auto"/>
        <w:right w:val="none" w:sz="0" w:space="0" w:color="auto"/>
      </w:divBdr>
    </w:div>
    <w:div w:id="964386237">
      <w:bodyDiv w:val="1"/>
      <w:marLeft w:val="0"/>
      <w:marRight w:val="0"/>
      <w:marTop w:val="0"/>
      <w:marBottom w:val="0"/>
      <w:divBdr>
        <w:top w:val="none" w:sz="0" w:space="0" w:color="auto"/>
        <w:left w:val="none" w:sz="0" w:space="0" w:color="auto"/>
        <w:bottom w:val="none" w:sz="0" w:space="0" w:color="auto"/>
        <w:right w:val="none" w:sz="0" w:space="0" w:color="auto"/>
      </w:divBdr>
    </w:div>
    <w:div w:id="985016485">
      <w:bodyDiv w:val="1"/>
      <w:marLeft w:val="0"/>
      <w:marRight w:val="0"/>
      <w:marTop w:val="0"/>
      <w:marBottom w:val="0"/>
      <w:divBdr>
        <w:top w:val="none" w:sz="0" w:space="0" w:color="auto"/>
        <w:left w:val="none" w:sz="0" w:space="0" w:color="auto"/>
        <w:bottom w:val="none" w:sz="0" w:space="0" w:color="auto"/>
        <w:right w:val="none" w:sz="0" w:space="0" w:color="auto"/>
      </w:divBdr>
    </w:div>
    <w:div w:id="1091001346">
      <w:bodyDiv w:val="1"/>
      <w:marLeft w:val="0"/>
      <w:marRight w:val="0"/>
      <w:marTop w:val="0"/>
      <w:marBottom w:val="0"/>
      <w:divBdr>
        <w:top w:val="none" w:sz="0" w:space="0" w:color="auto"/>
        <w:left w:val="none" w:sz="0" w:space="0" w:color="auto"/>
        <w:bottom w:val="none" w:sz="0" w:space="0" w:color="auto"/>
        <w:right w:val="none" w:sz="0" w:space="0" w:color="auto"/>
      </w:divBdr>
    </w:div>
    <w:div w:id="1220747663">
      <w:bodyDiv w:val="1"/>
      <w:marLeft w:val="0"/>
      <w:marRight w:val="0"/>
      <w:marTop w:val="0"/>
      <w:marBottom w:val="0"/>
      <w:divBdr>
        <w:top w:val="none" w:sz="0" w:space="0" w:color="auto"/>
        <w:left w:val="none" w:sz="0" w:space="0" w:color="auto"/>
        <w:bottom w:val="none" w:sz="0" w:space="0" w:color="auto"/>
        <w:right w:val="none" w:sz="0" w:space="0" w:color="auto"/>
      </w:divBdr>
    </w:div>
    <w:div w:id="1256355614">
      <w:bodyDiv w:val="1"/>
      <w:marLeft w:val="0"/>
      <w:marRight w:val="0"/>
      <w:marTop w:val="0"/>
      <w:marBottom w:val="0"/>
      <w:divBdr>
        <w:top w:val="none" w:sz="0" w:space="0" w:color="auto"/>
        <w:left w:val="none" w:sz="0" w:space="0" w:color="auto"/>
        <w:bottom w:val="none" w:sz="0" w:space="0" w:color="auto"/>
        <w:right w:val="none" w:sz="0" w:space="0" w:color="auto"/>
      </w:divBdr>
    </w:div>
    <w:div w:id="1608539527">
      <w:bodyDiv w:val="1"/>
      <w:marLeft w:val="0"/>
      <w:marRight w:val="0"/>
      <w:marTop w:val="0"/>
      <w:marBottom w:val="0"/>
      <w:divBdr>
        <w:top w:val="none" w:sz="0" w:space="0" w:color="auto"/>
        <w:left w:val="none" w:sz="0" w:space="0" w:color="auto"/>
        <w:bottom w:val="none" w:sz="0" w:space="0" w:color="auto"/>
        <w:right w:val="none" w:sz="0" w:space="0" w:color="auto"/>
      </w:divBdr>
    </w:div>
    <w:div w:id="1935505710">
      <w:bodyDiv w:val="1"/>
      <w:marLeft w:val="0"/>
      <w:marRight w:val="0"/>
      <w:marTop w:val="0"/>
      <w:marBottom w:val="0"/>
      <w:divBdr>
        <w:top w:val="none" w:sz="0" w:space="0" w:color="auto"/>
        <w:left w:val="none" w:sz="0" w:space="0" w:color="auto"/>
        <w:bottom w:val="none" w:sz="0" w:space="0" w:color="auto"/>
        <w:right w:val="none" w:sz="0" w:space="0" w:color="auto"/>
      </w:divBdr>
    </w:div>
    <w:div w:id="1997613154">
      <w:bodyDiv w:val="1"/>
      <w:marLeft w:val="0"/>
      <w:marRight w:val="0"/>
      <w:marTop w:val="0"/>
      <w:marBottom w:val="0"/>
      <w:divBdr>
        <w:top w:val="none" w:sz="0" w:space="0" w:color="auto"/>
        <w:left w:val="none" w:sz="0" w:space="0" w:color="auto"/>
        <w:bottom w:val="none" w:sz="0" w:space="0" w:color="auto"/>
        <w:right w:val="none" w:sz="0" w:space="0" w:color="auto"/>
      </w:divBdr>
    </w:div>
    <w:div w:id="21274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dzvalj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756C-F9D0-46E7-98BB-E3C878B4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11383</Words>
  <Characters>64887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gborkovic</Company>
  <LinksUpToDate>false</LinksUpToDate>
  <CharactersWithSpaces>76118</CharactersWithSpaces>
  <SharedDoc>false</SharedDoc>
  <HLinks>
    <vt:vector size="24" baseType="variant">
      <vt:variant>
        <vt:i4>8323144</vt:i4>
      </vt:variant>
      <vt:variant>
        <vt:i4>9</vt:i4>
      </vt:variant>
      <vt:variant>
        <vt:i4>0</vt:i4>
      </vt:variant>
      <vt:variant>
        <vt:i4>5</vt:i4>
      </vt:variant>
      <vt:variant>
        <vt:lpwstr>mailto:nabavka@dzvaljevo.rs</vt:lpwstr>
      </vt:variant>
      <vt:variant>
        <vt:lpwstr/>
      </vt:variant>
      <vt:variant>
        <vt:i4>8323144</vt:i4>
      </vt:variant>
      <vt:variant>
        <vt:i4>6</vt:i4>
      </vt:variant>
      <vt:variant>
        <vt:i4>0</vt:i4>
      </vt:variant>
      <vt:variant>
        <vt:i4>5</vt:i4>
      </vt:variant>
      <vt:variant>
        <vt:lpwstr>mailto:nabavka@dzvaljevo.rs</vt:lpwstr>
      </vt:variant>
      <vt:variant>
        <vt:lpwstr/>
      </vt:variant>
      <vt:variant>
        <vt:i4>8323144</vt:i4>
      </vt:variant>
      <vt:variant>
        <vt:i4>3</vt:i4>
      </vt:variant>
      <vt:variant>
        <vt:i4>0</vt:i4>
      </vt:variant>
      <vt:variant>
        <vt:i4>5</vt:i4>
      </vt:variant>
      <vt:variant>
        <vt:lpwstr>mailto:nabavka@dzvaljevo.rs</vt:lpwstr>
      </vt:variant>
      <vt:variant>
        <vt:lpwstr/>
      </vt:variant>
      <vt:variant>
        <vt:i4>8323144</vt:i4>
      </vt:variant>
      <vt:variant>
        <vt:i4>0</vt:i4>
      </vt:variant>
      <vt:variant>
        <vt:i4>0</vt:i4>
      </vt:variant>
      <vt:variant>
        <vt:i4>5</vt:i4>
      </vt:variant>
      <vt:variant>
        <vt:lpwstr>mailto:nabavka@dzvaljevo.rs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gborkovic</dc:creator>
  <cp:keywords/>
  <cp:lastModifiedBy>FINANSIJE DZ VALJEVO</cp:lastModifiedBy>
  <cp:revision>33</cp:revision>
  <cp:lastPrinted>2019-08-26T09:08:00Z</cp:lastPrinted>
  <dcterms:created xsi:type="dcterms:W3CDTF">2019-08-26T09:54:00Z</dcterms:created>
  <dcterms:modified xsi:type="dcterms:W3CDTF">2019-09-06T14:13:00Z</dcterms:modified>
</cp:coreProperties>
</file>